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A650" w14:textId="4E2C1DEF" w:rsidR="00F97495" w:rsidRDefault="00737401" w:rsidP="00590FE5">
      <w:pPr>
        <w:rPr>
          <w:rFonts w:ascii="Trade Gothic LT Std Cn" w:hAnsi="Trade Gothic LT Std Cn"/>
          <w:b/>
          <w:bCs/>
          <w:color w:val="0067A5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8527C1" wp14:editId="4DB81F05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808318" cy="1645920"/>
            <wp:effectExtent l="0" t="0" r="2540" b="0"/>
            <wp:wrapNone/>
            <wp:docPr id="335363453" name="Picture 4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63453" name="Picture 4" descr="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318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37A78" w14:textId="77777777" w:rsidR="00F97495" w:rsidRDefault="00F97495" w:rsidP="00590FE5">
      <w:pPr>
        <w:rPr>
          <w:rFonts w:ascii="Trade Gothic LT Std Cn" w:hAnsi="Trade Gothic LT Std Cn"/>
          <w:b/>
          <w:bCs/>
          <w:color w:val="0067A5"/>
          <w:sz w:val="40"/>
          <w:szCs w:val="40"/>
        </w:rPr>
      </w:pPr>
    </w:p>
    <w:p w14:paraId="518B28C4" w14:textId="77777777" w:rsidR="00F97495" w:rsidRDefault="00F97495" w:rsidP="00590FE5">
      <w:pPr>
        <w:rPr>
          <w:rFonts w:ascii="Trade Gothic LT Std Cn" w:hAnsi="Trade Gothic LT Std Cn"/>
          <w:b/>
          <w:bCs/>
          <w:color w:val="0067A5"/>
          <w:sz w:val="40"/>
          <w:szCs w:val="40"/>
        </w:rPr>
      </w:pPr>
    </w:p>
    <w:p w14:paraId="05729895" w14:textId="03EC8F38" w:rsidR="00EB0624" w:rsidRPr="00D24DE1" w:rsidRDefault="00EB0624" w:rsidP="00EB0624">
      <w:pPr>
        <w:rPr>
          <w:rFonts w:ascii="Arial" w:eastAsia="Times New Roman" w:hAnsi="Arial" w:cs="Arial"/>
          <w:kern w:val="36"/>
          <w:sz w:val="22"/>
          <w:szCs w:val="22"/>
        </w:rPr>
      </w:pPr>
      <w:r w:rsidRPr="00D24DE1">
        <w:rPr>
          <w:rFonts w:ascii="Arial" w:eastAsia="Times New Roman" w:hAnsi="Arial" w:cs="Arial"/>
          <w:b/>
          <w:bCs/>
          <w:kern w:val="36"/>
          <w:sz w:val="22"/>
          <w:szCs w:val="22"/>
        </w:rPr>
        <w:t>Subject Line:</w:t>
      </w:r>
      <w:r w:rsidRPr="00D24DE1">
        <w:rPr>
          <w:rFonts w:ascii="Arial" w:eastAsia="Times New Roman" w:hAnsi="Arial" w:cs="Arial"/>
          <w:kern w:val="36"/>
          <w:sz w:val="22"/>
          <w:szCs w:val="22"/>
        </w:rPr>
        <w:t xml:space="preserve"> </w:t>
      </w:r>
      <w:r w:rsidR="00F826A9" w:rsidRPr="00D24DE1">
        <w:rPr>
          <w:rFonts w:ascii="Arial" w:eastAsia="Times New Roman" w:hAnsi="Arial" w:cs="Arial"/>
          <w:kern w:val="36"/>
          <w:sz w:val="22"/>
          <w:szCs w:val="22"/>
        </w:rPr>
        <w:t>Fight the Flu! Get Vaccinated.</w:t>
      </w:r>
    </w:p>
    <w:p w14:paraId="3BA8B944" w14:textId="77777777" w:rsidR="007D7436" w:rsidRPr="00D24DE1" w:rsidRDefault="007D7436" w:rsidP="00EB0624">
      <w:pPr>
        <w:rPr>
          <w:rFonts w:ascii="Arial" w:hAnsi="Arial" w:cs="Arial"/>
          <w:sz w:val="22"/>
          <w:szCs w:val="22"/>
        </w:rPr>
      </w:pPr>
    </w:p>
    <w:p w14:paraId="78E1E8F5" w14:textId="77777777" w:rsidR="00EB0624" w:rsidRPr="00D24DE1" w:rsidRDefault="00EB0624" w:rsidP="00EB0624">
      <w:pPr>
        <w:rPr>
          <w:rFonts w:ascii="Arial" w:hAnsi="Arial" w:cs="Arial"/>
          <w:b/>
          <w:bCs/>
          <w:sz w:val="22"/>
          <w:szCs w:val="22"/>
        </w:rPr>
      </w:pPr>
      <w:r w:rsidRPr="00D24DE1">
        <w:rPr>
          <w:rFonts w:ascii="Arial" w:hAnsi="Arial" w:cs="Arial"/>
          <w:b/>
          <w:bCs/>
          <w:sz w:val="22"/>
          <w:szCs w:val="22"/>
        </w:rPr>
        <w:t>Hello Colleagues,</w:t>
      </w:r>
    </w:p>
    <w:p w14:paraId="0DB2EEE0" w14:textId="77777777" w:rsidR="00EB0624" w:rsidRPr="00D24DE1" w:rsidRDefault="00EB0624" w:rsidP="00EB0624">
      <w:pPr>
        <w:rPr>
          <w:rFonts w:ascii="Arial" w:hAnsi="Arial" w:cs="Arial"/>
          <w:sz w:val="22"/>
          <w:szCs w:val="22"/>
        </w:rPr>
      </w:pPr>
    </w:p>
    <w:p w14:paraId="3BA33123" w14:textId="1F39FB90" w:rsidR="00F826A9" w:rsidRDefault="00EB0624" w:rsidP="00F826A9">
      <w:pPr>
        <w:rPr>
          <w:rFonts w:ascii="Arial" w:hAnsi="Arial" w:cs="Arial"/>
          <w:sz w:val="22"/>
          <w:szCs w:val="22"/>
        </w:rPr>
      </w:pPr>
      <w:r w:rsidRPr="00D24DE1">
        <w:rPr>
          <w:rFonts w:ascii="Arial" w:hAnsi="Arial" w:cs="Arial"/>
          <w:sz w:val="22"/>
          <w:szCs w:val="22"/>
        </w:rPr>
        <w:t xml:space="preserve">As we </w:t>
      </w:r>
      <w:r w:rsidR="004E77CA" w:rsidRPr="00D24DE1">
        <w:rPr>
          <w:rFonts w:ascii="Arial" w:hAnsi="Arial" w:cs="Arial"/>
          <w:sz w:val="22"/>
          <w:szCs w:val="22"/>
        </w:rPr>
        <w:t>enter</w:t>
      </w:r>
      <w:r w:rsidRPr="00D24DE1">
        <w:rPr>
          <w:rFonts w:ascii="Arial" w:hAnsi="Arial" w:cs="Arial"/>
          <w:sz w:val="22"/>
          <w:szCs w:val="22"/>
        </w:rPr>
        <w:t xml:space="preserve"> </w:t>
      </w:r>
      <w:r w:rsidR="00F826A9" w:rsidRPr="00D24DE1">
        <w:rPr>
          <w:rFonts w:ascii="Arial" w:hAnsi="Arial" w:cs="Arial"/>
          <w:sz w:val="22"/>
          <w:szCs w:val="22"/>
        </w:rPr>
        <w:t xml:space="preserve">this </w:t>
      </w:r>
      <w:r w:rsidRPr="00D24DE1">
        <w:rPr>
          <w:rFonts w:ascii="Arial" w:hAnsi="Arial" w:cs="Arial"/>
          <w:sz w:val="22"/>
          <w:szCs w:val="22"/>
        </w:rPr>
        <w:t>flu season, it's important to take proactive steps to protect</w:t>
      </w:r>
      <w:r w:rsidR="004E77CA" w:rsidRPr="00D24DE1">
        <w:rPr>
          <w:rFonts w:ascii="Arial" w:hAnsi="Arial" w:cs="Arial"/>
          <w:sz w:val="22"/>
          <w:szCs w:val="22"/>
        </w:rPr>
        <w:t xml:space="preserve"> both</w:t>
      </w:r>
      <w:r w:rsidRPr="00D24DE1">
        <w:rPr>
          <w:rFonts w:ascii="Arial" w:hAnsi="Arial" w:cs="Arial"/>
          <w:sz w:val="22"/>
          <w:szCs w:val="22"/>
        </w:rPr>
        <w:t xml:space="preserve"> our </w:t>
      </w:r>
      <w:r w:rsidR="004E77CA" w:rsidRPr="00D24DE1">
        <w:rPr>
          <w:rFonts w:ascii="Arial" w:hAnsi="Arial" w:cs="Arial"/>
          <w:sz w:val="22"/>
          <w:szCs w:val="22"/>
        </w:rPr>
        <w:t xml:space="preserve">own </w:t>
      </w:r>
      <w:r w:rsidRPr="00D24DE1">
        <w:rPr>
          <w:rFonts w:ascii="Arial" w:hAnsi="Arial" w:cs="Arial"/>
          <w:sz w:val="22"/>
          <w:szCs w:val="22"/>
        </w:rPr>
        <w:t xml:space="preserve">health and the well-being of those around us. </w:t>
      </w:r>
      <w:r w:rsidR="00F826A9" w:rsidRPr="00D24DE1">
        <w:rPr>
          <w:rFonts w:ascii="Arial" w:hAnsi="Arial" w:cs="Arial"/>
          <w:sz w:val="22"/>
          <w:szCs w:val="22"/>
        </w:rPr>
        <w:t>Get vaccinated and fight the flu. It’s the best way to protect yourself, your family, and the community against the flu.</w:t>
      </w:r>
    </w:p>
    <w:p w14:paraId="0E0B3F5A" w14:textId="77777777" w:rsidR="00D24DE1" w:rsidRDefault="00D24DE1" w:rsidP="00F826A9">
      <w:pPr>
        <w:rPr>
          <w:rFonts w:ascii="Arial" w:hAnsi="Arial" w:cs="Arial"/>
          <w:sz w:val="22"/>
          <w:szCs w:val="22"/>
        </w:rPr>
      </w:pPr>
    </w:p>
    <w:p w14:paraId="09115A48" w14:textId="4CBBB348" w:rsidR="00D24DE1" w:rsidRPr="00D24DE1" w:rsidRDefault="00D24DE1" w:rsidP="00D24DE1">
      <w:pPr>
        <w:rPr>
          <w:rFonts w:ascii="Arial" w:hAnsi="Arial" w:cs="Arial"/>
          <w:sz w:val="22"/>
          <w:szCs w:val="22"/>
        </w:rPr>
      </w:pPr>
      <w:r w:rsidRPr="00D24DE1">
        <w:rPr>
          <w:rFonts w:ascii="Arial" w:hAnsi="Arial" w:cs="Arial"/>
          <w:sz w:val="22"/>
          <w:szCs w:val="22"/>
        </w:rPr>
        <w:t>Employees are encouraged to get a free flu shot through their healthcare provider, a local clinic, or a pharmacy.</w:t>
      </w:r>
      <w:r w:rsidR="00364C1D">
        <w:rPr>
          <w:rFonts w:ascii="Arial" w:hAnsi="Arial" w:cs="Arial"/>
          <w:sz w:val="22"/>
          <w:szCs w:val="22"/>
        </w:rPr>
        <w:t xml:space="preserve"> </w:t>
      </w:r>
      <w:r w:rsidR="00364C1D" w:rsidRPr="00D24DE1">
        <w:rPr>
          <w:rFonts w:ascii="Arial" w:hAnsi="Arial" w:cs="Arial"/>
          <w:b/>
          <w:bCs/>
          <w:sz w:val="22"/>
          <w:szCs w:val="22"/>
        </w:rPr>
        <w:t>Please note: Worksite flu clinics will not be offered this year.</w:t>
      </w:r>
    </w:p>
    <w:p w14:paraId="7DA4897A" w14:textId="77777777" w:rsidR="00F826A9" w:rsidRPr="00D24DE1" w:rsidRDefault="00F826A9" w:rsidP="00F826A9">
      <w:pPr>
        <w:rPr>
          <w:rFonts w:ascii="Arial" w:hAnsi="Arial" w:cs="Arial"/>
          <w:sz w:val="22"/>
          <w:szCs w:val="22"/>
        </w:rPr>
      </w:pPr>
    </w:p>
    <w:p w14:paraId="4760C231" w14:textId="7EA0E600" w:rsidR="00EB0624" w:rsidRPr="00D24DE1" w:rsidRDefault="00EB0624" w:rsidP="00F826A9">
      <w:pPr>
        <w:rPr>
          <w:rFonts w:ascii="Arial" w:hAnsi="Arial" w:cs="Arial"/>
          <w:b/>
          <w:bCs/>
          <w:sz w:val="22"/>
          <w:szCs w:val="22"/>
        </w:rPr>
      </w:pPr>
      <w:r w:rsidRPr="00D24DE1">
        <w:rPr>
          <w:rFonts w:ascii="Arial" w:hAnsi="Arial" w:cs="Arial"/>
          <w:b/>
          <w:bCs/>
          <w:sz w:val="22"/>
          <w:szCs w:val="22"/>
        </w:rPr>
        <w:t>Why Get Vaccinated?</w:t>
      </w:r>
    </w:p>
    <w:p w14:paraId="6606BD52" w14:textId="72CDA539" w:rsidR="00EB0624" w:rsidRPr="00D24DE1" w:rsidRDefault="00EB0624" w:rsidP="00EB0624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24DE1">
        <w:rPr>
          <w:rFonts w:ascii="Arial" w:hAnsi="Arial" w:cs="Arial"/>
          <w:b/>
          <w:bCs/>
          <w:sz w:val="22"/>
          <w:szCs w:val="22"/>
        </w:rPr>
        <w:t>Protect Yourself:</w:t>
      </w:r>
      <w:r w:rsidRPr="00D24DE1">
        <w:rPr>
          <w:rFonts w:ascii="Arial" w:hAnsi="Arial" w:cs="Arial"/>
          <w:sz w:val="22"/>
          <w:szCs w:val="22"/>
        </w:rPr>
        <w:t xml:space="preserve"> The flu vaccine </w:t>
      </w:r>
      <w:r w:rsidR="004E77CA" w:rsidRPr="00D24DE1">
        <w:rPr>
          <w:rFonts w:ascii="Arial" w:hAnsi="Arial" w:cs="Arial"/>
          <w:sz w:val="22"/>
          <w:szCs w:val="22"/>
        </w:rPr>
        <w:t xml:space="preserve">lowers </w:t>
      </w:r>
      <w:r w:rsidRPr="00D24DE1">
        <w:rPr>
          <w:rFonts w:ascii="Arial" w:hAnsi="Arial" w:cs="Arial"/>
          <w:sz w:val="22"/>
          <w:szCs w:val="22"/>
        </w:rPr>
        <w:t xml:space="preserve">your risk of getting the flu and can </w:t>
      </w:r>
      <w:r w:rsidR="004E77CA" w:rsidRPr="00D24DE1">
        <w:rPr>
          <w:rFonts w:ascii="Arial" w:hAnsi="Arial" w:cs="Arial"/>
          <w:sz w:val="22"/>
          <w:szCs w:val="22"/>
        </w:rPr>
        <w:t xml:space="preserve">reduce </w:t>
      </w:r>
      <w:r w:rsidRPr="00D24DE1">
        <w:rPr>
          <w:rFonts w:ascii="Arial" w:hAnsi="Arial" w:cs="Arial"/>
          <w:sz w:val="22"/>
          <w:szCs w:val="22"/>
        </w:rPr>
        <w:t xml:space="preserve">the severity of symptoms if you do </w:t>
      </w:r>
      <w:r w:rsidR="004E77CA" w:rsidRPr="00D24DE1">
        <w:rPr>
          <w:rFonts w:ascii="Arial" w:hAnsi="Arial" w:cs="Arial"/>
          <w:sz w:val="22"/>
          <w:szCs w:val="22"/>
        </w:rPr>
        <w:t>become ill.</w:t>
      </w:r>
    </w:p>
    <w:p w14:paraId="2B99E5BB" w14:textId="35A7C834" w:rsidR="00EB0624" w:rsidRPr="00D24DE1" w:rsidRDefault="00EB0624" w:rsidP="00EB0624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24DE1">
        <w:rPr>
          <w:rFonts w:ascii="Arial" w:hAnsi="Arial" w:cs="Arial"/>
          <w:b/>
          <w:bCs/>
          <w:sz w:val="22"/>
          <w:szCs w:val="22"/>
        </w:rPr>
        <w:t>Protect Others:</w:t>
      </w:r>
      <w:r w:rsidRPr="00D24DE1">
        <w:rPr>
          <w:rFonts w:ascii="Arial" w:hAnsi="Arial" w:cs="Arial"/>
          <w:sz w:val="22"/>
          <w:szCs w:val="22"/>
        </w:rPr>
        <w:t> </w:t>
      </w:r>
      <w:r w:rsidR="004E77CA" w:rsidRPr="00D24DE1">
        <w:rPr>
          <w:rFonts w:ascii="Arial" w:hAnsi="Arial" w:cs="Arial"/>
          <w:sz w:val="22"/>
          <w:szCs w:val="22"/>
        </w:rPr>
        <w:t xml:space="preserve">Vaccination </w:t>
      </w:r>
      <w:r w:rsidRPr="00D24DE1">
        <w:rPr>
          <w:rFonts w:ascii="Arial" w:hAnsi="Arial" w:cs="Arial"/>
          <w:sz w:val="22"/>
          <w:szCs w:val="22"/>
        </w:rPr>
        <w:t>help</w:t>
      </w:r>
      <w:r w:rsidR="004E77CA" w:rsidRPr="00D24DE1">
        <w:rPr>
          <w:rFonts w:ascii="Arial" w:hAnsi="Arial" w:cs="Arial"/>
          <w:sz w:val="22"/>
          <w:szCs w:val="22"/>
        </w:rPr>
        <w:t>s</w:t>
      </w:r>
      <w:r w:rsidRPr="00D24DE1">
        <w:rPr>
          <w:rFonts w:ascii="Arial" w:hAnsi="Arial" w:cs="Arial"/>
          <w:sz w:val="22"/>
          <w:szCs w:val="22"/>
        </w:rPr>
        <w:t xml:space="preserve"> protect those who are mo</w:t>
      </w:r>
      <w:r w:rsidR="001878FA" w:rsidRPr="00D24DE1">
        <w:rPr>
          <w:rFonts w:ascii="Arial" w:hAnsi="Arial" w:cs="Arial"/>
          <w:sz w:val="22"/>
          <w:szCs w:val="22"/>
        </w:rPr>
        <w:t>st</w:t>
      </w:r>
      <w:r w:rsidRPr="00D24DE1">
        <w:rPr>
          <w:rFonts w:ascii="Arial" w:hAnsi="Arial" w:cs="Arial"/>
          <w:sz w:val="22"/>
          <w:szCs w:val="22"/>
        </w:rPr>
        <w:t xml:space="preserve"> vulnerable, </w:t>
      </w:r>
      <w:r w:rsidR="001878FA" w:rsidRPr="00D24DE1">
        <w:rPr>
          <w:rFonts w:ascii="Arial" w:hAnsi="Arial" w:cs="Arial"/>
          <w:sz w:val="22"/>
          <w:szCs w:val="22"/>
        </w:rPr>
        <w:t xml:space="preserve">including </w:t>
      </w:r>
      <w:r w:rsidRPr="00D24DE1">
        <w:rPr>
          <w:rFonts w:ascii="Arial" w:hAnsi="Arial" w:cs="Arial"/>
          <w:sz w:val="22"/>
          <w:szCs w:val="22"/>
        </w:rPr>
        <w:t xml:space="preserve">young children, </w:t>
      </w:r>
      <w:r w:rsidR="001878FA" w:rsidRPr="00D24DE1">
        <w:rPr>
          <w:rFonts w:ascii="Arial" w:hAnsi="Arial" w:cs="Arial"/>
          <w:sz w:val="22"/>
          <w:szCs w:val="22"/>
        </w:rPr>
        <w:t>older adults</w:t>
      </w:r>
      <w:r w:rsidRPr="00D24DE1">
        <w:rPr>
          <w:rFonts w:ascii="Arial" w:hAnsi="Arial" w:cs="Arial"/>
          <w:sz w:val="22"/>
          <w:szCs w:val="22"/>
        </w:rPr>
        <w:t xml:space="preserve">, and </w:t>
      </w:r>
      <w:r w:rsidR="001878FA" w:rsidRPr="00D24DE1">
        <w:rPr>
          <w:rFonts w:ascii="Arial" w:hAnsi="Arial" w:cs="Arial"/>
          <w:sz w:val="22"/>
          <w:szCs w:val="22"/>
        </w:rPr>
        <w:t xml:space="preserve">people </w:t>
      </w:r>
      <w:r w:rsidRPr="00D24DE1">
        <w:rPr>
          <w:rFonts w:ascii="Arial" w:hAnsi="Arial" w:cs="Arial"/>
          <w:sz w:val="22"/>
          <w:szCs w:val="22"/>
        </w:rPr>
        <w:t>with chronic health conditions.</w:t>
      </w:r>
    </w:p>
    <w:p w14:paraId="4A0F02D6" w14:textId="5B85C372" w:rsidR="00EB0624" w:rsidRPr="00D24DE1" w:rsidRDefault="00EB0624" w:rsidP="00EB0624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24DE1">
        <w:rPr>
          <w:rFonts w:ascii="Arial" w:hAnsi="Arial" w:cs="Arial"/>
          <w:b/>
          <w:bCs/>
          <w:sz w:val="22"/>
          <w:szCs w:val="22"/>
        </w:rPr>
        <w:t>Protect Your Community:</w:t>
      </w:r>
      <w:r w:rsidRPr="00D24DE1">
        <w:rPr>
          <w:rFonts w:ascii="Arial" w:hAnsi="Arial" w:cs="Arial"/>
          <w:sz w:val="22"/>
          <w:szCs w:val="22"/>
        </w:rPr>
        <w:t> High vaccination rate</w:t>
      </w:r>
      <w:r w:rsidR="009E3528" w:rsidRPr="00D24DE1">
        <w:rPr>
          <w:rFonts w:ascii="Arial" w:hAnsi="Arial" w:cs="Arial"/>
          <w:sz w:val="22"/>
          <w:szCs w:val="22"/>
        </w:rPr>
        <w:t>s</w:t>
      </w:r>
      <w:r w:rsidR="001878FA" w:rsidRPr="00D24DE1">
        <w:rPr>
          <w:rFonts w:ascii="Arial" w:hAnsi="Arial" w:cs="Arial"/>
          <w:sz w:val="22"/>
          <w:szCs w:val="22"/>
        </w:rPr>
        <w:t xml:space="preserve"> strengthen</w:t>
      </w:r>
      <w:r w:rsidRPr="00D24DE1">
        <w:rPr>
          <w:rFonts w:ascii="Arial" w:hAnsi="Arial" w:cs="Arial"/>
          <w:sz w:val="22"/>
          <w:szCs w:val="22"/>
        </w:rPr>
        <w:t xml:space="preserve"> community immunity, </w:t>
      </w:r>
      <w:r w:rsidR="001878FA" w:rsidRPr="00D24DE1">
        <w:rPr>
          <w:rFonts w:ascii="Arial" w:hAnsi="Arial" w:cs="Arial"/>
          <w:sz w:val="22"/>
          <w:szCs w:val="22"/>
        </w:rPr>
        <w:t xml:space="preserve">helping </w:t>
      </w:r>
      <w:r w:rsidRPr="00D24DE1">
        <w:rPr>
          <w:rFonts w:ascii="Arial" w:hAnsi="Arial" w:cs="Arial"/>
          <w:sz w:val="22"/>
          <w:szCs w:val="22"/>
        </w:rPr>
        <w:t>reduc</w:t>
      </w:r>
      <w:r w:rsidR="001878FA" w:rsidRPr="00D24DE1">
        <w:rPr>
          <w:rFonts w:ascii="Arial" w:hAnsi="Arial" w:cs="Arial"/>
          <w:sz w:val="22"/>
          <w:szCs w:val="22"/>
        </w:rPr>
        <w:t>e</w:t>
      </w:r>
      <w:r w:rsidRPr="00D24DE1">
        <w:rPr>
          <w:rFonts w:ascii="Arial" w:hAnsi="Arial" w:cs="Arial"/>
          <w:sz w:val="22"/>
          <w:szCs w:val="22"/>
        </w:rPr>
        <w:t xml:space="preserve"> the</w:t>
      </w:r>
      <w:r w:rsidR="001878FA" w:rsidRPr="00D24DE1">
        <w:rPr>
          <w:rFonts w:ascii="Arial" w:hAnsi="Arial" w:cs="Arial"/>
          <w:sz w:val="22"/>
          <w:szCs w:val="22"/>
        </w:rPr>
        <w:t xml:space="preserve"> </w:t>
      </w:r>
      <w:r w:rsidRPr="00D24DE1">
        <w:rPr>
          <w:rFonts w:ascii="Arial" w:hAnsi="Arial" w:cs="Arial"/>
          <w:sz w:val="22"/>
          <w:szCs w:val="22"/>
        </w:rPr>
        <w:t>spread of the flu and</w:t>
      </w:r>
      <w:r w:rsidR="001878FA" w:rsidRPr="00D24DE1">
        <w:rPr>
          <w:rFonts w:ascii="Arial" w:hAnsi="Arial" w:cs="Arial"/>
          <w:sz w:val="22"/>
          <w:szCs w:val="22"/>
        </w:rPr>
        <w:t xml:space="preserve"> </w:t>
      </w:r>
      <w:r w:rsidRPr="00D24DE1">
        <w:rPr>
          <w:rFonts w:ascii="Arial" w:hAnsi="Arial" w:cs="Arial"/>
          <w:sz w:val="22"/>
          <w:szCs w:val="22"/>
        </w:rPr>
        <w:t>keep</w:t>
      </w:r>
      <w:r w:rsidR="001878FA" w:rsidRPr="00D24DE1">
        <w:rPr>
          <w:rFonts w:ascii="Arial" w:hAnsi="Arial" w:cs="Arial"/>
          <w:sz w:val="22"/>
          <w:szCs w:val="22"/>
        </w:rPr>
        <w:t>ing</w:t>
      </w:r>
      <w:r w:rsidRPr="00D24DE1">
        <w:rPr>
          <w:rFonts w:ascii="Arial" w:hAnsi="Arial" w:cs="Arial"/>
          <w:sz w:val="22"/>
          <w:szCs w:val="22"/>
        </w:rPr>
        <w:t xml:space="preserve"> everyone healthier.</w:t>
      </w:r>
    </w:p>
    <w:p w14:paraId="1BFE3278" w14:textId="5DD10969" w:rsidR="00F826A9" w:rsidRPr="00D24DE1" w:rsidRDefault="00F826A9" w:rsidP="00F826A9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D24DE1">
        <w:rPr>
          <w:rFonts w:ascii="Arial" w:hAnsi="Arial" w:cs="Arial"/>
          <w:b/>
          <w:bCs/>
          <w:sz w:val="22"/>
          <w:szCs w:val="22"/>
        </w:rPr>
        <w:t>Get a free flu shot through your healthcare provider.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26A9" w14:paraId="65339B6E" w14:textId="77777777" w:rsidTr="00D24DE1">
        <w:trPr>
          <w:trHeight w:val="432"/>
        </w:trPr>
        <w:tc>
          <w:tcPr>
            <w:tcW w:w="3116" w:type="dxa"/>
            <w:shd w:val="clear" w:color="auto" w:fill="DEEAF6" w:themeFill="accent5" w:themeFillTint="33"/>
            <w:vAlign w:val="center"/>
          </w:tcPr>
          <w:p w14:paraId="3AA7EAFB" w14:textId="186DF070" w:rsidR="00F826A9" w:rsidRPr="00D24DE1" w:rsidRDefault="00F826A9" w:rsidP="00F826A9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6A9">
              <w:rPr>
                <w:rFonts w:ascii="Arial" w:hAnsi="Arial" w:cs="Arial"/>
                <w:b/>
                <w:bCs/>
                <w:sz w:val="22"/>
                <w:szCs w:val="22"/>
              </w:rPr>
              <w:t>Blue Shield of California</w:t>
            </w:r>
          </w:p>
        </w:tc>
        <w:tc>
          <w:tcPr>
            <w:tcW w:w="3117" w:type="dxa"/>
            <w:shd w:val="clear" w:color="auto" w:fill="DEEAF6" w:themeFill="accent5" w:themeFillTint="33"/>
            <w:vAlign w:val="center"/>
          </w:tcPr>
          <w:p w14:paraId="56EE5FC5" w14:textId="4CADAA11" w:rsidR="00F826A9" w:rsidRPr="00D24DE1" w:rsidRDefault="00F826A9" w:rsidP="00F826A9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6A9">
              <w:rPr>
                <w:rFonts w:ascii="Arial" w:hAnsi="Arial" w:cs="Arial"/>
                <w:b/>
                <w:bCs/>
                <w:sz w:val="22"/>
                <w:szCs w:val="22"/>
              </w:rPr>
              <w:t>Kaiser Permanente</w:t>
            </w:r>
          </w:p>
        </w:tc>
        <w:tc>
          <w:tcPr>
            <w:tcW w:w="3117" w:type="dxa"/>
            <w:shd w:val="clear" w:color="auto" w:fill="DEEAF6" w:themeFill="accent5" w:themeFillTint="33"/>
            <w:vAlign w:val="center"/>
          </w:tcPr>
          <w:p w14:paraId="11DCF870" w14:textId="232FC7C8" w:rsidR="00F826A9" w:rsidRPr="00D24DE1" w:rsidRDefault="00F826A9" w:rsidP="00F826A9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6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Health Net </w:t>
            </w:r>
            <w:proofErr w:type="spellStart"/>
            <w:r w:rsidRPr="00F826A9">
              <w:rPr>
                <w:rFonts w:ascii="Arial" w:hAnsi="Arial" w:cs="Arial"/>
                <w:b/>
                <w:bCs/>
                <w:sz w:val="22"/>
                <w:szCs w:val="22"/>
              </w:rPr>
              <w:t>CanopyCare</w:t>
            </w:r>
            <w:proofErr w:type="spellEnd"/>
          </w:p>
        </w:tc>
      </w:tr>
      <w:tr w:rsidR="00F826A9" w14:paraId="0D3EC5C8" w14:textId="77777777" w:rsidTr="00F826A9">
        <w:tc>
          <w:tcPr>
            <w:tcW w:w="3116" w:type="dxa"/>
          </w:tcPr>
          <w:p w14:paraId="32E244CD" w14:textId="77777777" w:rsidR="00D24DE1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 xml:space="preserve">Get a flu shot from a Primary Care Physician (PCP) without a co-pay. </w:t>
            </w:r>
          </w:p>
          <w:p w14:paraId="2A74BF44" w14:textId="77777777" w:rsid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DD31C3E" w14:textId="2D76324F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The medical group may also offer</w:t>
            </w:r>
            <w:r w:rsidR="00D24D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4DE1">
              <w:rPr>
                <w:rFonts w:ascii="Arial" w:hAnsi="Arial" w:cs="Arial"/>
                <w:sz w:val="22"/>
                <w:szCs w:val="22"/>
              </w:rPr>
              <w:t xml:space="preserve">reimbursement for flu shots from a clinic or pharmacy. </w:t>
            </w:r>
          </w:p>
          <w:p w14:paraId="63C37506" w14:textId="77777777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3B65AD3" w14:textId="77777777" w:rsidR="00D24DE1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Brown &amp; Toland: </w:t>
            </w:r>
          </w:p>
          <w:p w14:paraId="66EF3FA7" w14:textId="65D767CF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(800) 225-5637</w:t>
              </w:r>
            </w:hyperlink>
            <w:r w:rsidRPr="00D24DE1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2FD4780" w14:textId="77777777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3D63D02" w14:textId="77777777" w:rsidR="00D24DE1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Hill Physicians:</w:t>
            </w:r>
          </w:p>
          <w:p w14:paraId="0369CE4D" w14:textId="55C71656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(800) 445-5747</w:t>
              </w:r>
            </w:hyperlink>
          </w:p>
          <w:p w14:paraId="0398AB38" w14:textId="77777777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62285D2" w14:textId="77777777" w:rsidR="00D24DE1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Chinese Community Health Care Association:</w:t>
            </w:r>
          </w:p>
          <w:p w14:paraId="0D1C1147" w14:textId="31C4634E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(415) 834-2118</w:t>
              </w:r>
            </w:hyperlink>
          </w:p>
          <w:p w14:paraId="66EAD76D" w14:textId="77777777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484CBDD" w14:textId="77777777" w:rsidR="00D24DE1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John Muir Health:</w:t>
            </w:r>
          </w:p>
          <w:p w14:paraId="07DEB464" w14:textId="638D0850" w:rsidR="00F826A9" w:rsidRPr="00D24DE1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(925) 952-2887</w:t>
              </w:r>
            </w:hyperlink>
          </w:p>
        </w:tc>
        <w:tc>
          <w:tcPr>
            <w:tcW w:w="3117" w:type="dxa"/>
          </w:tcPr>
          <w:p w14:paraId="1F0EBA57" w14:textId="77777777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Go to any Kaiser Permanente medical facility for a free shot. </w:t>
            </w:r>
          </w:p>
          <w:p w14:paraId="48538F24" w14:textId="77777777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5BB0340" w14:textId="0FE842C2" w:rsidR="00F826A9" w:rsidRPr="00D24DE1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Visit </w:t>
            </w:r>
            <w:hyperlink r:id="rId12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kp.org/flu</w:t>
              </w:r>
            </w:hyperlink>
            <w:r w:rsidRPr="00D24DE1">
              <w:rPr>
                <w:rFonts w:ascii="Arial" w:hAnsi="Arial" w:cs="Arial"/>
                <w:sz w:val="22"/>
                <w:szCs w:val="22"/>
              </w:rPr>
              <w:t> or call </w:t>
            </w:r>
            <w:hyperlink r:id="rId13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(800) 573-5811</w:t>
              </w:r>
            </w:hyperlink>
            <w:r w:rsidRPr="00D24DE1">
              <w:rPr>
                <w:rFonts w:ascii="Arial" w:hAnsi="Arial" w:cs="Arial"/>
                <w:sz w:val="22"/>
                <w:szCs w:val="22"/>
              </w:rPr>
              <w:t xml:space="preserve"> for </w:t>
            </w:r>
            <w:r w:rsidR="00D24DE1">
              <w:rPr>
                <w:rFonts w:ascii="Arial" w:hAnsi="Arial" w:cs="Arial"/>
                <w:sz w:val="22"/>
                <w:szCs w:val="22"/>
              </w:rPr>
              <w:t xml:space="preserve">available </w:t>
            </w:r>
            <w:r w:rsidRPr="00D24DE1">
              <w:rPr>
                <w:rFonts w:ascii="Arial" w:hAnsi="Arial" w:cs="Arial"/>
                <w:sz w:val="22"/>
                <w:szCs w:val="22"/>
              </w:rPr>
              <w:t>times and locations.</w:t>
            </w:r>
          </w:p>
        </w:tc>
        <w:tc>
          <w:tcPr>
            <w:tcW w:w="3117" w:type="dxa"/>
          </w:tcPr>
          <w:p w14:paraId="600B0CD0" w14:textId="1B1AB187" w:rsidR="00D24DE1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Get a flu shot from a Primary Care Physician</w:t>
            </w:r>
            <w:r w:rsidR="00364C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4DE1">
              <w:rPr>
                <w:rFonts w:ascii="Arial" w:hAnsi="Arial" w:cs="Arial"/>
                <w:sz w:val="22"/>
                <w:szCs w:val="22"/>
              </w:rPr>
              <w:t>(PCP) without a co-pay. </w:t>
            </w:r>
          </w:p>
          <w:p w14:paraId="08A26F9C" w14:textId="77777777" w:rsid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FBB0EE2" w14:textId="22F769CC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The medical group may also offer reimbursement for flu shots from a clinic or pharmacy. </w:t>
            </w:r>
          </w:p>
          <w:p w14:paraId="5662B152" w14:textId="77777777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636D62F" w14:textId="77777777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Dignity Health Medical Network-Santa Cruz </w:t>
            </w:r>
            <w:hyperlink r:id="rId14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(831) 465-7800</w:t>
              </w:r>
            </w:hyperlink>
          </w:p>
          <w:p w14:paraId="6FA80AE1" w14:textId="77777777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0C39A00" w14:textId="77777777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Hill Physicians Medical Group </w:t>
            </w:r>
            <w:hyperlink r:id="rId15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(800) 445-5747</w:t>
              </w:r>
            </w:hyperlink>
          </w:p>
          <w:p w14:paraId="18A59B52" w14:textId="77777777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AF7AC12" w14:textId="77777777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John Muir Physician Network </w:t>
            </w:r>
            <w:hyperlink r:id="rId16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(925) 952-2887</w:t>
              </w:r>
            </w:hyperlink>
            <w:r w:rsidRPr="00D24DE1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CDAEB1A" w14:textId="77777777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E8E874A" w14:textId="77777777" w:rsidR="00F826A9" w:rsidRDefault="00F826A9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24DE1">
              <w:rPr>
                <w:rFonts w:ascii="Arial" w:hAnsi="Arial" w:cs="Arial"/>
                <w:sz w:val="22"/>
                <w:szCs w:val="22"/>
              </w:rPr>
              <w:t>Santa Clara County IPA (SCCIPA) </w:t>
            </w:r>
            <w:hyperlink r:id="rId17" w:history="1">
              <w:r w:rsidRPr="00D24DE1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(800) 977-7332</w:t>
              </w:r>
            </w:hyperlink>
          </w:p>
          <w:p w14:paraId="72785416" w14:textId="4A90FF9C" w:rsidR="00D24DE1" w:rsidRPr="00D24DE1" w:rsidRDefault="00D24DE1" w:rsidP="00F826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FE72E9" w14:textId="2249DC1E" w:rsidR="00EB0624" w:rsidRPr="00F826A9" w:rsidRDefault="006F6029" w:rsidP="00EB0624">
      <w:pPr>
        <w:pStyle w:val="NormalWeb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Don’t wait, f</w:t>
      </w:r>
      <w:r w:rsidR="00EB0624" w:rsidRPr="00FA140C">
        <w:rPr>
          <w:rFonts w:ascii="Arial" w:hAnsi="Arial" w:cs="Arial"/>
          <w:sz w:val="21"/>
          <w:szCs w:val="21"/>
        </w:rPr>
        <w:t xml:space="preserve">or additional </w:t>
      </w:r>
      <w:r>
        <w:rPr>
          <w:rFonts w:ascii="Arial" w:hAnsi="Arial" w:cs="Arial"/>
          <w:sz w:val="21"/>
          <w:szCs w:val="21"/>
        </w:rPr>
        <w:t>information on where to get your flu vaccine</w:t>
      </w:r>
      <w:r w:rsidR="00EB0624" w:rsidRPr="00FA140C">
        <w:rPr>
          <w:rFonts w:ascii="Arial" w:hAnsi="Arial" w:cs="Arial"/>
          <w:sz w:val="21"/>
          <w:szCs w:val="21"/>
        </w:rPr>
        <w:t xml:space="preserve">, </w:t>
      </w:r>
      <w:r w:rsidR="00E5562A">
        <w:rPr>
          <w:rFonts w:ascii="Arial" w:hAnsi="Arial" w:cs="Arial"/>
          <w:sz w:val="21"/>
          <w:szCs w:val="21"/>
        </w:rPr>
        <w:t xml:space="preserve">visit </w:t>
      </w:r>
      <w:hyperlink r:id="rId18" w:history="1">
        <w:r w:rsidR="00EB0624" w:rsidRPr="00FA140C">
          <w:rPr>
            <w:rStyle w:val="Hyperlink"/>
            <w:rFonts w:ascii="Arial" w:hAnsi="Arial" w:cs="Arial"/>
            <w:color w:val="0070C0"/>
            <w:sz w:val="21"/>
            <w:szCs w:val="21"/>
          </w:rPr>
          <w:t>SFHSS Flu Prevention webpage</w:t>
        </w:r>
      </w:hyperlink>
      <w:r w:rsidR="00EB0624" w:rsidRPr="00FA140C">
        <w:rPr>
          <w:rFonts w:ascii="Arial" w:hAnsi="Arial" w:cs="Arial"/>
          <w:sz w:val="21"/>
          <w:szCs w:val="21"/>
        </w:rPr>
        <w:t>.</w:t>
      </w:r>
    </w:p>
    <w:p w14:paraId="66738E01" w14:textId="6FF24C39" w:rsidR="00E5562A" w:rsidRDefault="006F6029" w:rsidP="00EB0624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EB0624" w:rsidRPr="00732934">
        <w:rPr>
          <w:rFonts w:ascii="Arial" w:hAnsi="Arial" w:cs="Arial"/>
          <w:sz w:val="21"/>
          <w:szCs w:val="21"/>
        </w:rPr>
        <w:t>ogether, we can make a difference</w:t>
      </w:r>
      <w:r w:rsidR="00E5562A">
        <w:rPr>
          <w:rFonts w:ascii="Arial" w:hAnsi="Arial" w:cs="Arial"/>
          <w:sz w:val="21"/>
          <w:szCs w:val="21"/>
        </w:rPr>
        <w:t xml:space="preserve"> by protecting</w:t>
      </w:r>
      <w:r w:rsidR="009E3528">
        <w:rPr>
          <w:rFonts w:ascii="Arial" w:hAnsi="Arial" w:cs="Arial"/>
          <w:sz w:val="21"/>
          <w:szCs w:val="21"/>
        </w:rPr>
        <w:t xml:space="preserve"> </w:t>
      </w:r>
      <w:r w:rsidR="00EB0624" w:rsidRPr="00732934">
        <w:rPr>
          <w:rFonts w:ascii="Arial" w:hAnsi="Arial" w:cs="Arial"/>
          <w:sz w:val="21"/>
          <w:szCs w:val="21"/>
        </w:rPr>
        <w:t xml:space="preserve">ourselves and </w:t>
      </w:r>
      <w:r w:rsidR="00E5562A">
        <w:rPr>
          <w:rFonts w:ascii="Arial" w:hAnsi="Arial" w:cs="Arial"/>
          <w:sz w:val="21"/>
          <w:szCs w:val="21"/>
        </w:rPr>
        <w:t xml:space="preserve">supporting a healthier </w:t>
      </w:r>
      <w:r w:rsidR="00EB0624" w:rsidRPr="00732934">
        <w:rPr>
          <w:rFonts w:ascii="Arial" w:hAnsi="Arial" w:cs="Arial"/>
          <w:sz w:val="21"/>
          <w:szCs w:val="21"/>
        </w:rPr>
        <w:t>community.</w:t>
      </w:r>
    </w:p>
    <w:p w14:paraId="70171233" w14:textId="6CBFB62E" w:rsidR="00EB0624" w:rsidRDefault="00EB0624" w:rsidP="00EB0624">
      <w:pPr>
        <w:pStyle w:val="NormalWeb"/>
        <w:rPr>
          <w:rFonts w:ascii="Arial" w:hAnsi="Arial" w:cs="Arial"/>
          <w:sz w:val="21"/>
          <w:szCs w:val="21"/>
        </w:rPr>
      </w:pPr>
      <w:r w:rsidRPr="00732934">
        <w:rPr>
          <w:rFonts w:ascii="Arial" w:hAnsi="Arial" w:cs="Arial"/>
          <w:sz w:val="21"/>
          <w:szCs w:val="21"/>
        </w:rPr>
        <w:t>Thank you for your commitment to health and well-being.</w:t>
      </w:r>
    </w:p>
    <w:p w14:paraId="347C547A" w14:textId="3D630CD6" w:rsidR="00970EF0" w:rsidRDefault="004E267E" w:rsidP="00EB0624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DB193" wp14:editId="78E17715">
                <wp:simplePos x="0" y="0"/>
                <wp:positionH relativeFrom="margin">
                  <wp:align>right</wp:align>
                </wp:positionH>
                <wp:positionV relativeFrom="paragraph">
                  <wp:posOffset>579224</wp:posOffset>
                </wp:positionV>
                <wp:extent cx="1473200" cy="330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FD161" w14:textId="77777777" w:rsidR="004E267E" w:rsidRPr="002A2A5A" w:rsidRDefault="004E267E" w:rsidP="004E267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A2A5A">
                              <w:rPr>
                                <w:color w:val="FFFFFF" w:themeColor="background1"/>
                              </w:rPr>
                              <w:t>sfhss.org/well-being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DB1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.8pt;margin-top:45.6pt;width:116pt;height:2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" filled="f" stroked="f" strokeweight=".5pt">
                <v:textbox>
                  <w:txbxContent>
                    <w:p w14:paraId="284FD161" w14:textId="77777777" w:rsidR="004E267E" w:rsidRPr="002A2A5A" w:rsidRDefault="004E267E" w:rsidP="004E267E">
                      <w:pPr>
                        <w:rPr>
                          <w:color w:val="FFFFFF" w:themeColor="background1"/>
                        </w:rPr>
                      </w:pPr>
                      <w:r w:rsidRPr="002A2A5A">
                        <w:rPr>
                          <w:color w:val="FFFFFF" w:themeColor="background1"/>
                        </w:rPr>
                        <w:t>sfhss.org/well-being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6D63">
        <w:rPr>
          <w:noProof/>
        </w:rPr>
        <w:drawing>
          <wp:anchor distT="0" distB="0" distL="114300" distR="114300" simplePos="0" relativeHeight="251662336" behindDoc="0" locked="0" layoutInCell="1" allowOverlap="1" wp14:anchorId="413078FB" wp14:editId="1BF03766">
            <wp:simplePos x="0" y="0"/>
            <wp:positionH relativeFrom="column">
              <wp:posOffset>-491490</wp:posOffset>
            </wp:positionH>
            <wp:positionV relativeFrom="paragraph">
              <wp:posOffset>606425</wp:posOffset>
            </wp:positionV>
            <wp:extent cx="2324100" cy="215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624" w:rsidRPr="000A086E">
        <w:rPr>
          <w:rFonts w:ascii="Arial" w:hAnsi="Arial" w:cs="Arial"/>
          <w:sz w:val="21"/>
          <w:szCs w:val="21"/>
          <w:highlight w:val="yellow"/>
        </w:rPr>
        <w:t>[INSERT SIGNATURE]</w:t>
      </w:r>
      <w:r w:rsidRPr="004E267E">
        <w:rPr>
          <w:noProof/>
        </w:rPr>
        <w:t xml:space="preserve"> </w:t>
      </w:r>
    </w:p>
    <w:sectPr w:rsidR="00970EF0" w:rsidSect="008E6674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F044" w14:textId="77777777" w:rsidR="00A6420B" w:rsidRDefault="00A6420B" w:rsidP="008E6674">
      <w:r>
        <w:separator/>
      </w:r>
    </w:p>
  </w:endnote>
  <w:endnote w:type="continuationSeparator" w:id="0">
    <w:p w14:paraId="49E1A14B" w14:textId="77777777" w:rsidR="00A6420B" w:rsidRDefault="00A6420B" w:rsidP="008E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Std Cn">
    <w:altName w:val="Calibri"/>
    <w:panose1 w:val="00000000000000000000"/>
    <w:charset w:val="4D"/>
    <w:family w:val="swiss"/>
    <w:notTrueType/>
    <w:pitch w:val="variable"/>
    <w:sig w:usb0="A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EF80" w14:textId="77777777" w:rsidR="00A6420B" w:rsidRDefault="00A6420B" w:rsidP="008E6674">
      <w:r>
        <w:separator/>
      </w:r>
    </w:p>
  </w:footnote>
  <w:footnote w:type="continuationSeparator" w:id="0">
    <w:p w14:paraId="41978A85" w14:textId="77777777" w:rsidR="00A6420B" w:rsidRDefault="00A6420B" w:rsidP="008E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44AB" w14:textId="2D9BD44B" w:rsidR="008E6674" w:rsidRDefault="008E6674">
    <w:pPr>
      <w:pStyle w:val="Header"/>
    </w:pPr>
  </w:p>
  <w:p w14:paraId="373AB377" w14:textId="1EBC93BD" w:rsidR="008E6674" w:rsidRDefault="008E6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AAF"/>
    <w:multiLevelType w:val="hybridMultilevel"/>
    <w:tmpl w:val="3CA883D4"/>
    <w:lvl w:ilvl="0" w:tplc="CCC07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CE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CB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B62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382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E1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24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4EF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02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020BD1"/>
    <w:multiLevelType w:val="hybridMultilevel"/>
    <w:tmpl w:val="E31C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77C26"/>
    <w:multiLevelType w:val="hybridMultilevel"/>
    <w:tmpl w:val="1BA02F2A"/>
    <w:lvl w:ilvl="0" w:tplc="AE8E1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EB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22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E4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C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8F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8A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67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26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AA1A1F"/>
    <w:multiLevelType w:val="hybridMultilevel"/>
    <w:tmpl w:val="9D7AF6E6"/>
    <w:lvl w:ilvl="0" w:tplc="9B3029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0C02"/>
    <w:multiLevelType w:val="hybridMultilevel"/>
    <w:tmpl w:val="D22C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3A67A0"/>
    <w:multiLevelType w:val="hybridMultilevel"/>
    <w:tmpl w:val="66E01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33756"/>
    <w:multiLevelType w:val="hybridMultilevel"/>
    <w:tmpl w:val="4CF0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02F8F"/>
    <w:multiLevelType w:val="multilevel"/>
    <w:tmpl w:val="8770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991251">
    <w:abstractNumId w:val="3"/>
  </w:num>
  <w:num w:numId="2" w16cid:durableId="751856197">
    <w:abstractNumId w:val="1"/>
  </w:num>
  <w:num w:numId="3" w16cid:durableId="1387949356">
    <w:abstractNumId w:val="7"/>
  </w:num>
  <w:num w:numId="4" w16cid:durableId="495531644">
    <w:abstractNumId w:val="6"/>
  </w:num>
  <w:num w:numId="5" w16cid:durableId="463886171">
    <w:abstractNumId w:val="2"/>
  </w:num>
  <w:num w:numId="6" w16cid:durableId="1259828729">
    <w:abstractNumId w:val="0"/>
  </w:num>
  <w:num w:numId="7" w16cid:durableId="512645297">
    <w:abstractNumId w:val="4"/>
  </w:num>
  <w:num w:numId="8" w16cid:durableId="11810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74"/>
    <w:rsid w:val="0002494D"/>
    <w:rsid w:val="00061A46"/>
    <w:rsid w:val="00093880"/>
    <w:rsid w:val="000C3D5C"/>
    <w:rsid w:val="000F29DF"/>
    <w:rsid w:val="0012161C"/>
    <w:rsid w:val="001709EC"/>
    <w:rsid w:val="00174618"/>
    <w:rsid w:val="001878FA"/>
    <w:rsid w:val="001A59E1"/>
    <w:rsid w:val="001D44C3"/>
    <w:rsid w:val="002B449E"/>
    <w:rsid w:val="002C6783"/>
    <w:rsid w:val="00364C1D"/>
    <w:rsid w:val="00414EDE"/>
    <w:rsid w:val="00454813"/>
    <w:rsid w:val="00472B73"/>
    <w:rsid w:val="004854D0"/>
    <w:rsid w:val="00485DE7"/>
    <w:rsid w:val="00490422"/>
    <w:rsid w:val="004E267E"/>
    <w:rsid w:val="004E77CA"/>
    <w:rsid w:val="0057278A"/>
    <w:rsid w:val="00590FE5"/>
    <w:rsid w:val="00594BA5"/>
    <w:rsid w:val="005A32CC"/>
    <w:rsid w:val="006003DD"/>
    <w:rsid w:val="00651B79"/>
    <w:rsid w:val="00671896"/>
    <w:rsid w:val="00675021"/>
    <w:rsid w:val="00694FC0"/>
    <w:rsid w:val="00696F82"/>
    <w:rsid w:val="006A6DD8"/>
    <w:rsid w:val="006F6029"/>
    <w:rsid w:val="00737401"/>
    <w:rsid w:val="0074046D"/>
    <w:rsid w:val="00777F22"/>
    <w:rsid w:val="007B15C6"/>
    <w:rsid w:val="007D7436"/>
    <w:rsid w:val="008432A7"/>
    <w:rsid w:val="008540EF"/>
    <w:rsid w:val="008A094A"/>
    <w:rsid w:val="008E6674"/>
    <w:rsid w:val="008F0C3C"/>
    <w:rsid w:val="00951950"/>
    <w:rsid w:val="00970EF0"/>
    <w:rsid w:val="009C6788"/>
    <w:rsid w:val="009E3528"/>
    <w:rsid w:val="00A01B26"/>
    <w:rsid w:val="00A5572C"/>
    <w:rsid w:val="00A6420B"/>
    <w:rsid w:val="00AB5EBA"/>
    <w:rsid w:val="00AE1C21"/>
    <w:rsid w:val="00AF50AD"/>
    <w:rsid w:val="00B2283C"/>
    <w:rsid w:val="00B3747B"/>
    <w:rsid w:val="00B60C97"/>
    <w:rsid w:val="00BE4461"/>
    <w:rsid w:val="00C02D96"/>
    <w:rsid w:val="00C03912"/>
    <w:rsid w:val="00C16E0E"/>
    <w:rsid w:val="00C515B2"/>
    <w:rsid w:val="00C67FA8"/>
    <w:rsid w:val="00C76335"/>
    <w:rsid w:val="00CE16CB"/>
    <w:rsid w:val="00D24DE1"/>
    <w:rsid w:val="00D36ECC"/>
    <w:rsid w:val="00D900E6"/>
    <w:rsid w:val="00DA6A09"/>
    <w:rsid w:val="00DC18DC"/>
    <w:rsid w:val="00DC6BA0"/>
    <w:rsid w:val="00DE0762"/>
    <w:rsid w:val="00E505E9"/>
    <w:rsid w:val="00E5562A"/>
    <w:rsid w:val="00E7343F"/>
    <w:rsid w:val="00E85795"/>
    <w:rsid w:val="00EB0624"/>
    <w:rsid w:val="00F13C08"/>
    <w:rsid w:val="00F66F6B"/>
    <w:rsid w:val="00F762F7"/>
    <w:rsid w:val="00F826A9"/>
    <w:rsid w:val="00F97495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07A7B"/>
  <w14:defaultImageDpi w14:val="32767"/>
  <w15:chartTrackingRefBased/>
  <w15:docId w15:val="{F9DF8147-2731-3D47-BA00-2C44B323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674"/>
  </w:style>
  <w:style w:type="paragraph" w:styleId="Footer">
    <w:name w:val="footer"/>
    <w:basedOn w:val="Normal"/>
    <w:link w:val="FooterChar"/>
    <w:uiPriority w:val="99"/>
    <w:unhideWhenUsed/>
    <w:rsid w:val="008E6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674"/>
  </w:style>
  <w:style w:type="paragraph" w:styleId="ListParagraph">
    <w:name w:val="List Paragraph"/>
    <w:basedOn w:val="Normal"/>
    <w:uiPriority w:val="34"/>
    <w:qFormat/>
    <w:rsid w:val="00590F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06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B0624"/>
    <w:rPr>
      <w:b/>
      <w:bCs/>
    </w:rPr>
  </w:style>
  <w:style w:type="character" w:styleId="Hyperlink">
    <w:name w:val="Hyperlink"/>
    <w:basedOn w:val="DefaultParagraphFont"/>
    <w:uiPriority w:val="99"/>
    <w:unhideWhenUsed/>
    <w:rsid w:val="00EB0624"/>
    <w:rPr>
      <w:color w:val="0000FF"/>
      <w:u w:val="single"/>
    </w:rPr>
  </w:style>
  <w:style w:type="paragraph" w:styleId="Revision">
    <w:name w:val="Revision"/>
    <w:hidden/>
    <w:uiPriority w:val="99"/>
    <w:semiHidden/>
    <w:rsid w:val="004E77CA"/>
  </w:style>
  <w:style w:type="character" w:styleId="CommentReference">
    <w:name w:val="annotation reference"/>
    <w:basedOn w:val="DefaultParagraphFont"/>
    <w:uiPriority w:val="99"/>
    <w:semiHidden/>
    <w:unhideWhenUsed/>
    <w:rsid w:val="004E7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7C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F826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18002255637" TargetMode="External"/><Relationship Id="rId13" Type="http://schemas.openxmlformats.org/officeDocument/2006/relationships/hyperlink" Target="tel:8005735811" TargetMode="External"/><Relationship Id="rId18" Type="http://schemas.openxmlformats.org/officeDocument/2006/relationships/hyperlink" Target="https://sfhss.org/well-being/flu-preven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healthy.kaiserpermanente.org/northern-california/health-wellness/flu/off-season" TargetMode="External"/><Relationship Id="rId17" Type="http://schemas.openxmlformats.org/officeDocument/2006/relationships/hyperlink" Target="tel:%208009777332" TargetMode="External"/><Relationship Id="rId2" Type="http://schemas.openxmlformats.org/officeDocument/2006/relationships/styles" Target="styles.xml"/><Relationship Id="rId16" Type="http://schemas.openxmlformats.org/officeDocument/2006/relationships/hyperlink" Target="tel:%209259522887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09259522887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%208004455747" TargetMode="External"/><Relationship Id="rId10" Type="http://schemas.openxmlformats.org/officeDocument/2006/relationships/hyperlink" Target="tel:%204158342118" TargetMode="External"/><Relationship Id="rId19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tel:%2018004455747" TargetMode="External"/><Relationship Id="rId14" Type="http://schemas.openxmlformats.org/officeDocument/2006/relationships/hyperlink" Target="tel:%2083146578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Clouse, Ryan (HSS)</dc:creator>
  <cp:keywords/>
  <dc:description/>
  <cp:lastModifiedBy>Carrie Beshears (HSS)</cp:lastModifiedBy>
  <cp:revision>2</cp:revision>
  <cp:lastPrinted>2025-05-29T16:22:00Z</cp:lastPrinted>
  <dcterms:created xsi:type="dcterms:W3CDTF">2025-09-11T18:43:00Z</dcterms:created>
  <dcterms:modified xsi:type="dcterms:W3CDTF">2025-09-11T18:43:00Z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29e70d65-e925-40a0-81d3-fcfebc869234</vt:lpwstr>
  </property>
</Properties>
</file>