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AE8E5" w14:textId="77777777" w:rsidR="003F3C8C" w:rsidRDefault="003F3C8C">
      <w:pPr>
        <w:pStyle w:val="BodyText"/>
        <w:rPr>
          <w:sz w:val="20"/>
        </w:rPr>
      </w:pPr>
    </w:p>
    <w:p w14:paraId="7B1585FC" w14:textId="77777777" w:rsidR="003F3C8C" w:rsidRDefault="003F3C8C">
      <w:pPr>
        <w:pStyle w:val="BodyText"/>
        <w:rPr>
          <w:sz w:val="20"/>
        </w:rPr>
      </w:pPr>
    </w:p>
    <w:p w14:paraId="03C20ADD" w14:textId="77777777" w:rsidR="003F3C8C" w:rsidRDefault="003F3C8C">
      <w:pPr>
        <w:pStyle w:val="BodyText"/>
        <w:spacing w:before="1"/>
        <w:rPr>
          <w:sz w:val="19"/>
        </w:rPr>
      </w:pPr>
    </w:p>
    <w:p w14:paraId="46276C91" w14:textId="77777777" w:rsidR="003F3C8C" w:rsidRDefault="008D707F">
      <w:pPr>
        <w:ind w:right="739"/>
        <w:jc w:val="right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634D945E" wp14:editId="3241CA2B">
            <wp:simplePos x="0" y="0"/>
            <wp:positionH relativeFrom="page">
              <wp:posOffset>914400</wp:posOffset>
            </wp:positionH>
            <wp:positionV relativeFrom="paragraph">
              <wp:posOffset>-430275</wp:posOffset>
            </wp:positionV>
            <wp:extent cx="666737" cy="6464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37" cy="646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RFPQ#HSS2021.C1</w:t>
      </w:r>
    </w:p>
    <w:p w14:paraId="717CDDED" w14:textId="77777777" w:rsidR="003F3C8C" w:rsidRDefault="003F3C8C">
      <w:pPr>
        <w:pStyle w:val="BodyText"/>
        <w:rPr>
          <w:rFonts w:ascii="Arial"/>
          <w:sz w:val="20"/>
        </w:rPr>
      </w:pPr>
    </w:p>
    <w:p w14:paraId="5E5AB279" w14:textId="77777777" w:rsidR="003F3C8C" w:rsidRDefault="003F3C8C">
      <w:pPr>
        <w:pStyle w:val="BodyText"/>
        <w:rPr>
          <w:rFonts w:ascii="Arial"/>
          <w:sz w:val="20"/>
        </w:rPr>
      </w:pPr>
    </w:p>
    <w:p w14:paraId="587DC304" w14:textId="77777777" w:rsidR="003F3C8C" w:rsidRDefault="008D707F">
      <w:pPr>
        <w:pStyle w:val="BodyText"/>
        <w:spacing w:before="2"/>
        <w:rPr>
          <w:rFonts w:ascii="Arial"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0F59C4E" wp14:editId="097A1729">
            <wp:simplePos x="0" y="0"/>
            <wp:positionH relativeFrom="page">
              <wp:posOffset>2673650</wp:posOffset>
            </wp:positionH>
            <wp:positionV relativeFrom="paragraph">
              <wp:posOffset>135713</wp:posOffset>
            </wp:positionV>
            <wp:extent cx="269222" cy="14763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22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BD72390">
          <v:group id="_x0000_s1064" style="position:absolute;margin-left:237.45pt;margin-top:10.7pt;width:63.05pt;height:11.6pt;z-index:-15728128;mso-wrap-distance-left:0;mso-wrap-distance-right:0;mso-position-horizontal-relative:page;mso-position-vertical-relative:text" coordorigin="4749,214" coordsize="1261,2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4749;top:216;width:572;height:226">
              <v:imagedata r:id="rId9" o:title=""/>
            </v:shape>
            <v:shape id="_x0000_s1068" type="#_x0000_t75" style="position:absolute;left:5354;top:213;width:120;height:232">
              <v:imagedata r:id="rId10" o:title=""/>
            </v:shape>
            <v:rect id="_x0000_s1067" style="position:absolute;left:5510;top:216;width:41;height:226" fillcolor="#0a6eac" stroked="f"/>
            <v:shape id="_x0000_s1066" type="#_x0000_t75" style="position:absolute;left:5584;top:213;width:272;height:232">
              <v:imagedata r:id="rId11" o:title=""/>
            </v:shape>
            <v:shape id="_x0000_s1065" type="#_x0000_t75" style="position:absolute;left:5887;top:213;width:123;height:232">
              <v:imagedata r:id="rId12" o:title=""/>
            </v:shape>
            <w10:wrap type="topAndBottom" anchorx="page"/>
          </v:group>
        </w:pict>
      </w:r>
    </w:p>
    <w:p w14:paraId="6BAF6257" w14:textId="77777777" w:rsidR="003F3C8C" w:rsidRDefault="003F3C8C">
      <w:pPr>
        <w:pStyle w:val="BodyText"/>
        <w:spacing w:before="10"/>
        <w:rPr>
          <w:rFonts w:ascii="Arial"/>
          <w:sz w:val="7"/>
        </w:rPr>
      </w:pPr>
    </w:p>
    <w:p w14:paraId="425CA768" w14:textId="77777777" w:rsidR="003F3C8C" w:rsidRDefault="008D707F">
      <w:pPr>
        <w:ind w:left="293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D90BE88">
          <v:group id="_x0000_s1060" style="width:54.4pt;height:15.05pt;mso-position-horizontal-relative:char;mso-position-vertical-relative:line" coordsize="1088,301">
            <v:shape id="_x0000_s1063" style="position:absolute;width:164;height:300" coordsize="164,300" path="m163,l110,r,122l53,122,53,,,,,122r,44l,300r53,l53,166r57,l110,300r53,l163,166r,-44l163,xe" fillcolor="#0a6eac" stroked="f">
              <v:path arrowok="t"/>
            </v:shape>
            <v:shape id="_x0000_s1062" type="#_x0000_t75" style="position:absolute;left:207;width:353;height:300">
              <v:imagedata r:id="rId13" o:title=""/>
            </v:shape>
            <v:shape id="_x0000_s1061" style="position:absolute;left:596;width:491;height:301" coordorigin="597" coordsize="491,301" o:spt="100" adj="0,,0" path="m733,254r-83,l650,,597,r,254l597,300r136,l733,254xm882,l726,r,44l778,44r,256l831,300r,-256l882,44,882,xm1087,r-53,l1034,122r-57,l977,,924,r,122l924,166r,134l977,300r,-134l1034,166r,134l1087,300r,-134l1087,122,1087,xe" fillcolor="#0a6eac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pacing w:val="90"/>
          <w:sz w:val="20"/>
        </w:rPr>
        <w:t xml:space="preserve"> </w:t>
      </w:r>
      <w:r>
        <w:rPr>
          <w:rFonts w:ascii="Arial"/>
          <w:spacing w:val="90"/>
          <w:sz w:val="20"/>
        </w:rPr>
      </w:r>
      <w:r>
        <w:rPr>
          <w:rFonts w:ascii="Arial"/>
          <w:spacing w:val="90"/>
          <w:sz w:val="20"/>
        </w:rPr>
        <w:pict w14:anchorId="0D84B538">
          <v:group id="_x0000_s1053" style="width:62.85pt;height:15.45pt;mso-position-horizontal-relative:char;mso-position-vertical-relative:line" coordsize="1257,309">
            <v:shape id="_x0000_s1059" type="#_x0000_t75" style="position:absolute;width:165;height:309">
              <v:imagedata r:id="rId14" o:title=""/>
            </v:shape>
            <v:shape id="_x0000_s1058" style="position:absolute;left:202;top:4;width:149;height:300" coordorigin="203,5" coordsize="149,300" path="m351,259r-95,l256,171r69,l325,127r-69,l256,49r89,l345,5,203,5r,44l203,127r,44l203,259r,46l351,305r,-46xe" fillcolor="#0a6eac" stroked="f">
              <v:path arrowok="t"/>
            </v:shape>
            <v:shape id="_x0000_s1057" type="#_x0000_t75" style="position:absolute;left:394;top:4;width:370;height:300">
              <v:imagedata r:id="rId15" o:title=""/>
            </v:shape>
            <v:rect id="_x0000_s1056" style="position:absolute;left:800;top:4;width:54;height:300" fillcolor="#0a6eac" stroked="f"/>
            <v:shape id="_x0000_s1055" type="#_x0000_t75" style="position:absolute;left:899;width:161;height:309">
              <v:imagedata r:id="rId16" o:title=""/>
            </v:shape>
            <v:shape id="_x0000_s1054" style="position:absolute;left:1108;top:4;width:149;height:300" coordorigin="1108,5" coordsize="149,300" path="m1257,259r-96,l1161,171r69,l1230,127r-69,l1161,49r89,l1250,5r-142,l1108,49r,78l1108,171r,88l1108,305r149,l1257,259xe" fillcolor="#0a6eac" stroked="f">
              <v:path arrowok="t"/>
            </v:shape>
            <w10:anchorlock/>
          </v:group>
        </w:pict>
      </w:r>
      <w:r>
        <w:rPr>
          <w:spacing w:val="85"/>
          <w:sz w:val="20"/>
        </w:rPr>
        <w:t xml:space="preserve"> </w:t>
      </w:r>
      <w:r>
        <w:rPr>
          <w:rFonts w:ascii="Arial"/>
          <w:spacing w:val="85"/>
          <w:sz w:val="20"/>
        </w:rPr>
      </w:r>
      <w:r>
        <w:rPr>
          <w:rFonts w:ascii="Arial"/>
          <w:spacing w:val="85"/>
          <w:sz w:val="20"/>
        </w:rPr>
        <w:pict w14:anchorId="34B3E63B">
          <v:group id="_x0000_s1049" style="width:58.7pt;height:15.45pt;mso-position-horizontal-relative:char;mso-position-vertical-relative:line" coordsize="1174,309">
            <v:shape id="_x0000_s1052" type="#_x0000_t75" style="position:absolute;width:722;height:309">
              <v:imagedata r:id="rId17" o:title=""/>
            </v:shape>
            <v:shape id="_x0000_s1051" style="position:absolute;left:765;top:4;width:149;height:300" coordorigin="766,5" coordsize="149,300" path="m914,259r-95,l819,171r69,l888,127r-69,l819,49r89,l908,5,766,5r,44l766,127r,44l766,259r,46l914,305r,-46xe" fillcolor="#0a6eac" stroked="f">
              <v:path arrowok="t"/>
            </v:shape>
            <v:shape id="_x0000_s1050" type="#_x0000_t75" style="position:absolute;left:957;top:4;width:216;height:300">
              <v:imagedata r:id="rId18" o:title=""/>
            </v:shape>
            <w10:anchorlock/>
          </v:group>
        </w:pict>
      </w:r>
    </w:p>
    <w:p w14:paraId="778F07BC" w14:textId="77777777" w:rsidR="003F3C8C" w:rsidRDefault="003F3C8C">
      <w:pPr>
        <w:pStyle w:val="BodyText"/>
        <w:spacing w:before="4"/>
        <w:rPr>
          <w:rFonts w:ascii="Arial"/>
          <w:sz w:val="6"/>
        </w:rPr>
      </w:pPr>
    </w:p>
    <w:p w14:paraId="4528B806" w14:textId="77777777" w:rsidR="003F3C8C" w:rsidRDefault="008D707F">
      <w:pPr>
        <w:pStyle w:val="BodyText"/>
        <w:spacing w:line="21" w:lineRule="exact"/>
        <w:ind w:left="293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39D3102">
          <v:group id="_x0000_s1047" style="width:191.25pt;height:1.1pt;mso-position-horizontal-relative:char;mso-position-vertical-relative:line" coordsize="3825,22">
            <v:rect id="_x0000_s1048" style="position:absolute;width:3825;height:22" fillcolor="#0a6eac" stroked="f"/>
            <w10:anchorlock/>
          </v:group>
        </w:pict>
      </w:r>
    </w:p>
    <w:p w14:paraId="46289A6B" w14:textId="77777777" w:rsidR="003F3C8C" w:rsidRDefault="008D707F">
      <w:pPr>
        <w:pStyle w:val="BodyText"/>
        <w:spacing w:before="9"/>
        <w:rPr>
          <w:rFonts w:ascii="Arial"/>
          <w:sz w:val="5"/>
        </w:rPr>
      </w:pPr>
      <w:r>
        <w:pict w14:anchorId="706E0D0A">
          <v:shape id="_x0000_s1046" style="position:absolute;margin-left:210.35pt;margin-top:5.3pt;width:50.15pt;height:9.85pt;z-index:-15725568;mso-wrap-distance-left:0;mso-wrap-distance-right:0;mso-position-horizontal-relative:page" coordorigin="4207,106" coordsize="1003,197" o:spt="100" adj="0,,0" path="m4334,270r-16,-51l4313,204r-18,-59l4295,204r-49,l4269,121r3,l4295,204r,-59l4288,121r-4,-13l4257,108r-50,162l4226,270r15,-51l4299,219r15,51l4334,270xm4403,107r-5,-1l4388,106r-12,2l4367,113r-5,10l4360,140r,14l4341,154r,14l4360,168r,102l4376,270r,-102l4401,168r,-14l4376,154r,-31l4380,120r15,l4403,122r,-15xm4473,107r-4,-1l4459,106r-13,2l4437,113r-5,10l4430,140r,14l4411,154r,14l4430,168r,102l4446,270r,-102l4472,168r,-14l4446,154r,-31l4450,120r15,l4469,121r4,1l4473,107xm4578,212r-3,-24l4566,169r-4,-4l4562,212r-2,20l4553,246r-9,9l4531,258r-14,-3l4508,246r-7,-14l4499,212r2,-20l4508,177r9,-9l4531,165r13,3l4553,177r7,15l4562,212r,-47l4562,165r-11,-9l4531,151r-21,5l4495,169r-9,19l4483,212r3,23l4495,255r15,12l4531,272r20,-5l4562,258r4,-3l4575,235r3,-23xm4652,151r-13,2l4629,158r-8,8l4614,176r,-22l4598,154r,116l4614,270r,-65l4620,189r8,-11l4639,170r13,-2l4652,151xm4758,270r-1,-8l4757,254r,-89l4757,164r,-56l4741,108r,56l4741,181r,61l4729,254r-7,4l4711,258r-13,-3l4687,247r-6,-15l4678,213r3,-23l4688,176r11,-8l4711,165r10,l4732,172r9,9l4741,164r-1,l4731,157r-11,-6l4709,151r-15,4l4678,165r-11,18l4662,212r5,29l4679,259r15,10l4710,272r14,l4736,266r5,-8l4743,270r15,xm4871,270r-1,-6l4869,258r,-4l4869,207r,-21l4866,170r-5,-5l4856,159r-13,-6l4829,151r-15,2l4802,159r-10,7l4785,176r14,8l4802,176r9,-11l4843,165r10,6l4853,192r,15l4853,239r-8,8l4836,253r-10,4l4817,258r-9,l4798,251r,-11l4801,229r10,-9l4829,213r24,-6l4853,192r-33,8l4798,210r-13,13l4781,240r3,14l4791,264r11,6l4815,272r12,-2l4837,266r9,-6l4848,258r5,-4l4855,270r16,xm4994,212r-5,-29l4978,165r,l4978,165r,48l4975,232r-6,15l4958,255r-13,3l4935,258r-1,l4927,254r-11,-12l4916,181r9,-9l4935,165r10,l4958,168r10,8l4975,190r3,23l4978,165r-1,-1l4963,155r-16,-4l4937,151r-12,6l4917,164r-1,l4916,108r-16,l4900,254r,8l4899,270r11,l4913,258r9,8l4933,272r13,l4963,269r15,-10l4978,258r11,-17l4994,212xm5039,108r-16,l5023,270r16,l5039,108xm5162,245r-12,-7l5143,250r-12,8l5118,258r-14,-3l5093,246r-7,-14l5083,215r76,l5159,204r-1,-3l5155,180r-9,-15l5146,164r-3,-2l5143,201r-60,l5086,186r6,-11l5102,168r12,-3l5126,168r9,7l5141,186r2,15l5143,162r-12,-8l5114,151r-19,5l5080,167r-10,19l5067,212r4,27l5082,258r16,11l5118,272r17,-2l5147,264r5,-6l5156,255r6,-10xm5210,246r-22,l5188,270r9,l5187,303r9,l5210,270r,-24xe" fillcolor="#0a6eac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8F72774">
          <v:group id="_x0000_s1042" style="position:absolute;margin-left:264.4pt;margin-top:5.3pt;width:32.2pt;height:10.4pt;z-index:-15725056;mso-wrap-distance-left:0;mso-wrap-distance-right:0;mso-position-horizontal-relative:page" coordorigin="5288,106" coordsize="644,208">
            <v:shape id="_x0000_s1045" type="#_x0000_t75" style="position:absolute;left:5288;top:105;width:354;height:177">
              <v:imagedata r:id="rId19" o:title=""/>
            </v:shape>
            <v:rect id="_x0000_s1044" style="position:absolute;left:5672;top:108;width:17;height:162" fillcolor="#0a6eac" stroked="f"/>
            <v:shape id="_x0000_s1043" type="#_x0000_t75" style="position:absolute;left:5730;top:105;width:202;height:208">
              <v:imagedata r:id="rId20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8" behindDoc="0" locked="0" layoutInCell="1" allowOverlap="1" wp14:anchorId="4CB1597E" wp14:editId="4AC31422">
            <wp:simplePos x="0" y="0"/>
            <wp:positionH relativeFrom="page">
              <wp:posOffset>3816998</wp:posOffset>
            </wp:positionH>
            <wp:positionV relativeFrom="paragraph">
              <wp:posOffset>67104</wp:posOffset>
            </wp:positionV>
            <wp:extent cx="470368" cy="104775"/>
            <wp:effectExtent l="0" t="0" r="0" b="0"/>
            <wp:wrapTopAndBottom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368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38E842A1" wp14:editId="4150F201">
            <wp:simplePos x="0" y="0"/>
            <wp:positionH relativeFrom="page">
              <wp:posOffset>4341440</wp:posOffset>
            </wp:positionH>
            <wp:positionV relativeFrom="paragraph">
              <wp:posOffset>67109</wp:posOffset>
            </wp:positionV>
            <wp:extent cx="83038" cy="104775"/>
            <wp:effectExtent l="0" t="0" r="0" b="0"/>
            <wp:wrapTopAndBottom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38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960F032">
          <v:group id="_x0000_s1037" style="position:absolute;margin-left:352.4pt;margin-top:5.3pt;width:49.45pt;height:10.4pt;z-index:-15723520;mso-wrap-distance-left:0;mso-wrap-distance-right:0;mso-position-horizontal-relative:page;mso-position-vertical-relative:text" coordorigin="7048,106" coordsize="989,208">
            <v:shape id="_x0000_s1041" style="position:absolute;left:7528;top:108;width:110;height:162" coordorigin="7529,108" coordsize="110,162" path="m7638,226r-3,-14l7629,200r-9,-7l7619,192r,33l7617,238r-7,9l7597,253r-17,1l7547,254r,-61l7578,193r17,2l7608,201r8,11l7619,225r,-33l7619,191r-12,-5l7607,185r12,-6l7620,178r7,-7l7632,161r2,-13l7631,133r-7,-10l7621,120r-6,-4l7615,150r-2,10l7607,169r-12,7l7578,178r-31,l7547,123r38,l7598,125r10,5l7614,138r1,12l7615,116r-8,-5l7588,108r-59,l7529,270r50,l7607,266r18,-9l7627,254r8,-11l7638,226xe" fillcolor="#0a6eac" stroked="f">
              <v:path arrowok="t"/>
            </v:shape>
            <v:shape id="_x0000_s1040" type="#_x0000_t75" style="position:absolute;left:7048;top:108;width:315;height:164">
              <v:imagedata r:id="rId23" o:title=""/>
            </v:shape>
            <v:shape id="_x0000_s1039" style="position:absolute;left:7400;top:105;width:393;height:167" coordorigin="7401,106" coordsize="393,167" o:spt="100" adj="0,,0" path="m7417,108r-16,l7401,270r16,l7417,108xm7501,205r-56,l7445,218r56,l7501,205xm7754,245r-12,-7l7734,250r-11,8l7709,258r-13,-3l7685,246r-7,-14l7675,215r75,l7750,204r,-3l7747,180r-9,-15l7737,164r-3,-2l7734,201r-59,l7678,186r6,-11l7693,168r13,-3l7718,168r9,7l7732,186r2,15l7734,162r-11,-7l7706,152r-19,4l7672,168r-10,18l7659,212r4,27l7674,258r16,11l7709,272r17,-2l7738,264r6,-6l7747,255r7,-10xm7793,154r-16,l7777,270r16,l7793,154xm7793,106r-16,l7777,125r16,l7793,106xe" fillcolor="#0a6eac" stroked="f">
              <v:stroke joinstyle="round"/>
              <v:formulas/>
              <v:path arrowok="t" o:connecttype="segments"/>
            </v:shape>
            <v:shape id="_x0000_s1038" type="#_x0000_t75" style="position:absolute;left:7828;top:149;width:209;height:164">
              <v:imagedata r:id="rId24" o:title=""/>
            </v:shape>
            <w10:wrap type="topAndBottom" anchorx="page"/>
          </v:group>
        </w:pict>
      </w:r>
    </w:p>
    <w:p w14:paraId="1EB8C55A" w14:textId="77777777" w:rsidR="003F3C8C" w:rsidRDefault="003F3C8C">
      <w:pPr>
        <w:pStyle w:val="BodyText"/>
        <w:spacing w:before="9"/>
        <w:rPr>
          <w:rFonts w:ascii="Arial"/>
          <w:sz w:val="26"/>
        </w:rPr>
      </w:pPr>
    </w:p>
    <w:p w14:paraId="3177D64D" w14:textId="77777777" w:rsidR="003F3C8C" w:rsidRDefault="003F3C8C">
      <w:pPr>
        <w:rPr>
          <w:rFonts w:ascii="Arial"/>
          <w:sz w:val="26"/>
        </w:rPr>
        <w:sectPr w:rsidR="003F3C8C">
          <w:footerReference w:type="default" r:id="rId25"/>
          <w:type w:val="continuous"/>
          <w:pgSz w:w="12240" w:h="15840"/>
          <w:pgMar w:top="40" w:right="700" w:bottom="1200" w:left="1280" w:header="720" w:footer="1014" w:gutter="0"/>
          <w:pgNumType w:start="1"/>
          <w:cols w:space="720"/>
        </w:sectPr>
      </w:pPr>
    </w:p>
    <w:p w14:paraId="5D65222F" w14:textId="77777777" w:rsidR="003F3C8C" w:rsidRDefault="003F3C8C">
      <w:pPr>
        <w:pStyle w:val="BodyText"/>
        <w:rPr>
          <w:rFonts w:ascii="Arial"/>
          <w:sz w:val="26"/>
        </w:rPr>
      </w:pPr>
    </w:p>
    <w:p w14:paraId="0BDD5997" w14:textId="77777777" w:rsidR="003F3C8C" w:rsidRDefault="003F3C8C">
      <w:pPr>
        <w:pStyle w:val="BodyText"/>
        <w:rPr>
          <w:rFonts w:ascii="Arial"/>
          <w:sz w:val="26"/>
        </w:rPr>
      </w:pPr>
    </w:p>
    <w:p w14:paraId="45C2BAA4" w14:textId="77777777" w:rsidR="003F3C8C" w:rsidRDefault="003F3C8C">
      <w:pPr>
        <w:pStyle w:val="BodyText"/>
        <w:rPr>
          <w:rFonts w:ascii="Arial"/>
          <w:sz w:val="26"/>
        </w:rPr>
      </w:pPr>
    </w:p>
    <w:p w14:paraId="5A7EF5AD" w14:textId="77777777" w:rsidR="003F3C8C" w:rsidRDefault="008D707F">
      <w:pPr>
        <w:pStyle w:val="BodyText"/>
        <w:tabs>
          <w:tab w:val="left" w:pos="1599"/>
        </w:tabs>
        <w:spacing w:before="232"/>
        <w:ind w:left="160"/>
        <w:rPr>
          <w:rFonts w:ascii="Arial"/>
        </w:rPr>
      </w:pPr>
      <w:r>
        <w:rPr>
          <w:rFonts w:ascii="Arial"/>
        </w:rPr>
        <w:t>DATE:</w:t>
      </w:r>
      <w:r>
        <w:rPr>
          <w:rFonts w:ascii="Arial"/>
        </w:rPr>
        <w:tab/>
        <w:t>January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28,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2021</w:t>
      </w:r>
    </w:p>
    <w:p w14:paraId="53A3CE5B" w14:textId="77777777" w:rsidR="003F3C8C" w:rsidRDefault="008D707F">
      <w:pPr>
        <w:pStyle w:val="Heading1"/>
        <w:spacing w:before="92" w:line="451" w:lineRule="auto"/>
        <w:ind w:left="82" w:right="4149" w:firstLine="48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</w:rPr>
        <w:t>Request for Proposal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(Micro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LBE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Set-Aside)</w:t>
      </w:r>
    </w:p>
    <w:p w14:paraId="4E305119" w14:textId="77777777" w:rsidR="003F3C8C" w:rsidRDefault="003F3C8C">
      <w:pPr>
        <w:spacing w:line="451" w:lineRule="auto"/>
        <w:rPr>
          <w:rFonts w:ascii="Arial"/>
        </w:rPr>
        <w:sectPr w:rsidR="003F3C8C">
          <w:type w:val="continuous"/>
          <w:pgSz w:w="12240" w:h="15840"/>
          <w:pgMar w:top="40" w:right="700" w:bottom="1200" w:left="1280" w:header="720" w:footer="720" w:gutter="0"/>
          <w:cols w:num="2" w:space="720" w:equalWidth="0">
            <w:col w:w="3458" w:space="40"/>
            <w:col w:w="6762"/>
          </w:cols>
        </w:sectPr>
      </w:pPr>
    </w:p>
    <w:p w14:paraId="2EA41655" w14:textId="77777777" w:rsidR="003F3C8C" w:rsidRDefault="003F3C8C">
      <w:pPr>
        <w:pStyle w:val="BodyText"/>
        <w:rPr>
          <w:rFonts w:ascii="Arial"/>
          <w:b/>
          <w:sz w:val="16"/>
        </w:rPr>
      </w:pPr>
    </w:p>
    <w:p w14:paraId="67F98415" w14:textId="77777777" w:rsidR="003F3C8C" w:rsidRDefault="008D707F">
      <w:pPr>
        <w:pStyle w:val="BodyText"/>
        <w:tabs>
          <w:tab w:val="left" w:pos="1599"/>
        </w:tabs>
        <w:spacing w:before="92"/>
        <w:ind w:left="160"/>
        <w:rPr>
          <w:rFonts w:ascii="Arial"/>
        </w:rPr>
      </w:pPr>
      <w:r>
        <w:rPr>
          <w:rFonts w:ascii="Arial"/>
        </w:rPr>
        <w:t>TO:</w:t>
      </w:r>
      <w:r>
        <w:rPr>
          <w:rFonts w:ascii="Arial"/>
        </w:rPr>
        <w:tab/>
        <w:t>Prospective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Vendors</w:t>
      </w:r>
    </w:p>
    <w:p w14:paraId="6A4D0539" w14:textId="77777777" w:rsidR="003F3C8C" w:rsidRDefault="003F3C8C">
      <w:pPr>
        <w:pStyle w:val="BodyText"/>
        <w:rPr>
          <w:rFonts w:ascii="Arial"/>
        </w:rPr>
      </w:pPr>
    </w:p>
    <w:p w14:paraId="27CE559E" w14:textId="77777777" w:rsidR="003F3C8C" w:rsidRDefault="008D707F">
      <w:pPr>
        <w:pStyle w:val="BodyText"/>
        <w:tabs>
          <w:tab w:val="left" w:pos="1599"/>
        </w:tabs>
        <w:ind w:left="1600" w:right="4626" w:hanging="1440"/>
        <w:rPr>
          <w:rFonts w:ascii="Arial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>Michael Visconti, Contracts Manager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San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Francisco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Health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Service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System</w:t>
      </w:r>
    </w:p>
    <w:p w14:paraId="31B7562E" w14:textId="77777777" w:rsidR="003F3C8C" w:rsidRDefault="003F3C8C">
      <w:pPr>
        <w:pStyle w:val="BodyText"/>
        <w:rPr>
          <w:rFonts w:ascii="Arial"/>
        </w:rPr>
      </w:pPr>
    </w:p>
    <w:p w14:paraId="6171FCFF" w14:textId="77777777" w:rsidR="003F3C8C" w:rsidRDefault="008D707F">
      <w:pPr>
        <w:pStyle w:val="Heading1"/>
        <w:tabs>
          <w:tab w:val="left" w:pos="1599"/>
        </w:tabs>
        <w:spacing w:before="0"/>
        <w:ind w:left="160"/>
        <w:rPr>
          <w:rFonts w:ascii="Arial"/>
        </w:rPr>
      </w:pPr>
      <w:r>
        <w:rPr>
          <w:rFonts w:ascii="Arial"/>
          <w:b w:val="0"/>
        </w:rPr>
        <w:t>RE</w:t>
      </w:r>
      <w:r>
        <w:rPr>
          <w:rFonts w:ascii="Arial"/>
        </w:rPr>
        <w:t>:</w:t>
      </w:r>
      <w:r>
        <w:rPr>
          <w:rFonts w:ascii="Arial"/>
        </w:rPr>
        <w:tab/>
        <w:t>Health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Benefits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Well-Being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Videos</w:t>
      </w:r>
    </w:p>
    <w:p w14:paraId="6D03BE1E" w14:textId="77777777" w:rsidR="003F3C8C" w:rsidRDefault="003F3C8C">
      <w:pPr>
        <w:pStyle w:val="BodyText"/>
        <w:rPr>
          <w:rFonts w:ascii="Arial"/>
          <w:b/>
          <w:sz w:val="20"/>
        </w:rPr>
      </w:pPr>
    </w:p>
    <w:p w14:paraId="43A16BED" w14:textId="77777777" w:rsidR="003F3C8C" w:rsidRDefault="008D707F">
      <w:pPr>
        <w:pStyle w:val="BodyText"/>
        <w:spacing w:before="8"/>
        <w:rPr>
          <w:rFonts w:ascii="Arial"/>
          <w:b/>
          <w:sz w:val="17"/>
        </w:rPr>
      </w:pPr>
      <w:r>
        <w:pict w14:anchorId="76EB9437">
          <v:rect id="_x0000_s1036" style="position:absolute;margin-left:70.55pt;margin-top:12.15pt;width:470.9pt;height:.95pt;z-index:-15723008;mso-wrap-distance-left:0;mso-wrap-distance-right:0;mso-position-horizontal-relative:page" fillcolor="gray" stroked="f">
            <w10:wrap type="topAndBottom" anchorx="page"/>
          </v:rect>
        </w:pict>
      </w:r>
    </w:p>
    <w:p w14:paraId="22B633A6" w14:textId="77777777" w:rsidR="003F3C8C" w:rsidRDefault="003F3C8C">
      <w:pPr>
        <w:pStyle w:val="BodyText"/>
        <w:rPr>
          <w:rFonts w:ascii="Arial"/>
          <w:b/>
          <w:sz w:val="20"/>
        </w:rPr>
      </w:pPr>
    </w:p>
    <w:p w14:paraId="42E824E5" w14:textId="77777777" w:rsidR="003F3C8C" w:rsidRDefault="003F3C8C">
      <w:pPr>
        <w:pStyle w:val="BodyText"/>
        <w:spacing w:before="5"/>
        <w:rPr>
          <w:rFonts w:ascii="Arial"/>
          <w:b/>
          <w:sz w:val="20"/>
        </w:rPr>
      </w:pPr>
    </w:p>
    <w:p w14:paraId="5EDC4ADE" w14:textId="77777777" w:rsidR="003F3C8C" w:rsidRDefault="008D707F">
      <w:pPr>
        <w:spacing w:line="276" w:lineRule="auto"/>
        <w:ind w:left="159" w:right="733"/>
        <w:jc w:val="both"/>
        <w:rPr>
          <w:rFonts w:ascii="Arial" w:hAnsi="Arial"/>
        </w:rPr>
      </w:pPr>
      <w:r>
        <w:rPr>
          <w:rFonts w:ascii="Arial" w:hAnsi="Arial"/>
        </w:rPr>
        <w:t>The San Francisco Health Service System (“SFHSS”) is soliciting a request for proposal 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develop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up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(20)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new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health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benefits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well-being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program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videos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provide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updates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up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(10)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existing health benefits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support video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SFHSS Members.</w:t>
      </w:r>
    </w:p>
    <w:p w14:paraId="44311325" w14:textId="77777777" w:rsidR="003F3C8C" w:rsidRDefault="008D707F">
      <w:pPr>
        <w:pStyle w:val="ListParagraph"/>
        <w:numPr>
          <w:ilvl w:val="0"/>
          <w:numId w:val="24"/>
        </w:numPr>
        <w:tabs>
          <w:tab w:val="left" w:pos="879"/>
          <w:tab w:val="left" w:pos="881"/>
        </w:tabs>
        <w:spacing w:before="200"/>
        <w:ind w:hanging="362"/>
        <w:rPr>
          <w:rFonts w:ascii="Arial" w:hAnsi="Arial"/>
        </w:rPr>
      </w:pP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new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videos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will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educate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Members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their benefits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well-being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programs.</w:t>
      </w:r>
    </w:p>
    <w:p w14:paraId="29B84CE2" w14:textId="77777777" w:rsidR="003F3C8C" w:rsidRDefault="008D707F">
      <w:pPr>
        <w:pStyle w:val="ListParagraph"/>
        <w:numPr>
          <w:ilvl w:val="0"/>
          <w:numId w:val="24"/>
        </w:numPr>
        <w:tabs>
          <w:tab w:val="left" w:pos="879"/>
          <w:tab w:val="left" w:pos="881"/>
        </w:tabs>
        <w:spacing w:before="35" w:line="276" w:lineRule="auto"/>
        <w:ind w:right="737"/>
        <w:rPr>
          <w:rFonts w:ascii="Arial" w:hAnsi="Arial"/>
        </w:rPr>
      </w:pPr>
      <w:r>
        <w:rPr>
          <w:rFonts w:ascii="Arial" w:hAnsi="Arial"/>
        </w:rPr>
        <w:t>The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video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updates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will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include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new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contact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information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SFHSS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trimming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longer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>videos into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series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shorter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videos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that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are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broken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down by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topics.</w:t>
      </w:r>
    </w:p>
    <w:p w14:paraId="1E6A36CC" w14:textId="77777777" w:rsidR="003F3C8C" w:rsidRDefault="008D707F">
      <w:pPr>
        <w:spacing w:before="196" w:line="278" w:lineRule="auto"/>
        <w:ind w:left="160" w:right="738"/>
        <w:jc w:val="both"/>
        <w:rPr>
          <w:rFonts w:ascii="Arial"/>
        </w:rPr>
      </w:pPr>
      <w:r>
        <w:rPr>
          <w:rFonts w:ascii="Arial"/>
        </w:rPr>
        <w:t xml:space="preserve">Respondents must submit proposal via email to </w:t>
      </w:r>
      <w:hyperlink r:id="rId26">
        <w:r>
          <w:rPr>
            <w:rFonts w:ascii="Arial"/>
            <w:color w:val="0562C1"/>
            <w:u w:val="single" w:color="0562C1"/>
          </w:rPr>
          <w:t>Michael.Visconti@sfgov.org</w:t>
        </w:r>
        <w:r>
          <w:rPr>
            <w:rFonts w:ascii="Arial"/>
            <w:color w:val="0562C1"/>
          </w:rPr>
          <w:t xml:space="preserve"> </w:t>
        </w:r>
      </w:hyperlink>
      <w:r>
        <w:rPr>
          <w:rFonts w:ascii="Arial"/>
        </w:rPr>
        <w:t xml:space="preserve">no later than </w:t>
      </w:r>
      <w:r>
        <w:rPr>
          <w:rFonts w:ascii="Arial"/>
          <w:b/>
          <w:u w:val="thick"/>
        </w:rPr>
        <w:t>2:00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u w:val="thick"/>
        </w:rPr>
        <w:t>pm PT</w:t>
      </w:r>
      <w:r>
        <w:rPr>
          <w:rFonts w:ascii="Arial"/>
          <w:b/>
          <w:spacing w:val="3"/>
          <w:u w:val="thick"/>
        </w:rPr>
        <w:t xml:space="preserve"> </w:t>
      </w:r>
      <w:r>
        <w:rPr>
          <w:rFonts w:ascii="Arial"/>
          <w:b/>
          <w:u w:val="thick"/>
        </w:rPr>
        <w:t>on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Thursday,</w:t>
      </w:r>
      <w:r>
        <w:rPr>
          <w:rFonts w:ascii="Arial"/>
          <w:b/>
          <w:spacing w:val="2"/>
          <w:u w:val="thick"/>
        </w:rPr>
        <w:t xml:space="preserve"> </w:t>
      </w:r>
      <w:r>
        <w:rPr>
          <w:rFonts w:ascii="Arial"/>
          <w:b/>
          <w:u w:val="thick"/>
        </w:rPr>
        <w:t>February 18,</w:t>
      </w:r>
      <w:r>
        <w:rPr>
          <w:rFonts w:ascii="Arial"/>
          <w:b/>
          <w:spacing w:val="1"/>
          <w:u w:val="thick"/>
        </w:rPr>
        <w:t xml:space="preserve"> </w:t>
      </w:r>
      <w:r>
        <w:rPr>
          <w:rFonts w:ascii="Arial"/>
          <w:b/>
          <w:u w:val="thick"/>
        </w:rPr>
        <w:t>2021</w:t>
      </w:r>
      <w:r>
        <w:rPr>
          <w:rFonts w:ascii="Arial"/>
        </w:rPr>
        <w:t>.</w:t>
      </w:r>
    </w:p>
    <w:p w14:paraId="6BC4E887" w14:textId="77777777" w:rsidR="003F3C8C" w:rsidRDefault="008D707F">
      <w:pPr>
        <w:pStyle w:val="ListParagraph"/>
        <w:numPr>
          <w:ilvl w:val="0"/>
          <w:numId w:val="23"/>
        </w:numPr>
        <w:tabs>
          <w:tab w:val="left" w:pos="879"/>
          <w:tab w:val="left" w:pos="880"/>
        </w:tabs>
        <w:spacing w:before="198"/>
        <w:jc w:val="left"/>
        <w:rPr>
          <w:rFonts w:ascii="Arial"/>
          <w:b/>
        </w:rPr>
      </w:pPr>
      <w:r>
        <w:rPr>
          <w:rFonts w:ascii="Arial"/>
          <w:b/>
        </w:rPr>
        <w:t>Purpose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Term</w:t>
      </w:r>
    </w:p>
    <w:p w14:paraId="7C197AA0" w14:textId="77777777" w:rsidR="003F3C8C" w:rsidRDefault="003F3C8C">
      <w:pPr>
        <w:pStyle w:val="BodyText"/>
        <w:spacing w:before="7"/>
        <w:rPr>
          <w:rFonts w:ascii="Arial"/>
          <w:b/>
          <w:sz w:val="20"/>
        </w:rPr>
      </w:pPr>
    </w:p>
    <w:p w14:paraId="7882486E" w14:textId="77777777" w:rsidR="003F3C8C" w:rsidRDefault="008D707F">
      <w:pPr>
        <w:ind w:left="880"/>
        <w:rPr>
          <w:rFonts w:ascii="Arial"/>
        </w:rPr>
      </w:pPr>
      <w:r>
        <w:rPr>
          <w:rFonts w:ascii="Arial"/>
          <w:u w:val="single"/>
        </w:rPr>
        <w:t>Purpose</w:t>
      </w:r>
      <w:r>
        <w:rPr>
          <w:rFonts w:ascii="Arial"/>
        </w:rPr>
        <w:t>:</w:t>
      </w:r>
    </w:p>
    <w:p w14:paraId="39218AFD" w14:textId="77777777" w:rsidR="003F3C8C" w:rsidRDefault="003F3C8C">
      <w:pPr>
        <w:pStyle w:val="BodyText"/>
        <w:spacing w:before="6"/>
        <w:rPr>
          <w:rFonts w:ascii="Arial"/>
          <w:sz w:val="20"/>
        </w:rPr>
      </w:pPr>
    </w:p>
    <w:p w14:paraId="56DDDC75" w14:textId="77777777" w:rsidR="003F3C8C" w:rsidRDefault="008D707F">
      <w:pPr>
        <w:spacing w:before="1" w:line="276" w:lineRule="auto"/>
        <w:ind w:left="880" w:right="733"/>
        <w:jc w:val="both"/>
        <w:rPr>
          <w:rFonts w:ascii="Arial"/>
        </w:rPr>
      </w:pPr>
      <w:r>
        <w:rPr>
          <w:rFonts w:ascii="Arial"/>
        </w:rPr>
        <w:t>SFHSS issues this request for proposal (RFP) with the intent to partner with a qualified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organization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up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twenty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(20)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benefit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navigation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well-being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videos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well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updating approximately ten (10) legacy videos with our new contact information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separating them into shorter segments. All videos shall be completed by Contractor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delivered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SFHSS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agreed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upon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schedule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based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program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Open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Enrollment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dea</w:t>
      </w:r>
      <w:r>
        <w:rPr>
          <w:rFonts w:ascii="Arial"/>
        </w:rPr>
        <w:t>dlines.</w:t>
      </w:r>
    </w:p>
    <w:p w14:paraId="185F5876" w14:textId="77777777" w:rsidR="003F3C8C" w:rsidRDefault="008D707F">
      <w:pPr>
        <w:spacing w:before="203"/>
        <w:ind w:left="880"/>
        <w:rPr>
          <w:rFonts w:ascii="Arial"/>
        </w:rPr>
      </w:pPr>
      <w:r>
        <w:rPr>
          <w:rFonts w:ascii="Arial"/>
          <w:u w:val="single"/>
        </w:rPr>
        <w:t>Term</w:t>
      </w:r>
      <w:r>
        <w:rPr>
          <w:rFonts w:ascii="Arial"/>
        </w:rPr>
        <w:t>:</w:t>
      </w:r>
    </w:p>
    <w:p w14:paraId="1CD1662F" w14:textId="77777777" w:rsidR="003F3C8C" w:rsidRDefault="003F3C8C">
      <w:pPr>
        <w:pStyle w:val="BodyText"/>
        <w:spacing w:before="4"/>
        <w:rPr>
          <w:rFonts w:ascii="Arial"/>
          <w:sz w:val="20"/>
        </w:rPr>
      </w:pPr>
    </w:p>
    <w:p w14:paraId="2849DF35" w14:textId="77777777" w:rsidR="003F3C8C" w:rsidRDefault="008D707F">
      <w:pPr>
        <w:tabs>
          <w:tab w:val="left" w:pos="5920"/>
        </w:tabs>
        <w:ind w:left="880"/>
        <w:jc w:val="both"/>
        <w:rPr>
          <w:rFonts w:ascii="Arial"/>
        </w:rPr>
      </w:pPr>
      <w:r>
        <w:rPr>
          <w:rFonts w:ascii="Arial"/>
          <w:b/>
        </w:rPr>
        <w:t>DESIRED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START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DATE:</w:t>
      </w:r>
      <w:r>
        <w:rPr>
          <w:rFonts w:ascii="Arial"/>
          <w:b/>
        </w:rPr>
        <w:tab/>
      </w:r>
      <w:r>
        <w:rPr>
          <w:rFonts w:ascii="Arial"/>
        </w:rPr>
        <w:t>March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1, 2021</w:t>
      </w:r>
    </w:p>
    <w:p w14:paraId="3504CEB1" w14:textId="77777777" w:rsidR="003F3C8C" w:rsidRDefault="008D707F">
      <w:pPr>
        <w:tabs>
          <w:tab w:val="left" w:pos="5920"/>
        </w:tabs>
        <w:spacing w:before="37"/>
        <w:ind w:left="880"/>
        <w:jc w:val="both"/>
        <w:rPr>
          <w:rFonts w:ascii="Arial"/>
        </w:rPr>
      </w:pPr>
      <w:r>
        <w:rPr>
          <w:rFonts w:ascii="Arial"/>
          <w:b/>
        </w:rPr>
        <w:t>CONTRACT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LENGTH:</w:t>
      </w:r>
      <w:r>
        <w:rPr>
          <w:rFonts w:ascii="Arial"/>
          <w:b/>
        </w:rPr>
        <w:tab/>
      </w:r>
      <w:r>
        <w:rPr>
          <w:rFonts w:ascii="Arial"/>
        </w:rPr>
        <w:t>Sixteen (16)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Months</w:t>
      </w:r>
    </w:p>
    <w:p w14:paraId="147A3F5C" w14:textId="77777777" w:rsidR="003F3C8C" w:rsidRDefault="003F3C8C">
      <w:pPr>
        <w:jc w:val="both"/>
        <w:rPr>
          <w:rFonts w:ascii="Arial"/>
        </w:rPr>
        <w:sectPr w:rsidR="003F3C8C">
          <w:type w:val="continuous"/>
          <w:pgSz w:w="12240" w:h="15840"/>
          <w:pgMar w:top="40" w:right="700" w:bottom="1200" w:left="1280" w:header="720" w:footer="720" w:gutter="0"/>
          <w:cols w:space="720"/>
        </w:sectPr>
      </w:pPr>
    </w:p>
    <w:p w14:paraId="30DD64D8" w14:textId="77777777" w:rsidR="003F3C8C" w:rsidRDefault="008D707F">
      <w:pPr>
        <w:spacing w:before="79"/>
        <w:ind w:right="739"/>
        <w:jc w:val="right"/>
        <w:rPr>
          <w:rFonts w:ascii="Arial"/>
          <w:sz w:val="20"/>
        </w:rPr>
      </w:pPr>
      <w:r>
        <w:rPr>
          <w:rFonts w:ascii="Arial"/>
          <w:sz w:val="20"/>
        </w:rPr>
        <w:lastRenderedPageBreak/>
        <w:t>RFPQ#HSS2021.C1</w:t>
      </w:r>
    </w:p>
    <w:p w14:paraId="387283B1" w14:textId="77777777" w:rsidR="003F3C8C" w:rsidRDefault="003F3C8C">
      <w:pPr>
        <w:pStyle w:val="BodyText"/>
        <w:rPr>
          <w:rFonts w:ascii="Arial"/>
          <w:sz w:val="20"/>
        </w:rPr>
      </w:pPr>
    </w:p>
    <w:p w14:paraId="1C32F33F" w14:textId="77777777" w:rsidR="003F3C8C" w:rsidRDefault="003F3C8C">
      <w:pPr>
        <w:pStyle w:val="BodyText"/>
        <w:rPr>
          <w:rFonts w:ascii="Arial"/>
          <w:sz w:val="20"/>
        </w:rPr>
      </w:pPr>
    </w:p>
    <w:p w14:paraId="69AA7879" w14:textId="77777777" w:rsidR="003F3C8C" w:rsidRDefault="003F3C8C">
      <w:pPr>
        <w:pStyle w:val="BodyText"/>
        <w:spacing w:before="9"/>
        <w:rPr>
          <w:rFonts w:ascii="Arial"/>
          <w:sz w:val="19"/>
        </w:rPr>
      </w:pPr>
    </w:p>
    <w:p w14:paraId="4BDCA9D3" w14:textId="77777777" w:rsidR="003F3C8C" w:rsidRDefault="008D707F">
      <w:pPr>
        <w:spacing w:before="94" w:line="276" w:lineRule="auto"/>
        <w:ind w:left="879" w:right="736"/>
        <w:jc w:val="both"/>
        <w:rPr>
          <w:rFonts w:ascii="Arial" w:hAnsi="Arial"/>
        </w:rPr>
      </w:pPr>
      <w:r>
        <w:rPr>
          <w:rFonts w:ascii="Arial" w:hAnsi="Arial"/>
          <w:spacing w:val="-1"/>
        </w:rPr>
        <w:t>In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1"/>
        </w:rPr>
        <w:t>addition,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1"/>
        </w:rPr>
        <w:t>SFHSS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1"/>
        </w:rPr>
        <w:t>shall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spacing w:val="-1"/>
        </w:rPr>
        <w:t>have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three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(3)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options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extend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term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one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year,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which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SFHSS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may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exercise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its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sole,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absolute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discretion,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accommodate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additional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videos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video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updates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subsequent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year’s open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enrollment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well-being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programs.</w:t>
      </w:r>
    </w:p>
    <w:p w14:paraId="6B6BE4C2" w14:textId="77777777" w:rsidR="003F3C8C" w:rsidRDefault="003F3C8C">
      <w:pPr>
        <w:pStyle w:val="BodyText"/>
        <w:spacing w:before="5"/>
        <w:rPr>
          <w:rFonts w:ascii="Arial"/>
          <w:sz w:val="25"/>
        </w:rPr>
      </w:pPr>
    </w:p>
    <w:p w14:paraId="2533CFE7" w14:textId="77777777" w:rsidR="003F3C8C" w:rsidRDefault="008D707F">
      <w:pPr>
        <w:pStyle w:val="ListParagraph"/>
        <w:numPr>
          <w:ilvl w:val="0"/>
          <w:numId w:val="23"/>
        </w:numPr>
        <w:tabs>
          <w:tab w:val="left" w:pos="879"/>
          <w:tab w:val="left" w:pos="880"/>
        </w:tabs>
        <w:spacing w:before="1"/>
        <w:ind w:hanging="543"/>
        <w:jc w:val="left"/>
        <w:rPr>
          <w:rFonts w:ascii="Arial"/>
          <w:b/>
        </w:rPr>
      </w:pPr>
      <w:r>
        <w:rPr>
          <w:rFonts w:ascii="Arial"/>
          <w:b/>
        </w:rPr>
        <w:t>Background</w:t>
      </w:r>
    </w:p>
    <w:p w14:paraId="4FBB9A46" w14:textId="77777777" w:rsidR="003F3C8C" w:rsidRDefault="003F3C8C">
      <w:pPr>
        <w:pStyle w:val="BodyText"/>
        <w:spacing w:before="8"/>
        <w:rPr>
          <w:rFonts w:ascii="Arial"/>
          <w:b/>
          <w:sz w:val="20"/>
        </w:rPr>
      </w:pPr>
    </w:p>
    <w:p w14:paraId="6B1A4299" w14:textId="77777777" w:rsidR="003F3C8C" w:rsidRDefault="008D707F">
      <w:pPr>
        <w:spacing w:before="1" w:line="463" w:lineRule="auto"/>
        <w:ind w:left="879" w:right="2194"/>
        <w:rPr>
          <w:rFonts w:ascii="Arial"/>
        </w:rPr>
      </w:pPr>
      <w:r>
        <w:rPr>
          <w:rFonts w:ascii="Arial"/>
        </w:rPr>
        <w:t>To date, SFHSS has created the following benefits and well-being videos.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Benefits Videos</w:t>
      </w:r>
    </w:p>
    <w:p w14:paraId="6979D93F" w14:textId="77777777" w:rsidR="003F3C8C" w:rsidRDefault="008D707F">
      <w:pPr>
        <w:pStyle w:val="ListParagraph"/>
        <w:numPr>
          <w:ilvl w:val="1"/>
          <w:numId w:val="23"/>
        </w:numPr>
        <w:tabs>
          <w:tab w:val="left" w:pos="1599"/>
          <w:tab w:val="left" w:pos="1600"/>
        </w:tabs>
        <w:spacing w:before="2"/>
        <w:rPr>
          <w:rFonts w:ascii="Arial" w:hAnsi="Arial"/>
        </w:rPr>
      </w:pPr>
      <w:r>
        <w:rPr>
          <w:rFonts w:ascii="Arial" w:hAnsi="Arial"/>
        </w:rPr>
        <w:t>New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Hire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Video</w:t>
      </w:r>
      <w:r>
        <w:rPr>
          <w:rFonts w:ascii="Arial" w:hAnsi="Arial"/>
          <w:color w:val="0562C1"/>
          <w:spacing w:val="-6"/>
        </w:rPr>
        <w:t xml:space="preserve"> </w:t>
      </w:r>
      <w:hyperlink r:id="rId27">
        <w:r>
          <w:rPr>
            <w:rFonts w:ascii="Arial" w:hAnsi="Arial"/>
            <w:color w:val="0562C1"/>
            <w:u w:val="single" w:color="0562C1"/>
          </w:rPr>
          <w:t>https://youtu.be/T2c064dFAm0</w:t>
        </w:r>
      </w:hyperlink>
    </w:p>
    <w:p w14:paraId="029034DC" w14:textId="77777777" w:rsidR="003F3C8C" w:rsidRDefault="008D707F">
      <w:pPr>
        <w:pStyle w:val="ListParagraph"/>
        <w:numPr>
          <w:ilvl w:val="1"/>
          <w:numId w:val="23"/>
        </w:numPr>
        <w:tabs>
          <w:tab w:val="left" w:pos="1600"/>
          <w:tab w:val="left" w:pos="1601"/>
        </w:tabs>
        <w:spacing w:before="35"/>
        <w:ind w:left="1600"/>
        <w:rPr>
          <w:rFonts w:ascii="Arial" w:hAnsi="Arial"/>
        </w:rPr>
      </w:pPr>
      <w:r>
        <w:rPr>
          <w:rFonts w:ascii="Arial" w:hAnsi="Arial"/>
        </w:rPr>
        <w:t>Pre-Retiree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Video</w:t>
      </w:r>
      <w:r>
        <w:rPr>
          <w:rFonts w:ascii="Arial" w:hAnsi="Arial"/>
          <w:color w:val="0562C1"/>
          <w:spacing w:val="-9"/>
        </w:rPr>
        <w:t xml:space="preserve"> </w:t>
      </w:r>
      <w:hyperlink r:id="rId28">
        <w:r>
          <w:rPr>
            <w:rFonts w:ascii="Arial" w:hAnsi="Arial"/>
            <w:color w:val="0562C1"/>
            <w:u w:val="single" w:color="0562C1"/>
          </w:rPr>
          <w:t>https://youtu.be/tfxo6a9iqME</w:t>
        </w:r>
      </w:hyperlink>
    </w:p>
    <w:p w14:paraId="71488FC5" w14:textId="77777777" w:rsidR="003F3C8C" w:rsidRDefault="008D707F">
      <w:pPr>
        <w:pStyle w:val="ListParagraph"/>
        <w:numPr>
          <w:ilvl w:val="1"/>
          <w:numId w:val="23"/>
        </w:numPr>
        <w:tabs>
          <w:tab w:val="left" w:pos="1600"/>
          <w:tab w:val="left" w:pos="1601"/>
        </w:tabs>
        <w:spacing w:before="41"/>
        <w:ind w:left="1600"/>
        <w:rPr>
          <w:rFonts w:ascii="Arial" w:hAnsi="Arial"/>
        </w:rPr>
      </w:pPr>
      <w:r>
        <w:rPr>
          <w:rFonts w:ascii="Arial" w:hAnsi="Arial"/>
        </w:rPr>
        <w:t>2019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Open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Enrollment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Video</w:t>
      </w:r>
      <w:r>
        <w:rPr>
          <w:rFonts w:ascii="Arial" w:hAnsi="Arial"/>
          <w:color w:val="0562C1"/>
          <w:spacing w:val="-4"/>
        </w:rPr>
        <w:t xml:space="preserve"> </w:t>
      </w:r>
      <w:hyperlink r:id="rId29">
        <w:r>
          <w:rPr>
            <w:rFonts w:ascii="Arial" w:hAnsi="Arial"/>
            <w:color w:val="0562C1"/>
            <w:u w:val="single" w:color="0562C1"/>
          </w:rPr>
          <w:t>https://www.youtube.com/watch?v=-l88L3Cy7fY</w:t>
        </w:r>
      </w:hyperlink>
    </w:p>
    <w:p w14:paraId="07C06D16" w14:textId="77777777" w:rsidR="003F3C8C" w:rsidRDefault="008D707F">
      <w:pPr>
        <w:spacing w:before="232" w:line="276" w:lineRule="auto"/>
        <w:ind w:left="879" w:right="733"/>
        <w:jc w:val="both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Benefits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videos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between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four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ten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minutes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length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comprehensive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detailed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members.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selected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vendor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break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each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video down into segments by topic, so members can easily find answers. The selected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vendor will also update the SFHSS contact information a</w:t>
      </w:r>
      <w:r>
        <w:rPr>
          <w:rFonts w:ascii="Arial"/>
        </w:rPr>
        <w:t>s it has changed since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development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original videos.</w:t>
      </w:r>
    </w:p>
    <w:p w14:paraId="7C259A6A" w14:textId="77777777" w:rsidR="003F3C8C" w:rsidRDefault="008D707F">
      <w:pPr>
        <w:spacing w:before="204"/>
        <w:ind w:left="879"/>
        <w:rPr>
          <w:rFonts w:ascii="Arial"/>
        </w:rPr>
      </w:pPr>
      <w:r>
        <w:rPr>
          <w:rFonts w:ascii="Arial"/>
        </w:rPr>
        <w:t>Well-being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Videos</w:t>
      </w:r>
    </w:p>
    <w:p w14:paraId="49A1C1E7" w14:textId="77777777" w:rsidR="003F3C8C" w:rsidRDefault="003F3C8C">
      <w:pPr>
        <w:pStyle w:val="BodyText"/>
        <w:spacing w:before="3"/>
        <w:rPr>
          <w:rFonts w:ascii="Arial"/>
          <w:sz w:val="20"/>
        </w:rPr>
      </w:pPr>
    </w:p>
    <w:p w14:paraId="5D989C40" w14:textId="77777777" w:rsidR="003F3C8C" w:rsidRDefault="008D707F">
      <w:pPr>
        <w:pStyle w:val="ListParagraph"/>
        <w:numPr>
          <w:ilvl w:val="1"/>
          <w:numId w:val="23"/>
        </w:numPr>
        <w:tabs>
          <w:tab w:val="left" w:pos="1599"/>
          <w:tab w:val="left" w:pos="1600"/>
        </w:tabs>
        <w:spacing w:before="1"/>
        <w:rPr>
          <w:rFonts w:ascii="Arial" w:hAnsi="Arial"/>
        </w:rPr>
      </w:pPr>
      <w:r>
        <w:rPr>
          <w:rFonts w:ascii="Arial" w:hAnsi="Arial"/>
        </w:rPr>
        <w:t>Better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Every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Day</w:t>
      </w:r>
      <w:r>
        <w:rPr>
          <w:rFonts w:ascii="Arial" w:hAnsi="Arial"/>
          <w:color w:val="0562C1"/>
          <w:spacing w:val="-5"/>
        </w:rPr>
        <w:t xml:space="preserve"> </w:t>
      </w:r>
      <w:hyperlink r:id="rId30">
        <w:r>
          <w:rPr>
            <w:rFonts w:ascii="Arial" w:hAnsi="Arial"/>
            <w:color w:val="0562C1"/>
            <w:u w:val="single" w:color="0562C1"/>
          </w:rPr>
          <w:t>https://youtu.be/5-KnGXDxTHg</w:t>
        </w:r>
      </w:hyperlink>
    </w:p>
    <w:p w14:paraId="42AF1B37" w14:textId="77777777" w:rsidR="003F3C8C" w:rsidRDefault="008D707F">
      <w:pPr>
        <w:pStyle w:val="ListParagraph"/>
        <w:numPr>
          <w:ilvl w:val="1"/>
          <w:numId w:val="23"/>
        </w:numPr>
        <w:tabs>
          <w:tab w:val="left" w:pos="1600"/>
          <w:tab w:val="left" w:pos="1601"/>
        </w:tabs>
        <w:spacing w:before="37"/>
        <w:ind w:left="1600"/>
        <w:rPr>
          <w:rFonts w:ascii="Arial" w:hAnsi="Arial"/>
        </w:rPr>
      </w:pPr>
      <w:r>
        <w:rPr>
          <w:rFonts w:ascii="Arial" w:hAnsi="Arial"/>
        </w:rPr>
        <w:t>Better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Every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Day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color w:val="0562C1"/>
          <w:spacing w:val="-1"/>
        </w:rPr>
        <w:t xml:space="preserve"> </w:t>
      </w:r>
      <w:hyperlink r:id="rId31">
        <w:r>
          <w:rPr>
            <w:rFonts w:ascii="Arial" w:hAnsi="Arial"/>
            <w:color w:val="0562C1"/>
            <w:u w:val="single" w:color="0562C1"/>
          </w:rPr>
          <w:t>https://youtu.be/Yen7r_mZpco</w:t>
        </w:r>
      </w:hyperlink>
    </w:p>
    <w:p w14:paraId="52B3F042" w14:textId="77777777" w:rsidR="003F3C8C" w:rsidRDefault="008D707F">
      <w:pPr>
        <w:pStyle w:val="ListParagraph"/>
        <w:numPr>
          <w:ilvl w:val="1"/>
          <w:numId w:val="23"/>
        </w:numPr>
        <w:tabs>
          <w:tab w:val="left" w:pos="1600"/>
          <w:tab w:val="left" w:pos="1601"/>
        </w:tabs>
        <w:spacing w:before="36"/>
        <w:ind w:left="1600"/>
        <w:rPr>
          <w:rFonts w:ascii="Arial" w:hAnsi="Arial"/>
        </w:rPr>
      </w:pPr>
      <w:r>
        <w:rPr>
          <w:rFonts w:ascii="Arial" w:hAnsi="Arial"/>
        </w:rPr>
        <w:t>Better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Every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Day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2</w:t>
      </w:r>
      <w:r>
        <w:rPr>
          <w:rFonts w:ascii="Arial" w:hAnsi="Arial"/>
          <w:color w:val="0562C1"/>
          <w:spacing w:val="-2"/>
        </w:rPr>
        <w:t xml:space="preserve"> </w:t>
      </w:r>
      <w:hyperlink r:id="rId32">
        <w:r>
          <w:rPr>
            <w:rFonts w:ascii="Arial" w:hAnsi="Arial"/>
            <w:color w:val="0562C1"/>
            <w:u w:val="single" w:color="0562C1"/>
          </w:rPr>
          <w:t>https://youtu.be/VA1N1LkV1nc</w:t>
        </w:r>
      </w:hyperlink>
    </w:p>
    <w:p w14:paraId="5C1507AA" w14:textId="77777777" w:rsidR="003F3C8C" w:rsidRDefault="008D707F">
      <w:pPr>
        <w:pStyle w:val="ListParagraph"/>
        <w:numPr>
          <w:ilvl w:val="1"/>
          <w:numId w:val="23"/>
        </w:numPr>
        <w:tabs>
          <w:tab w:val="left" w:pos="1600"/>
          <w:tab w:val="left" w:pos="1601"/>
        </w:tabs>
        <w:spacing w:before="35"/>
        <w:ind w:left="1600"/>
        <w:rPr>
          <w:rFonts w:ascii="Arial" w:hAnsi="Arial"/>
        </w:rPr>
      </w:pPr>
      <w:r>
        <w:rPr>
          <w:rFonts w:ascii="Arial" w:hAnsi="Arial"/>
        </w:rPr>
        <w:t>Stretching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Breathing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color w:val="0562C1"/>
          <w:spacing w:val="-3"/>
        </w:rPr>
        <w:t xml:space="preserve"> </w:t>
      </w:r>
      <w:hyperlink r:id="rId33">
        <w:r>
          <w:rPr>
            <w:rFonts w:ascii="Arial" w:hAnsi="Arial"/>
            <w:color w:val="0562C1"/>
            <w:u w:val="single" w:color="0562C1"/>
          </w:rPr>
          <w:t>https://yo</w:t>
        </w:r>
        <w:r>
          <w:rPr>
            <w:rFonts w:ascii="Arial" w:hAnsi="Arial"/>
            <w:color w:val="0562C1"/>
            <w:u w:val="single" w:color="0562C1"/>
          </w:rPr>
          <w:t>utu.be/76SK77osUxk</w:t>
        </w:r>
      </w:hyperlink>
    </w:p>
    <w:p w14:paraId="2DD3EFFB" w14:textId="77777777" w:rsidR="003F3C8C" w:rsidRDefault="008D707F">
      <w:pPr>
        <w:pStyle w:val="ListParagraph"/>
        <w:numPr>
          <w:ilvl w:val="1"/>
          <w:numId w:val="23"/>
        </w:numPr>
        <w:tabs>
          <w:tab w:val="left" w:pos="1600"/>
          <w:tab w:val="left" w:pos="1601"/>
        </w:tabs>
        <w:spacing w:before="40"/>
        <w:ind w:left="1600"/>
        <w:rPr>
          <w:rFonts w:ascii="Arial" w:hAnsi="Arial"/>
        </w:rPr>
      </w:pPr>
      <w:r>
        <w:rPr>
          <w:rFonts w:ascii="Arial" w:hAnsi="Arial"/>
        </w:rPr>
        <w:t>Stretching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Breathing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2</w:t>
      </w:r>
      <w:r>
        <w:rPr>
          <w:rFonts w:ascii="Arial" w:hAnsi="Arial"/>
          <w:color w:val="0562C1"/>
          <w:spacing w:val="-3"/>
        </w:rPr>
        <w:t xml:space="preserve"> </w:t>
      </w:r>
      <w:hyperlink r:id="rId34">
        <w:r>
          <w:rPr>
            <w:rFonts w:ascii="Arial" w:hAnsi="Arial"/>
            <w:color w:val="0562C1"/>
            <w:u w:val="single" w:color="0562C1"/>
          </w:rPr>
          <w:t>https://youtu.be/JeFIIVwuwu0</w:t>
        </w:r>
      </w:hyperlink>
    </w:p>
    <w:p w14:paraId="36AA4740" w14:textId="77777777" w:rsidR="003F3C8C" w:rsidRDefault="003F3C8C">
      <w:pPr>
        <w:pStyle w:val="BodyText"/>
        <w:spacing w:before="5"/>
        <w:rPr>
          <w:rFonts w:ascii="Arial"/>
          <w:sz w:val="20"/>
        </w:rPr>
      </w:pPr>
    </w:p>
    <w:p w14:paraId="3D7C3EA3" w14:textId="77777777" w:rsidR="003F3C8C" w:rsidRDefault="008D707F">
      <w:pPr>
        <w:spacing w:line="276" w:lineRule="auto"/>
        <w:ind w:left="880" w:right="732" w:hanging="1"/>
        <w:jc w:val="both"/>
        <w:rPr>
          <w:rFonts w:ascii="Arial" w:hAnsi="Arial"/>
        </w:rPr>
      </w:pPr>
      <w:r>
        <w:rPr>
          <w:rFonts w:ascii="Arial" w:hAnsi="Arial"/>
        </w:rPr>
        <w:t>The Well-being Videos average two to five minutes in length and provide comprehensive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and detailed information to members about the SFHSS Well-being Division and our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services and partners. Well-being Videos are often instructive (e.g. “how to”) videos and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SFHSS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would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be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open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considering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ability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produce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single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long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format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video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with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>the YouTube “Chapters” or similar features, allowing Members to jump to a specific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section.</w:t>
      </w:r>
    </w:p>
    <w:p w14:paraId="627BCBA1" w14:textId="77777777" w:rsidR="003F3C8C" w:rsidRDefault="008D707F">
      <w:pPr>
        <w:pStyle w:val="ListParagraph"/>
        <w:numPr>
          <w:ilvl w:val="0"/>
          <w:numId w:val="23"/>
        </w:numPr>
        <w:tabs>
          <w:tab w:val="left" w:pos="881"/>
          <w:tab w:val="left" w:pos="882"/>
        </w:tabs>
        <w:spacing w:before="200"/>
        <w:ind w:left="881" w:hanging="606"/>
        <w:jc w:val="left"/>
        <w:rPr>
          <w:rFonts w:ascii="Arial"/>
          <w:b/>
        </w:rPr>
      </w:pPr>
      <w:r>
        <w:rPr>
          <w:rFonts w:ascii="Arial"/>
          <w:b/>
        </w:rPr>
        <w:t>Scope</w:t>
      </w:r>
    </w:p>
    <w:p w14:paraId="423FC637" w14:textId="77777777" w:rsidR="003F3C8C" w:rsidRDefault="003F3C8C">
      <w:pPr>
        <w:pStyle w:val="BodyText"/>
        <w:spacing w:before="7"/>
        <w:rPr>
          <w:rFonts w:ascii="Arial"/>
          <w:b/>
          <w:sz w:val="20"/>
        </w:rPr>
      </w:pPr>
    </w:p>
    <w:p w14:paraId="23A406F2" w14:textId="77777777" w:rsidR="003F3C8C" w:rsidRDefault="008D707F">
      <w:pPr>
        <w:spacing w:line="276" w:lineRule="auto"/>
        <w:ind w:left="880" w:right="732"/>
        <w:jc w:val="both"/>
        <w:rPr>
          <w:rFonts w:ascii="Arial"/>
        </w:rPr>
      </w:pPr>
      <w:r>
        <w:rPr>
          <w:rFonts w:ascii="Arial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described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below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Appendix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(Scope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Work),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selected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Respondent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RFP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develop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up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twenty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(20)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Benefits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Videos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Well-being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Videos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addition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editing existing legacy videos with updated contact informationAll videos need to adhere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 ADA guidelines for people with disabilities. Examples of the desired content of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videos are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described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below:</w:t>
      </w:r>
    </w:p>
    <w:p w14:paraId="66AB3905" w14:textId="77777777" w:rsidR="003F3C8C" w:rsidRDefault="008D707F">
      <w:pPr>
        <w:pStyle w:val="ListParagraph"/>
        <w:numPr>
          <w:ilvl w:val="0"/>
          <w:numId w:val="22"/>
        </w:numPr>
        <w:tabs>
          <w:tab w:val="left" w:pos="1960"/>
        </w:tabs>
        <w:spacing w:before="199"/>
        <w:ind w:right="736"/>
        <w:rPr>
          <w:rFonts w:ascii="Arial"/>
        </w:rPr>
      </w:pPr>
      <w:r>
        <w:rPr>
          <w:rFonts w:ascii="Arial"/>
          <w:spacing w:val="-1"/>
          <w:u w:val="single"/>
        </w:rPr>
        <w:t>Self-Service</w:t>
      </w:r>
      <w:r>
        <w:rPr>
          <w:rFonts w:ascii="Arial"/>
          <w:spacing w:val="-13"/>
          <w:u w:val="single"/>
        </w:rPr>
        <w:t xml:space="preserve"> </w:t>
      </w:r>
      <w:r>
        <w:rPr>
          <w:rFonts w:ascii="Arial"/>
          <w:u w:val="single"/>
        </w:rPr>
        <w:t>eBenefits</w:t>
      </w:r>
      <w:r>
        <w:rPr>
          <w:rFonts w:ascii="Arial"/>
          <w:spacing w:val="-15"/>
          <w:u w:val="single"/>
        </w:rPr>
        <w:t xml:space="preserve"> </w:t>
      </w:r>
      <w:r>
        <w:rPr>
          <w:rFonts w:ascii="Arial"/>
          <w:u w:val="single"/>
        </w:rPr>
        <w:t>Video</w:t>
      </w:r>
      <w:r>
        <w:rPr>
          <w:rFonts w:ascii="Arial"/>
        </w:rPr>
        <w:t>: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Walk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Members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through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</w:t>
      </w:r>
      <w:r>
        <w:rPr>
          <w:rFonts w:ascii="Arial"/>
        </w:rPr>
        <w:t>he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step-by-step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process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use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eBenefits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during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enrollment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process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section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on</w:t>
      </w:r>
    </w:p>
    <w:p w14:paraId="51B75D1E" w14:textId="77777777" w:rsidR="003F3C8C" w:rsidRDefault="003F3C8C">
      <w:pPr>
        <w:rPr>
          <w:rFonts w:ascii="Arial"/>
        </w:rPr>
        <w:sectPr w:rsidR="003F3C8C">
          <w:pgSz w:w="12240" w:h="15840"/>
          <w:pgMar w:top="640" w:right="700" w:bottom="1200" w:left="1280" w:header="0" w:footer="1014" w:gutter="0"/>
          <w:cols w:space="720"/>
        </w:sectPr>
      </w:pPr>
    </w:p>
    <w:p w14:paraId="027C1BBF" w14:textId="77777777" w:rsidR="003F3C8C" w:rsidRDefault="008D707F">
      <w:pPr>
        <w:spacing w:before="79"/>
        <w:ind w:right="739"/>
        <w:jc w:val="right"/>
        <w:rPr>
          <w:rFonts w:ascii="Arial"/>
          <w:sz w:val="20"/>
        </w:rPr>
      </w:pPr>
      <w:r>
        <w:rPr>
          <w:rFonts w:ascii="Arial"/>
          <w:sz w:val="20"/>
        </w:rPr>
        <w:lastRenderedPageBreak/>
        <w:t>RFPQ#HSS2021.C1</w:t>
      </w:r>
    </w:p>
    <w:p w14:paraId="6E412BAD" w14:textId="77777777" w:rsidR="003F3C8C" w:rsidRDefault="003F3C8C">
      <w:pPr>
        <w:pStyle w:val="BodyText"/>
        <w:rPr>
          <w:rFonts w:ascii="Arial"/>
          <w:sz w:val="20"/>
        </w:rPr>
      </w:pPr>
    </w:p>
    <w:p w14:paraId="55357C04" w14:textId="77777777" w:rsidR="003F3C8C" w:rsidRDefault="003F3C8C">
      <w:pPr>
        <w:pStyle w:val="BodyText"/>
        <w:spacing w:before="7"/>
        <w:rPr>
          <w:rFonts w:ascii="Arial"/>
          <w:sz w:val="22"/>
        </w:rPr>
      </w:pPr>
    </w:p>
    <w:p w14:paraId="7FE39312" w14:textId="77777777" w:rsidR="003F3C8C" w:rsidRDefault="008D707F">
      <w:pPr>
        <w:spacing w:before="1"/>
        <w:ind w:left="1959" w:right="737" w:hanging="1"/>
        <w:jc w:val="both"/>
        <w:rPr>
          <w:rFonts w:ascii="Arial"/>
        </w:rPr>
      </w:pPr>
      <w:r>
        <w:rPr>
          <w:rFonts w:ascii="Arial"/>
        </w:rPr>
        <w:t>how to register for an account for Retirees, Unified School District employees,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City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College employees.</w:t>
      </w:r>
    </w:p>
    <w:p w14:paraId="588E0FC6" w14:textId="77777777" w:rsidR="003F3C8C" w:rsidRDefault="003F3C8C">
      <w:pPr>
        <w:pStyle w:val="BodyText"/>
        <w:spacing w:before="11"/>
        <w:rPr>
          <w:rFonts w:ascii="Arial"/>
          <w:sz w:val="21"/>
        </w:rPr>
      </w:pPr>
    </w:p>
    <w:p w14:paraId="5D00110B" w14:textId="77777777" w:rsidR="003F3C8C" w:rsidRDefault="008D707F">
      <w:pPr>
        <w:pStyle w:val="ListParagraph"/>
        <w:numPr>
          <w:ilvl w:val="0"/>
          <w:numId w:val="22"/>
        </w:numPr>
        <w:tabs>
          <w:tab w:val="left" w:pos="1960"/>
        </w:tabs>
        <w:ind w:right="737"/>
        <w:jc w:val="both"/>
        <w:rPr>
          <w:rFonts w:ascii="Arial"/>
        </w:rPr>
      </w:pPr>
      <w:r>
        <w:rPr>
          <w:rFonts w:ascii="Arial"/>
          <w:u w:val="single"/>
        </w:rPr>
        <w:t>2021 Open Enrollment Video</w:t>
      </w:r>
      <w:r>
        <w:rPr>
          <w:rFonts w:ascii="Arial"/>
        </w:rPr>
        <w:t>: Educate Members about (i) updates to health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plans available in 2022, (ii) new and changing benefits between the 2021 and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2022 plan years, (iii) how to enroll or re-enroll in benefits for plan year 2022,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(iv)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important open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enrollment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deadlines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2021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2022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plan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year.</w:t>
      </w:r>
    </w:p>
    <w:p w14:paraId="669AC556" w14:textId="77777777" w:rsidR="003F3C8C" w:rsidRDefault="003F3C8C">
      <w:pPr>
        <w:pStyle w:val="BodyText"/>
        <w:spacing w:before="3"/>
        <w:rPr>
          <w:rFonts w:ascii="Arial"/>
          <w:sz w:val="25"/>
        </w:rPr>
      </w:pPr>
    </w:p>
    <w:p w14:paraId="5A915520" w14:textId="77777777" w:rsidR="003F3C8C" w:rsidRDefault="008D707F">
      <w:pPr>
        <w:spacing w:before="1"/>
        <w:ind w:left="1959" w:right="738"/>
        <w:jc w:val="both"/>
        <w:rPr>
          <w:rFonts w:ascii="Arial"/>
        </w:rPr>
      </w:pPr>
      <w:r>
        <w:rPr>
          <w:rFonts w:ascii="Arial"/>
        </w:rPr>
        <w:t>The 2021 Open Enrollment Video will break the 2019 Open Enrollment Video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(Section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II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above)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multiple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segments,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content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each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segment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is easier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 absorb.</w:t>
      </w:r>
    </w:p>
    <w:p w14:paraId="147B8126" w14:textId="77777777" w:rsidR="003F3C8C" w:rsidRDefault="003F3C8C">
      <w:pPr>
        <w:pStyle w:val="BodyText"/>
        <w:rPr>
          <w:rFonts w:ascii="Arial"/>
          <w:sz w:val="22"/>
        </w:rPr>
      </w:pPr>
    </w:p>
    <w:p w14:paraId="61163E15" w14:textId="77777777" w:rsidR="003F3C8C" w:rsidRDefault="008D707F">
      <w:pPr>
        <w:pStyle w:val="ListParagraph"/>
        <w:numPr>
          <w:ilvl w:val="0"/>
          <w:numId w:val="22"/>
        </w:numPr>
        <w:tabs>
          <w:tab w:val="left" w:pos="1961"/>
        </w:tabs>
        <w:ind w:right="738"/>
        <w:jc w:val="both"/>
        <w:rPr>
          <w:rFonts w:ascii="Arial"/>
        </w:rPr>
      </w:pPr>
      <w:r>
        <w:rPr>
          <w:rFonts w:ascii="Arial"/>
          <w:u w:val="single"/>
        </w:rPr>
        <w:t>Summary of Plan Benefits (New Video)</w:t>
      </w:r>
      <w:r>
        <w:rPr>
          <w:rFonts w:ascii="Arial"/>
        </w:rPr>
        <w:t>: New summary of plan benefits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differe</w:t>
      </w:r>
      <w:r>
        <w:rPr>
          <w:rFonts w:ascii="Arial"/>
        </w:rPr>
        <w:t>nces between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each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plan 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upcoming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plan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year.</w:t>
      </w:r>
    </w:p>
    <w:p w14:paraId="2D589D12" w14:textId="77777777" w:rsidR="003F3C8C" w:rsidRDefault="003F3C8C">
      <w:pPr>
        <w:pStyle w:val="BodyText"/>
        <w:rPr>
          <w:rFonts w:ascii="Arial"/>
          <w:sz w:val="22"/>
        </w:rPr>
      </w:pPr>
    </w:p>
    <w:p w14:paraId="3B8E9587" w14:textId="77777777" w:rsidR="003F3C8C" w:rsidRDefault="008D707F">
      <w:pPr>
        <w:pStyle w:val="ListParagraph"/>
        <w:numPr>
          <w:ilvl w:val="0"/>
          <w:numId w:val="22"/>
        </w:numPr>
        <w:tabs>
          <w:tab w:val="left" w:pos="1960"/>
        </w:tabs>
        <w:ind w:right="737"/>
        <w:jc w:val="both"/>
        <w:rPr>
          <w:rFonts w:ascii="Arial"/>
        </w:rPr>
      </w:pPr>
      <w:r>
        <w:rPr>
          <w:rFonts w:ascii="Arial"/>
          <w:u w:val="single"/>
        </w:rPr>
        <w:t>Choosing</w:t>
      </w:r>
      <w:r>
        <w:rPr>
          <w:rFonts w:ascii="Arial"/>
          <w:spacing w:val="-13"/>
          <w:u w:val="single"/>
        </w:rPr>
        <w:t xml:space="preserve"> </w:t>
      </w:r>
      <w:r>
        <w:rPr>
          <w:rFonts w:ascii="Arial"/>
          <w:u w:val="single"/>
        </w:rPr>
        <w:t>Benefits</w:t>
      </w:r>
      <w:r>
        <w:rPr>
          <w:rFonts w:ascii="Arial"/>
          <w:spacing w:val="-14"/>
          <w:u w:val="single"/>
        </w:rPr>
        <w:t xml:space="preserve"> </w:t>
      </w:r>
      <w:r>
        <w:rPr>
          <w:rFonts w:ascii="Arial"/>
          <w:u w:val="single"/>
        </w:rPr>
        <w:t>(New</w:t>
      </w:r>
      <w:r>
        <w:rPr>
          <w:rFonts w:ascii="Arial"/>
          <w:spacing w:val="-15"/>
          <w:u w:val="single"/>
        </w:rPr>
        <w:t xml:space="preserve"> </w:t>
      </w:r>
      <w:r>
        <w:rPr>
          <w:rFonts w:ascii="Arial"/>
          <w:u w:val="single"/>
        </w:rPr>
        <w:t>Video)</w:t>
      </w:r>
      <w:r>
        <w:rPr>
          <w:rFonts w:ascii="Arial"/>
        </w:rPr>
        <w:t>: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What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members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take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into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consideration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as they choose their benefits such as costs, prescription coverage, provider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preference,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medical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groups,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hospital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networks,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access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care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near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their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home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work.</w:t>
      </w:r>
    </w:p>
    <w:p w14:paraId="680B3BA6" w14:textId="77777777" w:rsidR="003F3C8C" w:rsidRDefault="003F3C8C">
      <w:pPr>
        <w:pStyle w:val="BodyText"/>
        <w:rPr>
          <w:rFonts w:ascii="Arial"/>
          <w:sz w:val="22"/>
        </w:rPr>
      </w:pPr>
    </w:p>
    <w:p w14:paraId="11FC46D2" w14:textId="77777777" w:rsidR="003F3C8C" w:rsidRDefault="008D707F">
      <w:pPr>
        <w:pStyle w:val="ListParagraph"/>
        <w:numPr>
          <w:ilvl w:val="0"/>
          <w:numId w:val="22"/>
        </w:numPr>
        <w:tabs>
          <w:tab w:val="left" w:pos="1960"/>
        </w:tabs>
        <w:ind w:right="737"/>
        <w:jc w:val="both"/>
        <w:rPr>
          <w:rFonts w:ascii="Arial"/>
        </w:rPr>
      </w:pPr>
      <w:r>
        <w:rPr>
          <w:rFonts w:ascii="Arial"/>
          <w:u w:val="single"/>
        </w:rPr>
        <w:t>2021 New Hire Video</w:t>
      </w:r>
      <w:r>
        <w:rPr>
          <w:rFonts w:ascii="Arial"/>
        </w:rPr>
        <w:t>. Update New Hire Video (Section II, above) with an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overview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benefits,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contact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information,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break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video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into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multiple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shorter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segments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topic.</w:t>
      </w:r>
    </w:p>
    <w:p w14:paraId="16358EE7" w14:textId="77777777" w:rsidR="003F3C8C" w:rsidRDefault="003F3C8C">
      <w:pPr>
        <w:pStyle w:val="BodyText"/>
        <w:spacing w:before="1"/>
        <w:rPr>
          <w:rFonts w:ascii="Arial"/>
          <w:sz w:val="22"/>
        </w:rPr>
      </w:pPr>
    </w:p>
    <w:p w14:paraId="1FB7F8A1" w14:textId="77777777" w:rsidR="003F3C8C" w:rsidRDefault="008D707F">
      <w:pPr>
        <w:pStyle w:val="ListParagraph"/>
        <w:numPr>
          <w:ilvl w:val="0"/>
          <w:numId w:val="22"/>
        </w:numPr>
        <w:tabs>
          <w:tab w:val="left" w:pos="1960"/>
        </w:tabs>
        <w:ind w:right="737"/>
        <w:jc w:val="both"/>
        <w:rPr>
          <w:rFonts w:ascii="Arial"/>
        </w:rPr>
      </w:pPr>
      <w:r>
        <w:rPr>
          <w:rFonts w:ascii="Arial"/>
          <w:u w:val="single"/>
        </w:rPr>
        <w:t>2021 New Retiree Video</w:t>
      </w:r>
      <w:r>
        <w:rPr>
          <w:rFonts w:ascii="Arial"/>
        </w:rPr>
        <w:t>. Update the New Retiree Video (Section II, above)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overview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benefits,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updated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contact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info,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break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up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video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into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multiple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segments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topic.</w:t>
      </w:r>
    </w:p>
    <w:p w14:paraId="6FCA019E" w14:textId="77777777" w:rsidR="003F3C8C" w:rsidRDefault="003F3C8C">
      <w:pPr>
        <w:pStyle w:val="BodyText"/>
        <w:spacing w:before="10"/>
        <w:rPr>
          <w:rFonts w:ascii="Arial"/>
          <w:sz w:val="21"/>
        </w:rPr>
      </w:pPr>
    </w:p>
    <w:p w14:paraId="33ACEF07" w14:textId="77777777" w:rsidR="003F3C8C" w:rsidRDefault="008D707F">
      <w:pPr>
        <w:pStyle w:val="ListParagraph"/>
        <w:numPr>
          <w:ilvl w:val="0"/>
          <w:numId w:val="22"/>
        </w:numPr>
        <w:tabs>
          <w:tab w:val="left" w:pos="1960"/>
        </w:tabs>
        <w:ind w:left="1959" w:right="735"/>
        <w:jc w:val="both"/>
        <w:rPr>
          <w:rFonts w:ascii="Arial"/>
        </w:rPr>
      </w:pPr>
      <w:r>
        <w:rPr>
          <w:rFonts w:ascii="Arial"/>
          <w:u w:val="single"/>
        </w:rPr>
        <w:t>Preventative Care Video</w:t>
      </w:r>
      <w:r>
        <w:rPr>
          <w:rFonts w:ascii="Arial"/>
        </w:rPr>
        <w:t>: Reminder on the importance of preventative care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with a call to action to schedule preventative care appointments, such as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annual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w</w:t>
      </w:r>
      <w:r>
        <w:rPr>
          <w:rFonts w:ascii="Arial"/>
        </w:rPr>
        <w:t>ellness,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annual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well-women,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bi-annual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dental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cleanings,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vision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exam,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and cancer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screenings.</w:t>
      </w:r>
    </w:p>
    <w:p w14:paraId="0C5AB74A" w14:textId="77777777" w:rsidR="003F3C8C" w:rsidRDefault="003F3C8C">
      <w:pPr>
        <w:pStyle w:val="BodyText"/>
        <w:spacing w:before="11"/>
        <w:rPr>
          <w:rFonts w:ascii="Arial"/>
          <w:sz w:val="21"/>
        </w:rPr>
      </w:pPr>
    </w:p>
    <w:p w14:paraId="0F3639E6" w14:textId="77777777" w:rsidR="003F3C8C" w:rsidRDefault="008D707F">
      <w:pPr>
        <w:pStyle w:val="ListParagraph"/>
        <w:numPr>
          <w:ilvl w:val="0"/>
          <w:numId w:val="22"/>
        </w:numPr>
        <w:tabs>
          <w:tab w:val="left" w:pos="1960"/>
        </w:tabs>
        <w:ind w:left="1959" w:right="735"/>
        <w:jc w:val="both"/>
        <w:rPr>
          <w:rFonts w:ascii="Arial"/>
        </w:rPr>
      </w:pPr>
      <w:r>
        <w:rPr>
          <w:rFonts w:ascii="Arial"/>
          <w:u w:val="single"/>
        </w:rPr>
        <w:t>Diabetes Prevention Program Video</w:t>
      </w:r>
      <w:r>
        <w:rPr>
          <w:rFonts w:ascii="Arial"/>
        </w:rPr>
        <w:t>: A video demonstrating the Diabetes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Prevention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Program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services,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member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success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stories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resources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available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 members.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See</w:t>
      </w:r>
      <w:r>
        <w:rPr>
          <w:rFonts w:ascii="Arial"/>
          <w:color w:val="0562C1"/>
          <w:spacing w:val="1"/>
        </w:rPr>
        <w:t xml:space="preserve"> </w:t>
      </w:r>
      <w:hyperlink r:id="rId35">
        <w:r>
          <w:rPr>
            <w:rFonts w:ascii="Arial"/>
            <w:color w:val="0562C1"/>
            <w:u w:val="single" w:color="0562C1"/>
          </w:rPr>
          <w:t>https://sfhss.org/dpp</w:t>
        </w:r>
      </w:hyperlink>
      <w:r>
        <w:rPr>
          <w:rFonts w:ascii="Arial"/>
        </w:rPr>
        <w:t>.</w:t>
      </w:r>
    </w:p>
    <w:p w14:paraId="2E57DFE2" w14:textId="77777777" w:rsidR="003F3C8C" w:rsidRDefault="003F3C8C">
      <w:pPr>
        <w:pStyle w:val="BodyText"/>
        <w:spacing w:before="11"/>
        <w:rPr>
          <w:rFonts w:ascii="Arial"/>
          <w:sz w:val="13"/>
        </w:rPr>
      </w:pPr>
    </w:p>
    <w:p w14:paraId="7C34A4D5" w14:textId="77777777" w:rsidR="003F3C8C" w:rsidRDefault="008D707F">
      <w:pPr>
        <w:pStyle w:val="ListParagraph"/>
        <w:numPr>
          <w:ilvl w:val="0"/>
          <w:numId w:val="22"/>
        </w:numPr>
        <w:tabs>
          <w:tab w:val="left" w:pos="1959"/>
          <w:tab w:val="left" w:pos="1960"/>
        </w:tabs>
        <w:spacing w:before="93"/>
        <w:ind w:right="737"/>
        <w:rPr>
          <w:rFonts w:ascii="Arial"/>
        </w:rPr>
      </w:pPr>
      <w:r>
        <w:rPr>
          <w:rFonts w:ascii="Arial"/>
          <w:spacing w:val="-1"/>
          <w:u w:val="single"/>
        </w:rPr>
        <w:t>Gratitude</w:t>
      </w:r>
      <w:r>
        <w:rPr>
          <w:rFonts w:ascii="Arial"/>
          <w:spacing w:val="-15"/>
          <w:u w:val="single"/>
        </w:rPr>
        <w:t xml:space="preserve"> </w:t>
      </w:r>
      <w:r>
        <w:rPr>
          <w:rFonts w:ascii="Arial"/>
          <w:spacing w:val="-1"/>
          <w:u w:val="single"/>
        </w:rPr>
        <w:t>Campaign</w:t>
      </w:r>
      <w:r>
        <w:rPr>
          <w:rFonts w:ascii="Arial"/>
          <w:spacing w:val="-14"/>
          <w:u w:val="single"/>
        </w:rPr>
        <w:t xml:space="preserve"> </w:t>
      </w:r>
      <w:r>
        <w:rPr>
          <w:rFonts w:ascii="Arial"/>
          <w:spacing w:val="-1"/>
          <w:u w:val="single"/>
        </w:rPr>
        <w:t>Video</w:t>
      </w:r>
      <w:r>
        <w:rPr>
          <w:rFonts w:ascii="Arial"/>
          <w:spacing w:val="-1"/>
        </w:rPr>
        <w:t>.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SFHSS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engages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multiple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annual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campaigns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8"/>
        </w:rPr>
        <w:t xml:space="preserve"> </w:t>
      </w:r>
      <w:r>
        <w:rPr>
          <w:rFonts w:ascii="Arial"/>
          <w:spacing w:val="-1"/>
        </w:rPr>
        <w:t>challenges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aimed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encouraging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health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behaviors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habits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our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members.</w:t>
      </w:r>
    </w:p>
    <w:p w14:paraId="0AA48761" w14:textId="77777777" w:rsidR="003F3C8C" w:rsidRDefault="003F3C8C">
      <w:pPr>
        <w:pStyle w:val="BodyText"/>
        <w:rPr>
          <w:rFonts w:ascii="Arial"/>
          <w:sz w:val="22"/>
        </w:rPr>
      </w:pPr>
    </w:p>
    <w:p w14:paraId="64EA3B6D" w14:textId="77777777" w:rsidR="003F3C8C" w:rsidRDefault="008D707F">
      <w:pPr>
        <w:pStyle w:val="ListParagraph"/>
        <w:numPr>
          <w:ilvl w:val="0"/>
          <w:numId w:val="22"/>
        </w:numPr>
        <w:tabs>
          <w:tab w:val="left" w:pos="1959"/>
          <w:tab w:val="left" w:pos="1960"/>
        </w:tabs>
        <w:ind w:right="738"/>
        <w:rPr>
          <w:rFonts w:ascii="Arial"/>
        </w:rPr>
      </w:pPr>
      <w:r>
        <w:rPr>
          <w:rFonts w:ascii="Arial"/>
          <w:u w:val="single"/>
        </w:rPr>
        <w:t>Stretching</w:t>
      </w:r>
      <w:r>
        <w:rPr>
          <w:rFonts w:ascii="Arial"/>
        </w:rPr>
        <w:t>.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Instructional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videos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demonstrating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different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stretching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breathing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exercises.</w:t>
      </w:r>
    </w:p>
    <w:p w14:paraId="08F69E5E" w14:textId="77777777" w:rsidR="003F3C8C" w:rsidRDefault="003F3C8C">
      <w:pPr>
        <w:pStyle w:val="BodyText"/>
        <w:spacing w:before="11"/>
        <w:rPr>
          <w:rFonts w:ascii="Arial"/>
          <w:sz w:val="21"/>
        </w:rPr>
      </w:pPr>
    </w:p>
    <w:p w14:paraId="7826207C" w14:textId="77777777" w:rsidR="003F3C8C" w:rsidRDefault="008D707F">
      <w:pPr>
        <w:pStyle w:val="ListParagraph"/>
        <w:numPr>
          <w:ilvl w:val="0"/>
          <w:numId w:val="22"/>
        </w:numPr>
        <w:tabs>
          <w:tab w:val="left" w:pos="1961"/>
        </w:tabs>
        <w:ind w:right="737"/>
        <w:rPr>
          <w:rFonts w:ascii="Arial"/>
        </w:rPr>
      </w:pPr>
      <w:r>
        <w:rPr>
          <w:rFonts w:ascii="Arial"/>
          <w:u w:val="single"/>
        </w:rPr>
        <w:t>Acts</w:t>
      </w:r>
      <w:r>
        <w:rPr>
          <w:rFonts w:ascii="Arial"/>
          <w:spacing w:val="28"/>
          <w:u w:val="single"/>
        </w:rPr>
        <w:t xml:space="preserve"> </w:t>
      </w:r>
      <w:r>
        <w:rPr>
          <w:rFonts w:ascii="Arial"/>
          <w:u w:val="single"/>
        </w:rPr>
        <w:t>of</w:t>
      </w:r>
      <w:r>
        <w:rPr>
          <w:rFonts w:ascii="Arial"/>
          <w:spacing w:val="29"/>
          <w:u w:val="single"/>
        </w:rPr>
        <w:t xml:space="preserve"> </w:t>
      </w:r>
      <w:r>
        <w:rPr>
          <w:rFonts w:ascii="Arial"/>
          <w:u w:val="single"/>
        </w:rPr>
        <w:t>Kindness</w:t>
      </w:r>
      <w:r>
        <w:rPr>
          <w:rFonts w:ascii="Arial"/>
        </w:rPr>
        <w:t>.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SFHSS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engages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multiple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annual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campaigns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9"/>
        </w:rPr>
        <w:t xml:space="preserve"> </w:t>
      </w:r>
      <w:r>
        <w:rPr>
          <w:rFonts w:ascii="Arial"/>
          <w:spacing w:val="-1"/>
        </w:rPr>
        <w:t>challenges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aimed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encouraging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health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behaviors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habits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our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members.</w:t>
      </w:r>
    </w:p>
    <w:p w14:paraId="69B938EB" w14:textId="77777777" w:rsidR="003F3C8C" w:rsidRDefault="003F3C8C">
      <w:pPr>
        <w:pStyle w:val="BodyText"/>
        <w:spacing w:before="2"/>
        <w:rPr>
          <w:rFonts w:ascii="Arial"/>
          <w:sz w:val="22"/>
        </w:rPr>
      </w:pPr>
    </w:p>
    <w:p w14:paraId="01C98397" w14:textId="77777777" w:rsidR="003F3C8C" w:rsidRDefault="008D707F">
      <w:pPr>
        <w:pStyle w:val="ListParagraph"/>
        <w:numPr>
          <w:ilvl w:val="0"/>
          <w:numId w:val="22"/>
        </w:numPr>
        <w:tabs>
          <w:tab w:val="left" w:pos="1959"/>
          <w:tab w:val="left" w:pos="1960"/>
        </w:tabs>
        <w:ind w:right="738"/>
        <w:rPr>
          <w:rFonts w:ascii="Arial"/>
        </w:rPr>
      </w:pPr>
      <w:r>
        <w:rPr>
          <w:rFonts w:ascii="Arial"/>
          <w:u w:val="single"/>
        </w:rPr>
        <w:t>New</w:t>
      </w:r>
      <w:r>
        <w:rPr>
          <w:rFonts w:ascii="Arial"/>
          <w:spacing w:val="23"/>
          <w:u w:val="single"/>
        </w:rPr>
        <w:t xml:space="preserve"> </w:t>
      </w:r>
      <w:r>
        <w:rPr>
          <w:rFonts w:ascii="Arial"/>
          <w:u w:val="single"/>
        </w:rPr>
        <w:t>Hire</w:t>
      </w:r>
      <w:r>
        <w:rPr>
          <w:rFonts w:ascii="Arial"/>
          <w:spacing w:val="23"/>
          <w:u w:val="single"/>
        </w:rPr>
        <w:t xml:space="preserve"> </w:t>
      </w:r>
      <w:r>
        <w:rPr>
          <w:rFonts w:ascii="Arial"/>
          <w:u w:val="single"/>
        </w:rPr>
        <w:t>EAP</w:t>
      </w:r>
      <w:r>
        <w:rPr>
          <w:rFonts w:ascii="Arial"/>
        </w:rPr>
        <w:t>.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introduction/orientation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Employee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Assistance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Program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new SFHSS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active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members.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See</w:t>
      </w:r>
      <w:r>
        <w:rPr>
          <w:rFonts w:ascii="Arial"/>
          <w:color w:val="0562C1"/>
        </w:rPr>
        <w:t xml:space="preserve"> </w:t>
      </w:r>
      <w:hyperlink r:id="rId36">
        <w:r>
          <w:rPr>
            <w:rFonts w:ascii="Arial"/>
            <w:color w:val="0562C1"/>
            <w:u w:val="single" w:color="0562C1"/>
          </w:rPr>
          <w:t>https://sfhss.org/eap</w:t>
        </w:r>
      </w:hyperlink>
      <w:r>
        <w:rPr>
          <w:rFonts w:ascii="Arial"/>
        </w:rPr>
        <w:t>.</w:t>
      </w:r>
    </w:p>
    <w:p w14:paraId="2AC9E0C5" w14:textId="77777777" w:rsidR="003F3C8C" w:rsidRDefault="003F3C8C">
      <w:pPr>
        <w:pStyle w:val="BodyText"/>
        <w:spacing w:before="9"/>
        <w:rPr>
          <w:rFonts w:ascii="Arial"/>
          <w:sz w:val="13"/>
        </w:rPr>
      </w:pPr>
    </w:p>
    <w:p w14:paraId="1DC09FCA" w14:textId="77777777" w:rsidR="003F3C8C" w:rsidRDefault="008D707F">
      <w:pPr>
        <w:pStyle w:val="ListParagraph"/>
        <w:numPr>
          <w:ilvl w:val="0"/>
          <w:numId w:val="22"/>
        </w:numPr>
        <w:tabs>
          <w:tab w:val="left" w:pos="1961"/>
        </w:tabs>
        <w:spacing w:before="94"/>
        <w:ind w:right="736"/>
        <w:rPr>
          <w:rFonts w:ascii="Arial"/>
        </w:rPr>
      </w:pPr>
      <w:r>
        <w:rPr>
          <w:rFonts w:ascii="Arial"/>
          <w:u w:val="single"/>
        </w:rPr>
        <w:t>Workout</w:t>
      </w:r>
      <w:r>
        <w:rPr>
          <w:rFonts w:ascii="Arial"/>
          <w:spacing w:val="12"/>
          <w:u w:val="single"/>
        </w:rPr>
        <w:t xml:space="preserve"> </w:t>
      </w:r>
      <w:r>
        <w:rPr>
          <w:rFonts w:ascii="Arial"/>
          <w:u w:val="single"/>
        </w:rPr>
        <w:t>of</w:t>
      </w:r>
      <w:r>
        <w:rPr>
          <w:rFonts w:ascii="Arial"/>
          <w:spacing w:val="9"/>
          <w:u w:val="single"/>
        </w:rPr>
        <w:t xml:space="preserve"> </w:t>
      </w:r>
      <w:r>
        <w:rPr>
          <w:rFonts w:ascii="Arial"/>
          <w:u w:val="single"/>
        </w:rPr>
        <w:t>the</w:t>
      </w:r>
      <w:r>
        <w:rPr>
          <w:rFonts w:ascii="Arial"/>
          <w:spacing w:val="11"/>
          <w:u w:val="single"/>
        </w:rPr>
        <w:t xml:space="preserve"> </w:t>
      </w:r>
      <w:r>
        <w:rPr>
          <w:rFonts w:ascii="Arial"/>
          <w:u w:val="single"/>
        </w:rPr>
        <w:t>Week</w:t>
      </w:r>
      <w:r>
        <w:rPr>
          <w:rFonts w:ascii="Arial"/>
        </w:rPr>
        <w:t>.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collection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exercises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introduced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Members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week-by-week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basis that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target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different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areas 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body.</w:t>
      </w:r>
    </w:p>
    <w:p w14:paraId="01BED809" w14:textId="77777777" w:rsidR="003F3C8C" w:rsidRDefault="003F3C8C">
      <w:pPr>
        <w:rPr>
          <w:rFonts w:ascii="Arial"/>
        </w:rPr>
        <w:sectPr w:rsidR="003F3C8C">
          <w:pgSz w:w="12240" w:h="15840"/>
          <w:pgMar w:top="640" w:right="700" w:bottom="1200" w:left="1280" w:header="0" w:footer="1014" w:gutter="0"/>
          <w:cols w:space="720"/>
        </w:sectPr>
      </w:pPr>
    </w:p>
    <w:p w14:paraId="117287F8" w14:textId="77777777" w:rsidR="003F3C8C" w:rsidRDefault="008D707F">
      <w:pPr>
        <w:spacing w:before="79"/>
        <w:ind w:right="739"/>
        <w:jc w:val="right"/>
        <w:rPr>
          <w:rFonts w:ascii="Arial"/>
          <w:sz w:val="20"/>
        </w:rPr>
      </w:pPr>
      <w:r>
        <w:rPr>
          <w:rFonts w:ascii="Arial"/>
          <w:sz w:val="20"/>
        </w:rPr>
        <w:lastRenderedPageBreak/>
        <w:t>RFPQ#HSS2021.C1</w:t>
      </w:r>
    </w:p>
    <w:p w14:paraId="71D6FF7F" w14:textId="77777777" w:rsidR="003F3C8C" w:rsidRDefault="003F3C8C">
      <w:pPr>
        <w:pStyle w:val="BodyText"/>
        <w:rPr>
          <w:rFonts w:ascii="Arial"/>
          <w:sz w:val="20"/>
        </w:rPr>
      </w:pPr>
    </w:p>
    <w:p w14:paraId="6014AA23" w14:textId="77777777" w:rsidR="003F3C8C" w:rsidRDefault="003F3C8C">
      <w:pPr>
        <w:pStyle w:val="BodyText"/>
        <w:rPr>
          <w:rFonts w:ascii="Arial"/>
          <w:sz w:val="20"/>
        </w:rPr>
      </w:pPr>
    </w:p>
    <w:p w14:paraId="13CFFC6D" w14:textId="77777777" w:rsidR="003F3C8C" w:rsidRDefault="003F3C8C">
      <w:pPr>
        <w:pStyle w:val="BodyText"/>
        <w:spacing w:before="5"/>
        <w:rPr>
          <w:rFonts w:ascii="Arial"/>
          <w:sz w:val="16"/>
        </w:rPr>
      </w:pPr>
    </w:p>
    <w:p w14:paraId="2D1390CE" w14:textId="77777777" w:rsidR="003F3C8C" w:rsidRDefault="008D707F">
      <w:pPr>
        <w:pStyle w:val="ListParagraph"/>
        <w:numPr>
          <w:ilvl w:val="0"/>
          <w:numId w:val="22"/>
        </w:numPr>
        <w:tabs>
          <w:tab w:val="left" w:pos="1960"/>
        </w:tabs>
        <w:spacing w:before="94"/>
        <w:ind w:right="736"/>
        <w:jc w:val="both"/>
        <w:rPr>
          <w:rFonts w:ascii="Arial"/>
        </w:rPr>
      </w:pPr>
      <w:r>
        <w:rPr>
          <w:rFonts w:ascii="Arial"/>
          <w:u w:val="single"/>
        </w:rPr>
        <w:t>Additional Benefits Videos</w:t>
      </w:r>
      <w:r>
        <w:rPr>
          <w:rFonts w:ascii="Arial"/>
        </w:rPr>
        <w:t>. Please note that SFHSS reserves the right 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request additional Benefits Videos not listed here to respond to changes in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benefits 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</w:t>
      </w:r>
      <w:r>
        <w:rPr>
          <w:rFonts w:ascii="Arial"/>
        </w:rPr>
        <w:t>ervices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meet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member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SFHSS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needs.</w:t>
      </w:r>
    </w:p>
    <w:p w14:paraId="62A6F2F2" w14:textId="77777777" w:rsidR="003F3C8C" w:rsidRDefault="008D707F">
      <w:pPr>
        <w:pStyle w:val="ListParagraph"/>
        <w:numPr>
          <w:ilvl w:val="0"/>
          <w:numId w:val="22"/>
        </w:numPr>
        <w:tabs>
          <w:tab w:val="left" w:pos="1960"/>
        </w:tabs>
        <w:spacing w:before="2"/>
        <w:ind w:right="734"/>
        <w:jc w:val="both"/>
        <w:rPr>
          <w:rFonts w:ascii="Arial"/>
        </w:rPr>
      </w:pPr>
      <w:r>
        <w:rPr>
          <w:rFonts w:ascii="Arial"/>
          <w:u w:val="single"/>
        </w:rPr>
        <w:t>Additional Well-being Videos</w:t>
      </w:r>
      <w:r>
        <w:rPr>
          <w:rFonts w:ascii="Arial"/>
        </w:rPr>
        <w:t>. Please note that SFHSS reserves the right 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request additional Well-being Videos not listed here to respond to changes in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benefits 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services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meet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member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SFHSS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needs.</w:t>
      </w:r>
    </w:p>
    <w:p w14:paraId="39C30C06" w14:textId="77777777" w:rsidR="003F3C8C" w:rsidRDefault="003F3C8C">
      <w:pPr>
        <w:pStyle w:val="BodyText"/>
        <w:rPr>
          <w:rFonts w:ascii="Arial"/>
        </w:rPr>
      </w:pPr>
    </w:p>
    <w:p w14:paraId="0AB1216B" w14:textId="77777777" w:rsidR="003F3C8C" w:rsidRDefault="008D707F">
      <w:pPr>
        <w:pStyle w:val="ListParagraph"/>
        <w:numPr>
          <w:ilvl w:val="0"/>
          <w:numId w:val="23"/>
        </w:numPr>
        <w:tabs>
          <w:tab w:val="left" w:pos="879"/>
          <w:tab w:val="left" w:pos="880"/>
        </w:tabs>
        <w:spacing w:before="215"/>
        <w:ind w:hanging="629"/>
        <w:jc w:val="left"/>
        <w:rPr>
          <w:rFonts w:ascii="Arial"/>
          <w:b/>
        </w:rPr>
      </w:pPr>
      <w:r>
        <w:rPr>
          <w:rFonts w:ascii="Arial"/>
          <w:b/>
        </w:rPr>
        <w:t>The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San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Francisco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Health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Service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System</w:t>
      </w:r>
    </w:p>
    <w:p w14:paraId="485BB42D" w14:textId="77777777" w:rsidR="003F3C8C" w:rsidRDefault="003F3C8C">
      <w:pPr>
        <w:pStyle w:val="BodyText"/>
        <w:spacing w:before="7"/>
        <w:rPr>
          <w:rFonts w:ascii="Arial"/>
          <w:b/>
          <w:sz w:val="20"/>
        </w:rPr>
      </w:pPr>
    </w:p>
    <w:p w14:paraId="011C05EE" w14:textId="77777777" w:rsidR="003F3C8C" w:rsidRDefault="008D707F">
      <w:pPr>
        <w:spacing w:line="276" w:lineRule="auto"/>
        <w:ind w:left="880" w:right="733"/>
        <w:jc w:val="both"/>
        <w:rPr>
          <w:rFonts w:ascii="Arial"/>
        </w:rPr>
      </w:pPr>
      <w:r>
        <w:rPr>
          <w:rFonts w:ascii="Arial"/>
        </w:rPr>
        <w:t>The San Francisco Health Service System (SFHSS) is dedicated to preserving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improving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sustainable,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quality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health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benefits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enhancing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well-being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employees, </w:t>
      </w:r>
      <w:proofErr w:type="gramStart"/>
      <w:r>
        <w:rPr>
          <w:rFonts w:ascii="Arial"/>
        </w:rPr>
        <w:t>retirees</w:t>
      </w:r>
      <w:proofErr w:type="gramEnd"/>
      <w:r>
        <w:rPr>
          <w:rFonts w:ascii="Arial"/>
        </w:rPr>
        <w:t xml:space="preserve"> and their families. SFHSS serves employees and retirees from four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participating employer groups, as well as their dependents: The City &amp; County of San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Francisco, the San Francisco Unified School District, City </w:t>
      </w:r>
      <w:proofErr w:type="gramStart"/>
      <w:r>
        <w:rPr>
          <w:rFonts w:ascii="Arial"/>
        </w:rPr>
        <w:t>College</w:t>
      </w:r>
      <w:proofErr w:type="gramEnd"/>
      <w:r>
        <w:rPr>
          <w:rFonts w:ascii="Arial"/>
        </w:rPr>
        <w:t xml:space="preserve"> and the San Franci</w:t>
      </w:r>
      <w:r>
        <w:rPr>
          <w:rFonts w:ascii="Arial"/>
        </w:rPr>
        <w:t>sco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Superior Court. SFHSS executes all process phases related to benefit operations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administration of non-pension benefits (including health, dental and vision) and manages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a comprehensive Employee Assistance Program (EAP) and well-being services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</w:t>
      </w:r>
      <w:r>
        <w:rPr>
          <w:rFonts w:ascii="Arial"/>
        </w:rPr>
        <w:t>utreach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over 120,000 individuals.</w:t>
      </w:r>
    </w:p>
    <w:p w14:paraId="2B1C3E4C" w14:textId="77777777" w:rsidR="003F3C8C" w:rsidRDefault="008D707F">
      <w:pPr>
        <w:pStyle w:val="ListParagraph"/>
        <w:numPr>
          <w:ilvl w:val="0"/>
          <w:numId w:val="23"/>
        </w:numPr>
        <w:tabs>
          <w:tab w:val="left" w:pos="879"/>
          <w:tab w:val="left" w:pos="880"/>
        </w:tabs>
        <w:spacing w:before="201"/>
        <w:ind w:hanging="569"/>
        <w:jc w:val="left"/>
        <w:rPr>
          <w:rFonts w:ascii="Arial"/>
          <w:b/>
        </w:rPr>
      </w:pPr>
      <w:r>
        <w:rPr>
          <w:rFonts w:ascii="Arial"/>
          <w:b/>
        </w:rPr>
        <w:t>Minimum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Qualifications</w:t>
      </w:r>
    </w:p>
    <w:p w14:paraId="758EC459" w14:textId="77777777" w:rsidR="003F3C8C" w:rsidRDefault="003F3C8C">
      <w:pPr>
        <w:pStyle w:val="BodyText"/>
        <w:spacing w:before="7"/>
        <w:rPr>
          <w:rFonts w:ascii="Arial"/>
          <w:b/>
          <w:sz w:val="20"/>
        </w:rPr>
      </w:pPr>
    </w:p>
    <w:p w14:paraId="010F6E67" w14:textId="77777777" w:rsidR="003F3C8C" w:rsidRDefault="008D707F">
      <w:pPr>
        <w:spacing w:line="276" w:lineRule="auto"/>
        <w:ind w:left="1240" w:right="807" w:hanging="361"/>
        <w:rPr>
          <w:rFonts w:ascii="Arial"/>
        </w:rPr>
      </w:pPr>
      <w:r>
        <w:rPr>
          <w:rFonts w:ascii="Arial"/>
        </w:rPr>
        <w:t>A.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Respondents to this RFP must meet each of the following minimum qualifications to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be considered by SFHSS and a Statement of Minimum Qualification (Appendix B)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completed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signed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principal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authorized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signatory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Respondent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affirming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following:</w:t>
      </w:r>
    </w:p>
    <w:p w14:paraId="480B1C0A" w14:textId="77777777" w:rsidR="003F3C8C" w:rsidRDefault="008D707F">
      <w:pPr>
        <w:pStyle w:val="ListParagraph"/>
        <w:numPr>
          <w:ilvl w:val="0"/>
          <w:numId w:val="1"/>
        </w:numPr>
        <w:tabs>
          <w:tab w:val="left" w:pos="1780"/>
        </w:tabs>
        <w:spacing w:before="200" w:line="276" w:lineRule="auto"/>
        <w:ind w:right="737"/>
        <w:jc w:val="both"/>
        <w:rPr>
          <w:rFonts w:ascii="Arial"/>
        </w:rPr>
      </w:pPr>
      <w:r>
        <w:rPr>
          <w:rFonts w:ascii="Arial"/>
        </w:rPr>
        <w:t xml:space="preserve">At least one (1) year of experience providing </w:t>
      </w:r>
      <w:r>
        <w:rPr>
          <w:rFonts w:ascii="Arial"/>
          <w:u w:val="single"/>
        </w:rPr>
        <w:t>creative strategy, design, and/or</w:t>
      </w:r>
      <w:r>
        <w:rPr>
          <w:rFonts w:ascii="Arial"/>
          <w:spacing w:val="1"/>
        </w:rPr>
        <w:t xml:space="preserve"> </w:t>
      </w:r>
      <w:r>
        <w:rPr>
          <w:rFonts w:ascii="Arial"/>
          <w:u w:val="single"/>
        </w:rPr>
        <w:t xml:space="preserve">development for human resources, benefits, health, </w:t>
      </w:r>
      <w:proofErr w:type="gramStart"/>
      <w:r>
        <w:rPr>
          <w:rFonts w:ascii="Arial"/>
          <w:u w:val="single"/>
        </w:rPr>
        <w:t>medicine</w:t>
      </w:r>
      <w:proofErr w:type="gramEnd"/>
      <w:r>
        <w:rPr>
          <w:rFonts w:ascii="Arial"/>
          <w:u w:val="single"/>
        </w:rPr>
        <w:t xml:space="preserve"> or well-being</w:t>
      </w:r>
      <w:r>
        <w:rPr>
          <w:rFonts w:ascii="Arial"/>
          <w:spacing w:val="1"/>
        </w:rPr>
        <w:t xml:space="preserve"> </w:t>
      </w:r>
      <w:r>
        <w:rPr>
          <w:rFonts w:ascii="Arial"/>
          <w:u w:val="single"/>
        </w:rPr>
        <w:t>services</w:t>
      </w:r>
      <w:r>
        <w:rPr>
          <w:rFonts w:ascii="Arial"/>
        </w:rPr>
        <w:t xml:space="preserve"> within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last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(3)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years.</w:t>
      </w:r>
    </w:p>
    <w:p w14:paraId="6D3F956E" w14:textId="77777777" w:rsidR="003F3C8C" w:rsidRDefault="008D707F">
      <w:pPr>
        <w:pStyle w:val="ListParagraph"/>
        <w:numPr>
          <w:ilvl w:val="0"/>
          <w:numId w:val="1"/>
        </w:numPr>
        <w:tabs>
          <w:tab w:val="left" w:pos="1780"/>
        </w:tabs>
        <w:spacing w:before="200" w:line="278" w:lineRule="auto"/>
        <w:ind w:right="737"/>
        <w:jc w:val="both"/>
        <w:rPr>
          <w:rFonts w:ascii="Arial"/>
        </w:rPr>
      </w:pPr>
      <w:r>
        <w:rPr>
          <w:rFonts w:ascii="Arial"/>
        </w:rPr>
        <w:t xml:space="preserve">At least two (2) years of </w:t>
      </w:r>
      <w:r>
        <w:rPr>
          <w:rFonts w:ascii="Arial"/>
          <w:u w:val="single"/>
        </w:rPr>
        <w:t>video design experience</w:t>
      </w:r>
      <w:r>
        <w:rPr>
          <w:rFonts w:ascii="Arial"/>
        </w:rPr>
        <w:t xml:space="preserve"> for private clientele within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last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(3)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years.</w:t>
      </w:r>
    </w:p>
    <w:p w14:paraId="3B54948C" w14:textId="77777777" w:rsidR="003F3C8C" w:rsidRDefault="008D707F">
      <w:pPr>
        <w:pStyle w:val="ListParagraph"/>
        <w:numPr>
          <w:ilvl w:val="0"/>
          <w:numId w:val="1"/>
        </w:numPr>
        <w:tabs>
          <w:tab w:val="left" w:pos="1780"/>
        </w:tabs>
        <w:spacing w:before="195" w:line="276" w:lineRule="auto"/>
        <w:ind w:right="732"/>
        <w:jc w:val="both"/>
        <w:rPr>
          <w:rFonts w:ascii="Arial"/>
        </w:rPr>
      </w:pPr>
      <w:r>
        <w:rPr>
          <w:rFonts w:ascii="Arial"/>
        </w:rPr>
        <w:t>Ability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supply</w:t>
      </w:r>
      <w:r>
        <w:rPr>
          <w:rFonts w:ascii="Arial"/>
          <w:spacing w:val="-4"/>
        </w:rPr>
        <w:t xml:space="preserve"> </w:t>
      </w:r>
      <w:r>
        <w:rPr>
          <w:rFonts w:ascii="Arial"/>
          <w:u w:val="single"/>
        </w:rPr>
        <w:t>one</w:t>
      </w:r>
      <w:r>
        <w:rPr>
          <w:rFonts w:ascii="Arial"/>
          <w:spacing w:val="-6"/>
          <w:u w:val="single"/>
        </w:rPr>
        <w:t xml:space="preserve"> </w:t>
      </w:r>
      <w:r>
        <w:rPr>
          <w:rFonts w:ascii="Arial"/>
          <w:u w:val="single"/>
        </w:rPr>
        <w:t>(1)</w:t>
      </w:r>
      <w:r>
        <w:rPr>
          <w:rFonts w:ascii="Arial"/>
          <w:spacing w:val="-5"/>
          <w:u w:val="single"/>
        </w:rPr>
        <w:t xml:space="preserve"> </w:t>
      </w:r>
      <w:r>
        <w:rPr>
          <w:rFonts w:ascii="Arial"/>
          <w:u w:val="single"/>
        </w:rPr>
        <w:t>sample</w:t>
      </w:r>
      <w:r>
        <w:rPr>
          <w:rFonts w:ascii="Arial"/>
          <w:spacing w:val="-4"/>
          <w:u w:val="single"/>
        </w:rPr>
        <w:t xml:space="preserve"> </w:t>
      </w:r>
      <w:r>
        <w:rPr>
          <w:rFonts w:ascii="Arial"/>
          <w:u w:val="single"/>
        </w:rPr>
        <w:t>of</w:t>
      </w:r>
      <w:r>
        <w:rPr>
          <w:rFonts w:ascii="Arial"/>
          <w:spacing w:val="-5"/>
          <w:u w:val="single"/>
        </w:rPr>
        <w:t xml:space="preserve"> </w:t>
      </w:r>
      <w:r>
        <w:rPr>
          <w:rFonts w:ascii="Arial"/>
          <w:u w:val="single"/>
        </w:rPr>
        <w:t>a</w:t>
      </w:r>
      <w:r>
        <w:rPr>
          <w:rFonts w:ascii="Arial"/>
          <w:spacing w:val="-3"/>
          <w:u w:val="single"/>
        </w:rPr>
        <w:t xml:space="preserve"> </w:t>
      </w:r>
      <w:r>
        <w:rPr>
          <w:rFonts w:ascii="Arial"/>
          <w:u w:val="single"/>
        </w:rPr>
        <w:t>video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human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resources,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benefits,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 xml:space="preserve">health, </w:t>
      </w:r>
      <w:proofErr w:type="gramStart"/>
      <w:r>
        <w:rPr>
          <w:rFonts w:ascii="Arial"/>
        </w:rPr>
        <w:t>medicine</w:t>
      </w:r>
      <w:proofErr w:type="gramEnd"/>
      <w:r>
        <w:rPr>
          <w:rFonts w:ascii="Arial"/>
        </w:rPr>
        <w:t xml:space="preserve"> or wellbeing services at least two (2) minutes in length </w:t>
      </w:r>
      <w:r>
        <w:rPr>
          <w:rFonts w:ascii="Arial"/>
          <w:b/>
        </w:rPr>
        <w:t xml:space="preserve">or </w:t>
      </w:r>
      <w:r>
        <w:rPr>
          <w:rFonts w:ascii="Arial"/>
          <w:u w:val="single"/>
        </w:rPr>
        <w:t>two</w:t>
      </w:r>
      <w:r>
        <w:rPr>
          <w:rFonts w:ascii="Arial"/>
          <w:spacing w:val="1"/>
        </w:rPr>
        <w:t xml:space="preserve"> </w:t>
      </w:r>
      <w:r>
        <w:rPr>
          <w:rFonts w:ascii="Arial"/>
          <w:u w:val="single"/>
        </w:rPr>
        <w:t>(2)</w:t>
      </w:r>
      <w:r>
        <w:rPr>
          <w:rFonts w:ascii="Arial"/>
          <w:spacing w:val="-2"/>
          <w:u w:val="single"/>
        </w:rPr>
        <w:t xml:space="preserve"> </w:t>
      </w:r>
      <w:r>
        <w:rPr>
          <w:rFonts w:ascii="Arial"/>
          <w:u w:val="single"/>
        </w:rPr>
        <w:t>video</w:t>
      </w:r>
      <w:r>
        <w:rPr>
          <w:rFonts w:ascii="Arial"/>
          <w:spacing w:val="-1"/>
          <w:u w:val="single"/>
        </w:rPr>
        <w:t xml:space="preserve"> </w:t>
      </w:r>
      <w:r>
        <w:rPr>
          <w:rFonts w:ascii="Arial"/>
          <w:u w:val="single"/>
        </w:rPr>
        <w:t>samples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least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one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(1)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minute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length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each.</w:t>
      </w:r>
    </w:p>
    <w:p w14:paraId="36D394CE" w14:textId="77777777" w:rsidR="003F3C8C" w:rsidRDefault="008D707F">
      <w:pPr>
        <w:pStyle w:val="ListParagraph"/>
        <w:numPr>
          <w:ilvl w:val="0"/>
          <w:numId w:val="1"/>
        </w:numPr>
        <w:tabs>
          <w:tab w:val="left" w:pos="1780"/>
        </w:tabs>
        <w:spacing w:before="200" w:line="276" w:lineRule="auto"/>
        <w:ind w:right="737"/>
        <w:jc w:val="both"/>
        <w:rPr>
          <w:rFonts w:ascii="Arial"/>
        </w:rPr>
      </w:pPr>
      <w:r>
        <w:rPr>
          <w:rFonts w:ascii="Arial"/>
        </w:rPr>
        <w:t>Demonstrated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experience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working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7"/>
        </w:rPr>
        <w:t xml:space="preserve"> </w:t>
      </w:r>
      <w:r>
        <w:rPr>
          <w:rFonts w:ascii="Arial"/>
          <w:u w:val="single"/>
        </w:rPr>
        <w:t>a</w:t>
      </w:r>
      <w:r>
        <w:rPr>
          <w:rFonts w:ascii="Arial"/>
          <w:spacing w:val="-10"/>
          <w:u w:val="single"/>
        </w:rPr>
        <w:t xml:space="preserve"> </w:t>
      </w:r>
      <w:r>
        <w:rPr>
          <w:rFonts w:ascii="Arial"/>
          <w:u w:val="single"/>
        </w:rPr>
        <w:t>design</w:t>
      </w:r>
      <w:r>
        <w:rPr>
          <w:rFonts w:ascii="Arial"/>
          <w:spacing w:val="-6"/>
          <w:u w:val="single"/>
        </w:rPr>
        <w:t xml:space="preserve"> </w:t>
      </w:r>
      <w:r>
        <w:rPr>
          <w:rFonts w:ascii="Arial"/>
          <w:u w:val="single"/>
        </w:rPr>
        <w:t>or</w:t>
      </w:r>
      <w:r>
        <w:rPr>
          <w:rFonts w:ascii="Arial"/>
          <w:spacing w:val="-9"/>
          <w:u w:val="single"/>
        </w:rPr>
        <w:t xml:space="preserve"> </w:t>
      </w:r>
      <w:r>
        <w:rPr>
          <w:rFonts w:ascii="Arial"/>
          <w:u w:val="single"/>
        </w:rPr>
        <w:t>consulting</w:t>
      </w:r>
      <w:r>
        <w:rPr>
          <w:rFonts w:ascii="Arial"/>
          <w:spacing w:val="-7"/>
          <w:u w:val="single"/>
        </w:rPr>
        <w:t xml:space="preserve"> </w:t>
      </w:r>
      <w:r>
        <w:rPr>
          <w:rFonts w:ascii="Arial"/>
          <w:u w:val="single"/>
        </w:rPr>
        <w:t>project</w:t>
      </w:r>
      <w:r>
        <w:rPr>
          <w:rFonts w:ascii="Arial"/>
          <w:spacing w:val="-8"/>
          <w:u w:val="single"/>
        </w:rPr>
        <w:t xml:space="preserve"> </w:t>
      </w:r>
      <w:r>
        <w:rPr>
          <w:rFonts w:ascii="Arial"/>
          <w:u w:val="single"/>
        </w:rPr>
        <w:t>with</w:t>
      </w:r>
      <w:r>
        <w:rPr>
          <w:rFonts w:ascii="Arial"/>
          <w:spacing w:val="-7"/>
          <w:u w:val="single"/>
        </w:rPr>
        <w:t xml:space="preserve"> </w:t>
      </w:r>
      <w:r>
        <w:rPr>
          <w:rFonts w:ascii="Arial"/>
          <w:u w:val="single"/>
        </w:rPr>
        <w:t>at</w:t>
      </w:r>
      <w:r>
        <w:rPr>
          <w:rFonts w:ascii="Arial"/>
          <w:spacing w:val="-7"/>
          <w:u w:val="single"/>
        </w:rPr>
        <w:t xml:space="preserve"> </w:t>
      </w:r>
      <w:r>
        <w:rPr>
          <w:rFonts w:ascii="Arial"/>
          <w:u w:val="single"/>
        </w:rPr>
        <w:t>least</w:t>
      </w:r>
      <w:r>
        <w:rPr>
          <w:rFonts w:ascii="Arial"/>
          <w:spacing w:val="-59"/>
        </w:rPr>
        <w:t xml:space="preserve"> </w:t>
      </w:r>
      <w:r>
        <w:rPr>
          <w:rFonts w:ascii="Arial"/>
          <w:u w:val="single"/>
        </w:rPr>
        <w:t>one (1) government or one (1) non-profit organization</w:t>
      </w:r>
      <w:r>
        <w:rPr>
          <w:rFonts w:ascii="Arial"/>
        </w:rPr>
        <w:t xml:space="preserve"> within the past three (3)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years.</w:t>
      </w:r>
    </w:p>
    <w:p w14:paraId="6E00636C" w14:textId="77777777" w:rsidR="003F3C8C" w:rsidRDefault="008D707F">
      <w:pPr>
        <w:pStyle w:val="ListParagraph"/>
        <w:numPr>
          <w:ilvl w:val="0"/>
          <w:numId w:val="1"/>
        </w:numPr>
        <w:tabs>
          <w:tab w:val="left" w:pos="1780"/>
        </w:tabs>
        <w:spacing w:before="200" w:line="278" w:lineRule="auto"/>
        <w:ind w:right="735"/>
        <w:jc w:val="both"/>
        <w:rPr>
          <w:rFonts w:ascii="Arial" w:hAnsi="Arial"/>
        </w:rPr>
      </w:pPr>
      <w:r>
        <w:rPr>
          <w:rFonts w:ascii="Arial" w:hAnsi="Arial"/>
          <w:u w:val="single"/>
        </w:rPr>
        <w:t>Certification</w:t>
      </w:r>
      <w:r>
        <w:rPr>
          <w:rFonts w:ascii="Arial" w:hAnsi="Arial"/>
          <w:spacing w:val="-5"/>
          <w:u w:val="single"/>
        </w:rPr>
        <w:t xml:space="preserve"> </w:t>
      </w:r>
      <w:r>
        <w:rPr>
          <w:rFonts w:ascii="Arial" w:hAnsi="Arial"/>
          <w:u w:val="single"/>
        </w:rPr>
        <w:t>as</w:t>
      </w:r>
      <w:r>
        <w:rPr>
          <w:rFonts w:ascii="Arial" w:hAnsi="Arial"/>
          <w:spacing w:val="-4"/>
          <w:u w:val="single"/>
        </w:rPr>
        <w:t xml:space="preserve"> </w:t>
      </w:r>
      <w:r>
        <w:rPr>
          <w:rFonts w:ascii="Arial" w:hAnsi="Arial"/>
          <w:u w:val="single"/>
        </w:rPr>
        <w:t>a</w:t>
      </w:r>
      <w:r>
        <w:rPr>
          <w:rFonts w:ascii="Arial" w:hAnsi="Arial"/>
          <w:spacing w:val="-6"/>
          <w:u w:val="single"/>
        </w:rPr>
        <w:t xml:space="preserve"> </w:t>
      </w:r>
      <w:r>
        <w:rPr>
          <w:rFonts w:ascii="Arial" w:hAnsi="Arial"/>
          <w:u w:val="single"/>
        </w:rPr>
        <w:t>Micro</w:t>
      </w:r>
      <w:r>
        <w:rPr>
          <w:rFonts w:ascii="Arial" w:hAnsi="Arial"/>
          <w:spacing w:val="-5"/>
          <w:u w:val="single"/>
        </w:rPr>
        <w:t xml:space="preserve"> </w:t>
      </w:r>
      <w:r>
        <w:rPr>
          <w:rFonts w:ascii="Arial" w:hAnsi="Arial"/>
          <w:u w:val="single"/>
        </w:rPr>
        <w:t>Local</w:t>
      </w:r>
      <w:r>
        <w:rPr>
          <w:rFonts w:ascii="Arial" w:hAnsi="Arial"/>
          <w:spacing w:val="-2"/>
          <w:u w:val="single"/>
        </w:rPr>
        <w:t xml:space="preserve"> </w:t>
      </w:r>
      <w:r>
        <w:rPr>
          <w:rFonts w:ascii="Arial" w:hAnsi="Arial"/>
          <w:u w:val="single"/>
        </w:rPr>
        <w:t>Business</w:t>
      </w:r>
      <w:r>
        <w:rPr>
          <w:rFonts w:ascii="Arial" w:hAnsi="Arial"/>
          <w:spacing w:val="-4"/>
          <w:u w:val="single"/>
        </w:rPr>
        <w:t xml:space="preserve"> </w:t>
      </w:r>
      <w:r>
        <w:rPr>
          <w:rFonts w:ascii="Arial" w:hAnsi="Arial"/>
          <w:u w:val="single"/>
        </w:rPr>
        <w:t>Enterprise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(Micro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LBE)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firm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with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City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County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San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Francisco’s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Contract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Monitoring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Division.</w:t>
      </w:r>
    </w:p>
    <w:p w14:paraId="1FF3161B" w14:textId="77777777" w:rsidR="003F3C8C" w:rsidRDefault="003F3C8C">
      <w:pPr>
        <w:spacing w:line="278" w:lineRule="auto"/>
        <w:jc w:val="both"/>
        <w:rPr>
          <w:rFonts w:ascii="Arial" w:hAnsi="Arial"/>
        </w:rPr>
        <w:sectPr w:rsidR="003F3C8C">
          <w:pgSz w:w="12240" w:h="15840"/>
          <w:pgMar w:top="640" w:right="700" w:bottom="1200" w:left="1280" w:header="0" w:footer="1014" w:gutter="0"/>
          <w:cols w:space="720"/>
        </w:sectPr>
      </w:pPr>
    </w:p>
    <w:p w14:paraId="4BA3C4A0" w14:textId="77777777" w:rsidR="003F3C8C" w:rsidRDefault="008D707F">
      <w:pPr>
        <w:spacing w:before="79"/>
        <w:ind w:right="739"/>
        <w:jc w:val="right"/>
        <w:rPr>
          <w:rFonts w:ascii="Arial"/>
          <w:sz w:val="20"/>
        </w:rPr>
      </w:pPr>
      <w:r>
        <w:rPr>
          <w:rFonts w:ascii="Arial"/>
          <w:sz w:val="20"/>
        </w:rPr>
        <w:lastRenderedPageBreak/>
        <w:t>RFPQ#HSS2021.C1</w:t>
      </w:r>
    </w:p>
    <w:p w14:paraId="64BB1E84" w14:textId="77777777" w:rsidR="003F3C8C" w:rsidRDefault="003F3C8C">
      <w:pPr>
        <w:pStyle w:val="BodyText"/>
        <w:rPr>
          <w:rFonts w:ascii="Arial"/>
          <w:sz w:val="20"/>
        </w:rPr>
      </w:pPr>
    </w:p>
    <w:p w14:paraId="798E9979" w14:textId="77777777" w:rsidR="003F3C8C" w:rsidRDefault="003F3C8C">
      <w:pPr>
        <w:pStyle w:val="BodyText"/>
        <w:spacing w:before="8"/>
        <w:rPr>
          <w:rFonts w:ascii="Arial"/>
          <w:sz w:val="22"/>
        </w:rPr>
      </w:pPr>
    </w:p>
    <w:p w14:paraId="6EA2A9E5" w14:textId="77777777" w:rsidR="003F3C8C" w:rsidRDefault="008D707F">
      <w:pPr>
        <w:pStyle w:val="ListParagraph"/>
        <w:numPr>
          <w:ilvl w:val="0"/>
          <w:numId w:val="1"/>
        </w:numPr>
        <w:tabs>
          <w:tab w:val="left" w:pos="1780"/>
        </w:tabs>
        <w:spacing w:line="276" w:lineRule="auto"/>
        <w:ind w:left="1779" w:right="736"/>
        <w:jc w:val="both"/>
        <w:rPr>
          <w:rFonts w:ascii="Arial"/>
        </w:rPr>
      </w:pPr>
      <w:r>
        <w:rPr>
          <w:rFonts w:ascii="Arial"/>
          <w:u w:val="single"/>
        </w:rPr>
        <w:t>Respondent certifies to become an approved City Supplier</w:t>
      </w:r>
      <w:r>
        <w:rPr>
          <w:rFonts w:ascii="Arial"/>
        </w:rPr>
        <w:t xml:space="preserve"> within ten (10) days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of award. Vendors can apply without having a SF City Vendor ID. Find out how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become 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City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Supplier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visiting here:</w:t>
      </w:r>
    </w:p>
    <w:p w14:paraId="715CA89B" w14:textId="77777777" w:rsidR="003F3C8C" w:rsidRDefault="008D707F">
      <w:pPr>
        <w:spacing w:before="202"/>
        <w:ind w:left="1780"/>
        <w:rPr>
          <w:rFonts w:ascii="Arial"/>
        </w:rPr>
      </w:pPr>
      <w:hyperlink r:id="rId37">
        <w:r>
          <w:rPr>
            <w:rFonts w:ascii="Arial"/>
            <w:color w:val="0562C1"/>
            <w:u w:val="single" w:color="0562C1"/>
          </w:rPr>
          <w:t>https://sfcitypartner.sfgov.org/pages/become-a-supplier.aspx</w:t>
        </w:r>
      </w:hyperlink>
      <w:r>
        <w:rPr>
          <w:rFonts w:ascii="Arial"/>
        </w:rPr>
        <w:t>.</w:t>
      </w:r>
    </w:p>
    <w:p w14:paraId="0ABD2A3D" w14:textId="77777777" w:rsidR="003F3C8C" w:rsidRDefault="003F3C8C">
      <w:pPr>
        <w:pStyle w:val="BodyText"/>
        <w:spacing w:before="9"/>
        <w:rPr>
          <w:rFonts w:ascii="Arial"/>
          <w:sz w:val="20"/>
        </w:rPr>
      </w:pPr>
    </w:p>
    <w:p w14:paraId="160A173E" w14:textId="77777777" w:rsidR="003F3C8C" w:rsidRDefault="008D707F">
      <w:pPr>
        <w:pStyle w:val="ListParagraph"/>
        <w:numPr>
          <w:ilvl w:val="0"/>
          <w:numId w:val="23"/>
        </w:numPr>
        <w:tabs>
          <w:tab w:val="left" w:pos="879"/>
          <w:tab w:val="left" w:pos="880"/>
        </w:tabs>
        <w:ind w:hanging="629"/>
        <w:jc w:val="left"/>
        <w:rPr>
          <w:rFonts w:ascii="Arial"/>
          <w:b/>
        </w:rPr>
      </w:pPr>
      <w:r>
        <w:rPr>
          <w:rFonts w:ascii="Arial"/>
          <w:b/>
        </w:rPr>
        <w:t>Contract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Monitoring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Division,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Chapter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14B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Local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Business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Enterprise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Ordinance</w:t>
      </w:r>
    </w:p>
    <w:p w14:paraId="1C2A5807" w14:textId="77777777" w:rsidR="003F3C8C" w:rsidRDefault="003F3C8C">
      <w:pPr>
        <w:pStyle w:val="BodyText"/>
        <w:spacing w:before="4"/>
        <w:rPr>
          <w:rFonts w:ascii="Arial"/>
          <w:b/>
          <w:sz w:val="20"/>
        </w:rPr>
      </w:pPr>
    </w:p>
    <w:p w14:paraId="1F7FC85B" w14:textId="77777777" w:rsidR="003F3C8C" w:rsidRDefault="008D707F">
      <w:pPr>
        <w:spacing w:before="1" w:line="276" w:lineRule="auto"/>
        <w:ind w:left="879" w:right="736"/>
        <w:jc w:val="both"/>
        <w:rPr>
          <w:rFonts w:ascii="Arial" w:hAnsi="Arial"/>
        </w:rPr>
      </w:pPr>
      <w:r>
        <w:rPr>
          <w:rFonts w:ascii="Arial" w:hAnsi="Arial"/>
        </w:rPr>
        <w:t>Only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Contracts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Monitoring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Division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(CMD,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formerly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‘Human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Rights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Commission’)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certified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  <w:spacing w:val="-1"/>
        </w:rPr>
        <w:t>Micro-LBE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spacing w:val="-1"/>
        </w:rPr>
        <w:t>contractors,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1"/>
        </w:rPr>
        <w:t>as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1"/>
        </w:rPr>
        <w:t>of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1"/>
        </w:rPr>
        <w:t>the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1"/>
        </w:rPr>
        <w:t>bid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1"/>
        </w:rPr>
        <w:t>due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date,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are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eligible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bid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this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Set-Aside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Contract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accordance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with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San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Francisco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Administrative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Chapter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14B,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available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at</w:t>
      </w:r>
      <w:r>
        <w:rPr>
          <w:rFonts w:ascii="Arial" w:hAnsi="Arial"/>
          <w:spacing w:val="1"/>
        </w:rPr>
        <w:t xml:space="preserve"> </w:t>
      </w:r>
      <w:hyperlink r:id="rId38">
        <w:r>
          <w:rPr>
            <w:rFonts w:ascii="Arial" w:hAnsi="Arial"/>
            <w:color w:val="0562C1"/>
            <w:u w:val="single" w:color="0562C1"/>
          </w:rPr>
          <w:t>http://sfgov.org/cmd/14b-local-business-enterprise-ordinance</w:t>
        </w:r>
      </w:hyperlink>
      <w:r>
        <w:rPr>
          <w:rFonts w:ascii="Arial" w:hAnsi="Arial"/>
        </w:rPr>
        <w:t>.</w:t>
      </w:r>
    </w:p>
    <w:p w14:paraId="04360D4D" w14:textId="77777777" w:rsidR="003F3C8C" w:rsidRDefault="008D707F">
      <w:pPr>
        <w:spacing w:before="199" w:line="276" w:lineRule="auto"/>
        <w:ind w:left="880" w:right="737"/>
        <w:jc w:val="both"/>
        <w:rPr>
          <w:rFonts w:ascii="Arial" w:hAnsi="Arial"/>
        </w:rPr>
      </w:pPr>
      <w:r>
        <w:rPr>
          <w:rFonts w:ascii="Arial" w:hAnsi="Arial"/>
        </w:rPr>
        <w:t>Bid discounts and LBE Subcontracting goals are not applicable to this contract. All other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requirements of the Local </w:t>
      </w:r>
      <w:r>
        <w:rPr>
          <w:rFonts w:ascii="Arial" w:hAnsi="Arial"/>
        </w:rPr>
        <w:t>Business Enterprise and Non Discrimination in Contracting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Ordinance set forth in Chapter 14B of the San Francisco Administrative Code as it now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exists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it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may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be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amended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future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(collectively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“LBE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Ordinance”)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shall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apply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this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contract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proposal.</w:t>
      </w:r>
    </w:p>
    <w:p w14:paraId="28A8E5F7" w14:textId="77777777" w:rsidR="003F3C8C" w:rsidRDefault="008D707F">
      <w:pPr>
        <w:spacing w:before="201" w:line="276" w:lineRule="auto"/>
        <w:ind w:left="879" w:right="734"/>
        <w:jc w:val="both"/>
        <w:rPr>
          <w:rFonts w:ascii="Arial"/>
        </w:rPr>
      </w:pPr>
      <w:r>
        <w:rPr>
          <w:rFonts w:ascii="Arial"/>
        </w:rPr>
        <w:t>For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further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information,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please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go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0"/>
        </w:rPr>
        <w:t xml:space="preserve"> </w:t>
      </w:r>
      <w:hyperlink r:id="rId39">
        <w:r>
          <w:rPr>
            <w:rFonts w:ascii="Arial"/>
            <w:color w:val="0562C1"/>
            <w:u w:val="single" w:color="0562C1"/>
          </w:rPr>
          <w:t>http://sfgov.org/cmd/</w:t>
        </w:r>
        <w:r>
          <w:rPr>
            <w:rFonts w:ascii="Arial"/>
            <w:color w:val="0562C1"/>
            <w:spacing w:val="-9"/>
          </w:rPr>
          <w:t xml:space="preserve"> </w:t>
        </w:r>
      </w:hyperlink>
      <w:r>
        <w:rPr>
          <w:rFonts w:ascii="Arial"/>
        </w:rPr>
        <w:t>and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review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9"/>
        </w:rPr>
        <w:t xml:space="preserve"> </w:t>
      </w:r>
      <w:r>
        <w:rPr>
          <w:rFonts w:ascii="Arial"/>
          <w:b/>
        </w:rPr>
        <w:t>Micro-LBE Set-Aside Architecture, Engineering, Professional Service Contracts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General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Service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Contracts</w:t>
      </w:r>
      <w:r>
        <w:rPr>
          <w:rFonts w:ascii="Arial"/>
        </w:rPr>
        <w:t>,</w:t>
      </w:r>
      <w:r>
        <w:rPr>
          <w:rFonts w:ascii="Arial"/>
          <w:spacing w:val="-5"/>
        </w:rPr>
        <w:t xml:space="preserve"> </w:t>
      </w:r>
      <w:r>
        <w:rPr>
          <w:rFonts w:ascii="Arial"/>
          <w:b/>
        </w:rPr>
        <w:t>Attachment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5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2"/>
        </w:rPr>
        <w:t xml:space="preserve"> </w:t>
      </w:r>
      <w:hyperlink r:id="rId40">
        <w:r>
          <w:rPr>
            <w:rFonts w:ascii="Arial"/>
            <w:color w:val="0562C1"/>
            <w:u w:val="single" w:color="0562C1"/>
          </w:rPr>
          <w:t>http://sfgov.org/cmd/important-forms</w:t>
        </w:r>
      </w:hyperlink>
      <w:r>
        <w:rPr>
          <w:rFonts w:ascii="Arial"/>
        </w:rPr>
        <w:t>.</w:t>
      </w:r>
    </w:p>
    <w:p w14:paraId="728B07E6" w14:textId="77777777" w:rsidR="003F3C8C" w:rsidRDefault="008D707F">
      <w:pPr>
        <w:spacing w:before="200" w:line="278" w:lineRule="auto"/>
        <w:ind w:left="880" w:right="739"/>
        <w:jc w:val="both"/>
        <w:rPr>
          <w:rFonts w:ascii="Arial"/>
        </w:rPr>
      </w:pPr>
      <w:r>
        <w:rPr>
          <w:rFonts w:ascii="Arial"/>
          <w:spacing w:val="-1"/>
        </w:rPr>
        <w:t>If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questions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regarding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CMD,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please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contact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Damlar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Ismail,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14B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Contract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Compliance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Officer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this RFP,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1"/>
        </w:rPr>
        <w:t xml:space="preserve"> </w:t>
      </w:r>
      <w:hyperlink r:id="rId41">
        <w:r>
          <w:rPr>
            <w:rFonts w:ascii="Arial"/>
            <w:color w:val="0562C1"/>
            <w:u w:val="single" w:color="0562C1"/>
          </w:rPr>
          <w:t>dalmar.ismail@sfgov.org</w:t>
        </w:r>
      </w:hyperlink>
      <w:r>
        <w:rPr>
          <w:rFonts w:ascii="Arial"/>
        </w:rPr>
        <w:t>.</w:t>
      </w:r>
    </w:p>
    <w:p w14:paraId="5ABAF438" w14:textId="77777777" w:rsidR="003F3C8C" w:rsidRDefault="008D707F">
      <w:pPr>
        <w:pStyle w:val="ListParagraph"/>
        <w:numPr>
          <w:ilvl w:val="0"/>
          <w:numId w:val="23"/>
        </w:numPr>
        <w:tabs>
          <w:tab w:val="left" w:pos="879"/>
          <w:tab w:val="left" w:pos="880"/>
        </w:tabs>
        <w:spacing w:before="196"/>
        <w:ind w:hanging="692"/>
        <w:jc w:val="left"/>
        <w:rPr>
          <w:rFonts w:ascii="Arial"/>
          <w:b/>
        </w:rPr>
      </w:pPr>
      <w:r>
        <w:rPr>
          <w:rFonts w:ascii="Arial"/>
          <w:b/>
        </w:rPr>
        <w:t>Budget</w:t>
      </w:r>
    </w:p>
    <w:p w14:paraId="5137F750" w14:textId="77777777" w:rsidR="003F3C8C" w:rsidRDefault="003F3C8C">
      <w:pPr>
        <w:pStyle w:val="BodyText"/>
        <w:spacing w:before="5"/>
        <w:rPr>
          <w:rFonts w:ascii="Arial"/>
          <w:b/>
          <w:sz w:val="28"/>
        </w:rPr>
      </w:pPr>
    </w:p>
    <w:p w14:paraId="6B179246" w14:textId="77777777" w:rsidR="003F3C8C" w:rsidRDefault="008D707F">
      <w:pPr>
        <w:spacing w:before="1" w:line="276" w:lineRule="auto"/>
        <w:ind w:left="880" w:right="734" w:hanging="1"/>
        <w:jc w:val="both"/>
        <w:rPr>
          <w:rFonts w:ascii="Arial"/>
        </w:rPr>
      </w:pPr>
      <w:r>
        <w:rPr>
          <w:rFonts w:ascii="Arial"/>
        </w:rPr>
        <w:t>SFHSS has allocated up to $100,000 for the first twelve (12) months of this agreement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2019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RFP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additional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funds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available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reserve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account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length,</w:t>
      </w:r>
      <w:r>
        <w:rPr>
          <w:rFonts w:ascii="Arial"/>
          <w:spacing w:val="-59"/>
        </w:rPr>
        <w:t xml:space="preserve"> </w:t>
      </w:r>
      <w:proofErr w:type="gramStart"/>
      <w:r>
        <w:rPr>
          <w:rFonts w:ascii="Arial"/>
        </w:rPr>
        <w:t>complexity</w:t>
      </w:r>
      <w:proofErr w:type="gramEnd"/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total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number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videos.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budget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increased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SFHSS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consistent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City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County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San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Francisco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rules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regulations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governing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professional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service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contracts.</w:t>
      </w:r>
    </w:p>
    <w:p w14:paraId="02537BF3" w14:textId="77777777" w:rsidR="003F3C8C" w:rsidRDefault="003F3C8C">
      <w:pPr>
        <w:pStyle w:val="BodyText"/>
        <w:spacing w:before="2"/>
        <w:rPr>
          <w:rFonts w:ascii="Arial"/>
          <w:sz w:val="25"/>
        </w:rPr>
      </w:pPr>
    </w:p>
    <w:p w14:paraId="57C6B7C6" w14:textId="77777777" w:rsidR="003F3C8C" w:rsidRDefault="008D707F">
      <w:pPr>
        <w:ind w:left="880"/>
        <w:jc w:val="both"/>
        <w:rPr>
          <w:rFonts w:ascii="Arial"/>
        </w:rPr>
      </w:pPr>
      <w:r>
        <w:rPr>
          <w:rFonts w:ascii="Arial"/>
        </w:rPr>
        <w:t>Respondents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this RFP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asked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cost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proposals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following format:</w:t>
      </w:r>
    </w:p>
    <w:p w14:paraId="7D84FDFF" w14:textId="77777777" w:rsidR="003F3C8C" w:rsidRDefault="003F3C8C">
      <w:pPr>
        <w:pStyle w:val="BodyText"/>
        <w:spacing w:before="8" w:after="1"/>
        <w:rPr>
          <w:rFonts w:ascii="Arial"/>
          <w:sz w:val="28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3"/>
        <w:gridCol w:w="2702"/>
        <w:gridCol w:w="2704"/>
      </w:tblGrid>
      <w:tr w:rsidR="003F3C8C" w14:paraId="0FA12000" w14:textId="77777777">
        <w:trPr>
          <w:trHeight w:val="489"/>
        </w:trPr>
        <w:tc>
          <w:tcPr>
            <w:tcW w:w="3223" w:type="dxa"/>
          </w:tcPr>
          <w:p w14:paraId="72111306" w14:textId="77777777" w:rsidR="003F3C8C" w:rsidRDefault="008D707F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Deliverable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Type</w:t>
            </w:r>
          </w:p>
        </w:tc>
        <w:tc>
          <w:tcPr>
            <w:tcW w:w="2702" w:type="dxa"/>
          </w:tcPr>
          <w:p w14:paraId="1413C2E5" w14:textId="77777777" w:rsidR="003F3C8C" w:rsidRDefault="008D707F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Length</w:t>
            </w:r>
          </w:p>
        </w:tc>
        <w:tc>
          <w:tcPr>
            <w:tcW w:w="2704" w:type="dxa"/>
          </w:tcPr>
          <w:p w14:paraId="55288C74" w14:textId="77777777" w:rsidR="003F3C8C" w:rsidRDefault="008D707F">
            <w:pPr>
              <w:pStyle w:val="TableParagraph"/>
              <w:spacing w:before="2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Cost (USD)</w:t>
            </w:r>
          </w:p>
        </w:tc>
      </w:tr>
      <w:tr w:rsidR="003F3C8C" w14:paraId="7D98E42B" w14:textId="77777777">
        <w:trPr>
          <w:trHeight w:val="491"/>
        </w:trPr>
        <w:tc>
          <w:tcPr>
            <w:tcW w:w="3223" w:type="dxa"/>
          </w:tcPr>
          <w:p w14:paraId="33555C05" w14:textId="77777777" w:rsidR="003F3C8C" w:rsidRDefault="008D707F">
            <w:pPr>
              <w:pStyle w:val="TableParagraph"/>
              <w:spacing w:before="2"/>
              <w:rPr>
                <w:rFonts w:ascii="Arial"/>
              </w:rPr>
            </w:pPr>
            <w:r>
              <w:rPr>
                <w:rFonts w:ascii="Arial"/>
              </w:rPr>
              <w:t>New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Video</w:t>
            </w:r>
          </w:p>
        </w:tc>
        <w:tc>
          <w:tcPr>
            <w:tcW w:w="2702" w:type="dxa"/>
          </w:tcPr>
          <w:p w14:paraId="6CB7F23F" w14:textId="77777777" w:rsidR="003F3C8C" w:rsidRDefault="008D707F">
            <w:pPr>
              <w:pStyle w:val="TableParagraph"/>
              <w:spacing w:before="2"/>
              <w:ind w:left="108"/>
              <w:rPr>
                <w:rFonts w:ascii="Arial"/>
              </w:rPr>
            </w:pPr>
            <w:r>
              <w:rPr>
                <w:rFonts w:ascii="Arial"/>
              </w:rPr>
              <w:t>1-3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Minutes</w:t>
            </w:r>
          </w:p>
        </w:tc>
        <w:tc>
          <w:tcPr>
            <w:tcW w:w="2704" w:type="dxa"/>
          </w:tcPr>
          <w:p w14:paraId="67D55132" w14:textId="77777777" w:rsidR="003F3C8C" w:rsidRDefault="008D707F">
            <w:pPr>
              <w:pStyle w:val="TableParagraph"/>
              <w:tabs>
                <w:tab w:val="left" w:pos="964"/>
              </w:tabs>
              <w:spacing w:before="4"/>
              <w:ind w:left="108"/>
              <w:rPr>
                <w:rFonts w:ascii="Arial"/>
              </w:rPr>
            </w:pPr>
            <w:r>
              <w:rPr>
                <w:rFonts w:ascii="Arial"/>
              </w:rPr>
              <w:t>$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3F3C8C" w14:paraId="7BDE38BD" w14:textId="77777777">
        <w:trPr>
          <w:trHeight w:val="491"/>
        </w:trPr>
        <w:tc>
          <w:tcPr>
            <w:tcW w:w="3223" w:type="dxa"/>
          </w:tcPr>
          <w:p w14:paraId="6D76533C" w14:textId="77777777" w:rsidR="003F3C8C" w:rsidRDefault="008D707F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New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Video</w:t>
            </w:r>
          </w:p>
        </w:tc>
        <w:tc>
          <w:tcPr>
            <w:tcW w:w="2702" w:type="dxa"/>
          </w:tcPr>
          <w:p w14:paraId="6F640A52" w14:textId="77777777" w:rsidR="003F3C8C" w:rsidRDefault="008D707F">
            <w:pPr>
              <w:pStyle w:val="TableParagraph"/>
              <w:ind w:left="108"/>
              <w:rPr>
                <w:rFonts w:ascii="Arial"/>
              </w:rPr>
            </w:pPr>
            <w:r>
              <w:rPr>
                <w:rFonts w:ascii="Arial"/>
              </w:rPr>
              <w:t>3-7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Minutes</w:t>
            </w:r>
          </w:p>
        </w:tc>
        <w:tc>
          <w:tcPr>
            <w:tcW w:w="2704" w:type="dxa"/>
          </w:tcPr>
          <w:p w14:paraId="6BECF0C9" w14:textId="77777777" w:rsidR="003F3C8C" w:rsidRDefault="008D707F">
            <w:pPr>
              <w:pStyle w:val="TableParagraph"/>
              <w:tabs>
                <w:tab w:val="left" w:pos="964"/>
              </w:tabs>
              <w:spacing w:before="2"/>
              <w:ind w:left="108"/>
              <w:rPr>
                <w:rFonts w:ascii="Arial"/>
              </w:rPr>
            </w:pPr>
            <w:r>
              <w:rPr>
                <w:rFonts w:ascii="Arial"/>
              </w:rPr>
              <w:t>$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3F3C8C" w14:paraId="3B6942A1" w14:textId="77777777">
        <w:trPr>
          <w:trHeight w:val="491"/>
        </w:trPr>
        <w:tc>
          <w:tcPr>
            <w:tcW w:w="3223" w:type="dxa"/>
          </w:tcPr>
          <w:p w14:paraId="1733B641" w14:textId="77777777" w:rsidR="003F3C8C" w:rsidRDefault="008D707F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New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Video</w:t>
            </w:r>
          </w:p>
        </w:tc>
        <w:tc>
          <w:tcPr>
            <w:tcW w:w="2702" w:type="dxa"/>
          </w:tcPr>
          <w:p w14:paraId="35E39E60" w14:textId="77777777" w:rsidR="003F3C8C" w:rsidRDefault="008D707F">
            <w:pPr>
              <w:pStyle w:val="TableParagraph"/>
              <w:ind w:left="108"/>
              <w:rPr>
                <w:rFonts w:ascii="Arial"/>
              </w:rPr>
            </w:pPr>
            <w:r>
              <w:rPr>
                <w:rFonts w:ascii="Arial"/>
              </w:rPr>
              <w:t>7-10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Minutes</w:t>
            </w:r>
          </w:p>
        </w:tc>
        <w:tc>
          <w:tcPr>
            <w:tcW w:w="2704" w:type="dxa"/>
          </w:tcPr>
          <w:p w14:paraId="783F9CA4" w14:textId="77777777" w:rsidR="003F3C8C" w:rsidRDefault="008D707F">
            <w:pPr>
              <w:pStyle w:val="TableParagraph"/>
              <w:tabs>
                <w:tab w:val="left" w:pos="964"/>
              </w:tabs>
              <w:spacing w:before="2"/>
              <w:ind w:left="108"/>
              <w:rPr>
                <w:rFonts w:ascii="Arial"/>
              </w:rPr>
            </w:pPr>
            <w:r>
              <w:rPr>
                <w:rFonts w:ascii="Arial"/>
              </w:rPr>
              <w:t>$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3F3C8C" w14:paraId="0D4F8B8E" w14:textId="77777777">
        <w:trPr>
          <w:trHeight w:val="781"/>
        </w:trPr>
        <w:tc>
          <w:tcPr>
            <w:tcW w:w="3223" w:type="dxa"/>
          </w:tcPr>
          <w:p w14:paraId="502DE87D" w14:textId="77777777" w:rsidR="003F3C8C" w:rsidRDefault="008D707F">
            <w:pPr>
              <w:pStyle w:val="TableParagraph"/>
              <w:tabs>
                <w:tab w:val="left" w:pos="786"/>
                <w:tab w:val="left" w:pos="1588"/>
                <w:tab w:val="left" w:pos="2219"/>
              </w:tabs>
              <w:spacing w:line="276" w:lineRule="auto"/>
              <w:ind w:right="96"/>
              <w:rPr>
                <w:rFonts w:ascii="Arial"/>
              </w:rPr>
            </w:pPr>
            <w:r>
              <w:rPr>
                <w:rFonts w:ascii="Arial"/>
              </w:rPr>
              <w:t>New</w:t>
            </w:r>
            <w:r>
              <w:rPr>
                <w:rFonts w:ascii="Arial"/>
              </w:rPr>
              <w:tab/>
            </w:r>
            <w:r>
              <w:rPr>
                <w:rFonts w:ascii="Arial"/>
              </w:rPr>
              <w:t>Video</w:t>
            </w:r>
            <w:r>
              <w:rPr>
                <w:rFonts w:ascii="Arial"/>
              </w:rPr>
              <w:tab/>
              <w:t>with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YouTube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Chapters</w:t>
            </w:r>
          </w:p>
        </w:tc>
        <w:tc>
          <w:tcPr>
            <w:tcW w:w="2702" w:type="dxa"/>
          </w:tcPr>
          <w:p w14:paraId="0C3CE0A0" w14:textId="77777777" w:rsidR="003F3C8C" w:rsidRDefault="008D707F">
            <w:pPr>
              <w:pStyle w:val="TableParagraph"/>
              <w:ind w:left="108"/>
              <w:rPr>
                <w:rFonts w:ascii="Arial"/>
              </w:rPr>
            </w:pPr>
            <w:r>
              <w:rPr>
                <w:rFonts w:ascii="Arial"/>
              </w:rPr>
              <w:t>11-20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Minutes</w:t>
            </w:r>
          </w:p>
          <w:p w14:paraId="16820C1B" w14:textId="77777777" w:rsidR="003F3C8C" w:rsidRDefault="008D707F">
            <w:pPr>
              <w:pStyle w:val="TableParagraph"/>
              <w:spacing w:before="37"/>
              <w:ind w:left="108"/>
              <w:rPr>
                <w:rFonts w:ascii="Arial"/>
              </w:rPr>
            </w:pPr>
            <w:r>
              <w:rPr>
                <w:rFonts w:ascii="Arial"/>
              </w:rPr>
              <w:t>21-30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Minutes</w:t>
            </w:r>
          </w:p>
        </w:tc>
        <w:tc>
          <w:tcPr>
            <w:tcW w:w="2704" w:type="dxa"/>
          </w:tcPr>
          <w:p w14:paraId="16172135" w14:textId="77777777" w:rsidR="003F3C8C" w:rsidRDefault="008D707F">
            <w:pPr>
              <w:pStyle w:val="TableParagraph"/>
              <w:tabs>
                <w:tab w:val="left" w:pos="964"/>
              </w:tabs>
              <w:ind w:left="108"/>
              <w:rPr>
                <w:rFonts w:ascii="Arial"/>
              </w:rPr>
            </w:pPr>
            <w:r>
              <w:rPr>
                <w:rFonts w:ascii="Arial"/>
              </w:rPr>
              <w:t>$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  <w:p w14:paraId="1061A6FA" w14:textId="77777777" w:rsidR="003F3C8C" w:rsidRDefault="008D707F">
            <w:pPr>
              <w:pStyle w:val="TableParagraph"/>
              <w:tabs>
                <w:tab w:val="left" w:pos="964"/>
              </w:tabs>
              <w:spacing w:before="39"/>
              <w:ind w:left="108"/>
              <w:rPr>
                <w:rFonts w:ascii="Arial"/>
              </w:rPr>
            </w:pPr>
            <w:r>
              <w:rPr>
                <w:rFonts w:ascii="Arial"/>
              </w:rPr>
              <w:t>$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</w:tbl>
    <w:p w14:paraId="3FA98C0B" w14:textId="77777777" w:rsidR="003F3C8C" w:rsidRDefault="003F3C8C">
      <w:pPr>
        <w:rPr>
          <w:rFonts w:ascii="Arial"/>
        </w:rPr>
        <w:sectPr w:rsidR="003F3C8C">
          <w:pgSz w:w="12240" w:h="15840"/>
          <w:pgMar w:top="640" w:right="700" w:bottom="1200" w:left="1280" w:header="0" w:footer="1014" w:gutter="0"/>
          <w:cols w:space="720"/>
        </w:sectPr>
      </w:pPr>
    </w:p>
    <w:p w14:paraId="666E6A72" w14:textId="77777777" w:rsidR="003F3C8C" w:rsidRDefault="008D707F">
      <w:pPr>
        <w:spacing w:before="79"/>
        <w:ind w:right="739"/>
        <w:jc w:val="right"/>
        <w:rPr>
          <w:rFonts w:ascii="Arial"/>
          <w:sz w:val="20"/>
        </w:rPr>
      </w:pPr>
      <w:r>
        <w:rPr>
          <w:rFonts w:ascii="Arial"/>
          <w:sz w:val="20"/>
        </w:rPr>
        <w:lastRenderedPageBreak/>
        <w:t>RFPQ#HSS2021.C1</w:t>
      </w:r>
    </w:p>
    <w:p w14:paraId="34F67932" w14:textId="77777777" w:rsidR="003F3C8C" w:rsidRDefault="003F3C8C">
      <w:pPr>
        <w:pStyle w:val="BodyText"/>
        <w:rPr>
          <w:rFonts w:ascii="Arial"/>
          <w:sz w:val="20"/>
        </w:rPr>
      </w:pPr>
    </w:p>
    <w:p w14:paraId="6E944E93" w14:textId="77777777" w:rsidR="003F3C8C" w:rsidRDefault="003F3C8C">
      <w:pPr>
        <w:pStyle w:val="BodyText"/>
        <w:spacing w:before="8"/>
        <w:rPr>
          <w:rFonts w:ascii="Arial"/>
          <w:sz w:val="22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3"/>
        <w:gridCol w:w="2702"/>
        <w:gridCol w:w="2704"/>
      </w:tblGrid>
      <w:tr w:rsidR="003F3C8C" w14:paraId="3091C82B" w14:textId="77777777">
        <w:trPr>
          <w:trHeight w:val="1453"/>
        </w:trPr>
        <w:tc>
          <w:tcPr>
            <w:tcW w:w="3223" w:type="dxa"/>
          </w:tcPr>
          <w:p w14:paraId="4A974E52" w14:textId="77777777" w:rsidR="003F3C8C" w:rsidRDefault="008D707F">
            <w:pPr>
              <w:pStyle w:val="TableParagraph"/>
              <w:spacing w:line="276" w:lineRule="auto"/>
              <w:ind w:right="94"/>
              <w:jc w:val="both"/>
              <w:rPr>
                <w:rFonts w:ascii="Arial"/>
              </w:rPr>
            </w:pPr>
            <w:r>
              <w:rPr>
                <w:rFonts w:ascii="Arial"/>
              </w:rPr>
              <w:t>Update to Existing Video and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division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into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multiple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smaller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videos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(e.g.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2021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Open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Enrollment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Video,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2021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New</w:t>
            </w:r>
          </w:p>
          <w:p w14:paraId="29A46F71" w14:textId="77777777" w:rsidR="003F3C8C" w:rsidRDefault="008D707F">
            <w:pPr>
              <w:pStyle w:val="TableParagraph"/>
              <w:jc w:val="both"/>
              <w:rPr>
                <w:rFonts w:ascii="Arial"/>
              </w:rPr>
            </w:pPr>
            <w:r>
              <w:rPr>
                <w:rFonts w:ascii="Arial"/>
              </w:rPr>
              <w:t>Hire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Video)</w:t>
            </w:r>
          </w:p>
        </w:tc>
        <w:tc>
          <w:tcPr>
            <w:tcW w:w="2702" w:type="dxa"/>
          </w:tcPr>
          <w:p w14:paraId="2453F8C0" w14:textId="77777777" w:rsidR="003F3C8C" w:rsidRDefault="008D707F">
            <w:pPr>
              <w:pStyle w:val="TableParagraph"/>
              <w:ind w:left="108"/>
              <w:rPr>
                <w:rFonts w:ascii="Arial"/>
              </w:rPr>
            </w:pPr>
            <w:r>
              <w:rPr>
                <w:rFonts w:ascii="Arial"/>
              </w:rPr>
              <w:t>1-2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Minutes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per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segment</w:t>
            </w:r>
          </w:p>
        </w:tc>
        <w:tc>
          <w:tcPr>
            <w:tcW w:w="2704" w:type="dxa"/>
          </w:tcPr>
          <w:p w14:paraId="447AA827" w14:textId="77777777" w:rsidR="003F3C8C" w:rsidRDefault="008D707F">
            <w:pPr>
              <w:pStyle w:val="TableParagraph"/>
              <w:tabs>
                <w:tab w:val="left" w:pos="964"/>
              </w:tabs>
              <w:spacing w:before="2"/>
              <w:ind w:left="108"/>
              <w:rPr>
                <w:rFonts w:ascii="Arial"/>
              </w:rPr>
            </w:pPr>
            <w:r>
              <w:rPr>
                <w:rFonts w:ascii="Arial"/>
              </w:rPr>
              <w:t>$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3F3C8C" w14:paraId="3BBA062D" w14:textId="77777777">
        <w:trPr>
          <w:trHeight w:val="1163"/>
        </w:trPr>
        <w:tc>
          <w:tcPr>
            <w:tcW w:w="3223" w:type="dxa"/>
          </w:tcPr>
          <w:p w14:paraId="63B8F7F4" w14:textId="77777777" w:rsidR="003F3C8C" w:rsidRDefault="008D707F">
            <w:pPr>
              <w:pStyle w:val="TableParagraph"/>
              <w:spacing w:line="276" w:lineRule="auto"/>
              <w:ind w:right="94"/>
              <w:jc w:val="both"/>
              <w:rPr>
                <w:rFonts w:ascii="Arial"/>
              </w:rPr>
            </w:pPr>
            <w:r>
              <w:rPr>
                <w:rFonts w:ascii="Arial"/>
              </w:rPr>
              <w:t>[Contractor to list any and all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additional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costs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charges,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additional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rounds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</w:p>
          <w:p w14:paraId="4A0D3FC7" w14:textId="77777777" w:rsidR="003F3C8C" w:rsidRDefault="008D707F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review]</w:t>
            </w:r>
          </w:p>
        </w:tc>
        <w:tc>
          <w:tcPr>
            <w:tcW w:w="2702" w:type="dxa"/>
          </w:tcPr>
          <w:p w14:paraId="7954A3F5" w14:textId="77777777" w:rsidR="003F3C8C" w:rsidRDefault="008D707F">
            <w:pPr>
              <w:pStyle w:val="TableParagraph"/>
              <w:ind w:left="108"/>
              <w:rPr>
                <w:rFonts w:ascii="Arial"/>
              </w:rPr>
            </w:pPr>
            <w:r>
              <w:rPr>
                <w:rFonts w:ascii="Arial"/>
              </w:rPr>
              <w:t>[description]</w:t>
            </w:r>
          </w:p>
        </w:tc>
        <w:tc>
          <w:tcPr>
            <w:tcW w:w="2704" w:type="dxa"/>
          </w:tcPr>
          <w:p w14:paraId="3F22F912" w14:textId="77777777" w:rsidR="003F3C8C" w:rsidRDefault="008D707F">
            <w:pPr>
              <w:pStyle w:val="TableParagraph"/>
              <w:tabs>
                <w:tab w:val="left" w:pos="964"/>
              </w:tabs>
              <w:spacing w:before="2"/>
              <w:ind w:left="108"/>
              <w:rPr>
                <w:rFonts w:ascii="Arial"/>
              </w:rPr>
            </w:pPr>
            <w:r>
              <w:rPr>
                <w:rFonts w:ascii="Arial"/>
              </w:rPr>
              <w:t>$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</w:tbl>
    <w:p w14:paraId="6A8BAFA2" w14:textId="77777777" w:rsidR="003F3C8C" w:rsidRDefault="003F3C8C">
      <w:pPr>
        <w:pStyle w:val="BodyText"/>
        <w:rPr>
          <w:rFonts w:ascii="Arial"/>
          <w:sz w:val="20"/>
        </w:rPr>
      </w:pPr>
    </w:p>
    <w:p w14:paraId="0BDDB80A" w14:textId="77777777" w:rsidR="003F3C8C" w:rsidRDefault="003F3C8C">
      <w:pPr>
        <w:pStyle w:val="BodyText"/>
        <w:rPr>
          <w:rFonts w:ascii="Arial"/>
          <w:sz w:val="20"/>
        </w:rPr>
      </w:pPr>
    </w:p>
    <w:p w14:paraId="53EA1779" w14:textId="77777777" w:rsidR="003F3C8C" w:rsidRDefault="003F3C8C">
      <w:pPr>
        <w:pStyle w:val="BodyText"/>
        <w:spacing w:before="10"/>
        <w:rPr>
          <w:rFonts w:ascii="Arial"/>
          <w:sz w:val="19"/>
        </w:rPr>
      </w:pPr>
    </w:p>
    <w:p w14:paraId="56934D81" w14:textId="77777777" w:rsidR="003F3C8C" w:rsidRDefault="008D707F">
      <w:pPr>
        <w:pStyle w:val="ListParagraph"/>
        <w:numPr>
          <w:ilvl w:val="0"/>
          <w:numId w:val="23"/>
        </w:numPr>
        <w:tabs>
          <w:tab w:val="left" w:pos="879"/>
          <w:tab w:val="left" w:pos="881"/>
        </w:tabs>
        <w:spacing w:before="94"/>
        <w:ind w:left="880" w:hanging="753"/>
        <w:jc w:val="left"/>
        <w:rPr>
          <w:rFonts w:ascii="Arial"/>
          <w:b/>
        </w:rPr>
      </w:pPr>
      <w:r>
        <w:rPr>
          <w:rFonts w:ascii="Arial"/>
          <w:b/>
        </w:rPr>
        <w:t>Questions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Requests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Clarification.</w:t>
      </w:r>
    </w:p>
    <w:p w14:paraId="6C1131D1" w14:textId="77777777" w:rsidR="003F3C8C" w:rsidRDefault="003F3C8C">
      <w:pPr>
        <w:pStyle w:val="BodyText"/>
        <w:spacing w:before="8"/>
        <w:rPr>
          <w:rFonts w:ascii="Arial"/>
          <w:b/>
          <w:sz w:val="28"/>
        </w:rPr>
      </w:pPr>
    </w:p>
    <w:p w14:paraId="6AB1049A" w14:textId="77777777" w:rsidR="003F3C8C" w:rsidRDefault="008D707F">
      <w:pPr>
        <w:spacing w:line="276" w:lineRule="auto"/>
        <w:ind w:left="879" w:right="734"/>
        <w:jc w:val="both"/>
        <w:rPr>
          <w:rFonts w:ascii="Arial"/>
          <w:b/>
        </w:rPr>
      </w:pPr>
      <w:r>
        <w:rPr>
          <w:rFonts w:ascii="Arial"/>
        </w:rPr>
        <w:t>For assistance regarding the scope of services, minimum qualifications, or any other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general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questions,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communications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go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SFHSS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via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email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9"/>
        </w:rPr>
        <w:t xml:space="preserve"> </w:t>
      </w:r>
      <w:hyperlink r:id="rId42">
        <w:r>
          <w:rPr>
            <w:rFonts w:ascii="Arial"/>
            <w:color w:val="0562C1"/>
            <w:u w:val="single" w:color="0562C1"/>
          </w:rPr>
          <w:t>Michael.Visconti@sfgov.org</w:t>
        </w:r>
      </w:hyperlink>
      <w:r>
        <w:rPr>
          <w:rFonts w:ascii="Arial"/>
        </w:rPr>
        <w:t xml:space="preserve">. </w:t>
      </w:r>
      <w:r>
        <w:rPr>
          <w:rFonts w:ascii="Arial"/>
          <w:b/>
        </w:rPr>
        <w:t xml:space="preserve">All questions must be </w:t>
      </w:r>
      <w:r>
        <w:rPr>
          <w:rFonts w:ascii="Arial"/>
          <w:b/>
        </w:rPr>
        <w:t>received by SFHSS before 5:00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pm PT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Friday,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February 5, 2021.</w:t>
      </w:r>
    </w:p>
    <w:p w14:paraId="240A7485" w14:textId="77777777" w:rsidR="003F3C8C" w:rsidRDefault="003F3C8C">
      <w:pPr>
        <w:pStyle w:val="BodyText"/>
        <w:spacing w:before="3"/>
        <w:rPr>
          <w:rFonts w:ascii="Arial"/>
          <w:b/>
          <w:sz w:val="25"/>
        </w:rPr>
      </w:pPr>
    </w:p>
    <w:p w14:paraId="4024CD5C" w14:textId="77777777" w:rsidR="003F3C8C" w:rsidRDefault="008D707F">
      <w:pPr>
        <w:pStyle w:val="ListParagraph"/>
        <w:numPr>
          <w:ilvl w:val="0"/>
          <w:numId w:val="23"/>
        </w:numPr>
        <w:tabs>
          <w:tab w:val="left" w:pos="879"/>
          <w:tab w:val="left" w:pos="880"/>
        </w:tabs>
        <w:ind w:hanging="629"/>
        <w:jc w:val="left"/>
        <w:rPr>
          <w:rFonts w:ascii="Arial"/>
          <w:b/>
        </w:rPr>
      </w:pPr>
      <w:r>
        <w:rPr>
          <w:rFonts w:ascii="Arial"/>
          <w:b/>
        </w:rPr>
        <w:t>Submitting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Your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Proposal</w:t>
      </w:r>
    </w:p>
    <w:p w14:paraId="5EE7215B" w14:textId="77777777" w:rsidR="003F3C8C" w:rsidRDefault="003F3C8C">
      <w:pPr>
        <w:pStyle w:val="BodyText"/>
        <w:spacing w:before="6"/>
        <w:rPr>
          <w:rFonts w:ascii="Arial"/>
          <w:b/>
          <w:sz w:val="28"/>
        </w:rPr>
      </w:pPr>
    </w:p>
    <w:p w14:paraId="63F77F37" w14:textId="77777777" w:rsidR="003F3C8C" w:rsidRDefault="008D707F">
      <w:pPr>
        <w:spacing w:line="276" w:lineRule="auto"/>
        <w:ind w:left="879" w:right="735"/>
        <w:jc w:val="both"/>
        <w:rPr>
          <w:rFonts w:ascii="Arial"/>
        </w:rPr>
      </w:pPr>
      <w:r>
        <w:rPr>
          <w:rFonts w:ascii="Arial"/>
        </w:rPr>
        <w:t>Each Respondent must submit the following three (3) items to SFHSS, including its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Proposal as described below, a signed Statement of Minimum Qualifications (Appendix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B), and CMD Forms 2A, 3 and 5, in a single email to </w:t>
      </w:r>
      <w:hyperlink r:id="rId43">
        <w:r>
          <w:rPr>
            <w:rFonts w:ascii="Arial"/>
            <w:color w:val="0562C1"/>
            <w:u w:val="single" w:color="0562C1"/>
          </w:rPr>
          <w:t>Michael.Visconti@sfgov.org</w:t>
        </w:r>
        <w:r>
          <w:rPr>
            <w:rFonts w:ascii="Arial"/>
            <w:color w:val="0562C1"/>
          </w:rPr>
          <w:t xml:space="preserve"> </w:t>
        </w:r>
      </w:hyperlink>
      <w:r>
        <w:rPr>
          <w:rFonts w:ascii="Arial"/>
          <w:b/>
          <w:u w:val="thick"/>
        </w:rPr>
        <w:t>by 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u w:val="thick"/>
        </w:rPr>
        <w:t>before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2:00 pm</w:t>
      </w:r>
      <w:r>
        <w:rPr>
          <w:rFonts w:ascii="Arial"/>
          <w:b/>
          <w:spacing w:val="1"/>
          <w:u w:val="thick"/>
        </w:rPr>
        <w:t xml:space="preserve"> </w:t>
      </w:r>
      <w:r>
        <w:rPr>
          <w:rFonts w:ascii="Arial"/>
          <w:b/>
          <w:u w:val="thick"/>
        </w:rPr>
        <w:t>PT on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Thursday,</w:t>
      </w:r>
      <w:r>
        <w:rPr>
          <w:rFonts w:ascii="Arial"/>
          <w:b/>
          <w:spacing w:val="2"/>
          <w:u w:val="thick"/>
        </w:rPr>
        <w:t xml:space="preserve"> </w:t>
      </w:r>
      <w:r>
        <w:rPr>
          <w:rFonts w:ascii="Arial"/>
          <w:b/>
          <w:u w:val="thick"/>
        </w:rPr>
        <w:t>Feb</w:t>
      </w:r>
      <w:r>
        <w:rPr>
          <w:rFonts w:ascii="Arial"/>
          <w:b/>
          <w:u w:val="thick"/>
        </w:rPr>
        <w:t>ruary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18,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2021</w:t>
      </w:r>
      <w:r>
        <w:rPr>
          <w:rFonts w:ascii="Arial"/>
        </w:rPr>
        <w:t>.</w:t>
      </w:r>
    </w:p>
    <w:p w14:paraId="28D8550C" w14:textId="77777777" w:rsidR="003F3C8C" w:rsidRDefault="003F3C8C">
      <w:pPr>
        <w:pStyle w:val="BodyText"/>
        <w:spacing w:before="2"/>
        <w:rPr>
          <w:rFonts w:ascii="Arial"/>
          <w:sz w:val="17"/>
        </w:rPr>
      </w:pPr>
    </w:p>
    <w:p w14:paraId="0E436EB3" w14:textId="77777777" w:rsidR="003F3C8C" w:rsidRDefault="008D707F">
      <w:pPr>
        <w:pStyle w:val="ListParagraph"/>
        <w:numPr>
          <w:ilvl w:val="0"/>
          <w:numId w:val="21"/>
        </w:numPr>
        <w:tabs>
          <w:tab w:val="left" w:pos="1241"/>
        </w:tabs>
        <w:spacing w:before="93"/>
        <w:rPr>
          <w:rFonts w:ascii="Arial"/>
        </w:rPr>
      </w:pPr>
      <w:r>
        <w:rPr>
          <w:rFonts w:ascii="Arial"/>
          <w:u w:val="single"/>
        </w:rPr>
        <w:t>Item 1: Proposal</w:t>
      </w:r>
      <w:r>
        <w:rPr>
          <w:rFonts w:ascii="Arial"/>
        </w:rPr>
        <w:t>:</w:t>
      </w:r>
    </w:p>
    <w:p w14:paraId="4BFA8B7D" w14:textId="77777777" w:rsidR="003F3C8C" w:rsidRDefault="003F3C8C">
      <w:pPr>
        <w:pStyle w:val="BodyText"/>
        <w:spacing w:before="7"/>
        <w:rPr>
          <w:rFonts w:ascii="Arial"/>
          <w:sz w:val="20"/>
        </w:rPr>
      </w:pPr>
    </w:p>
    <w:p w14:paraId="65C618AB" w14:textId="77777777" w:rsidR="003F3C8C" w:rsidRDefault="008D707F">
      <w:pPr>
        <w:pStyle w:val="ListParagraph"/>
        <w:numPr>
          <w:ilvl w:val="1"/>
          <w:numId w:val="21"/>
        </w:numPr>
        <w:tabs>
          <w:tab w:val="left" w:pos="1961"/>
        </w:tabs>
        <w:spacing w:before="93"/>
        <w:ind w:hanging="292"/>
        <w:jc w:val="left"/>
        <w:rPr>
          <w:rFonts w:ascii="Arial"/>
        </w:rPr>
      </w:pPr>
      <w:r>
        <w:rPr>
          <w:rFonts w:ascii="Arial"/>
        </w:rPr>
        <w:t>Each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Respondent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submit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single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PDF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proposal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via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email.</w:t>
      </w:r>
    </w:p>
    <w:p w14:paraId="7BAD454A" w14:textId="77777777" w:rsidR="003F3C8C" w:rsidRDefault="003F3C8C">
      <w:pPr>
        <w:pStyle w:val="BodyText"/>
        <w:spacing w:before="6"/>
        <w:rPr>
          <w:rFonts w:ascii="Arial"/>
          <w:sz w:val="28"/>
        </w:rPr>
      </w:pPr>
    </w:p>
    <w:p w14:paraId="41481AAC" w14:textId="77777777" w:rsidR="003F3C8C" w:rsidRDefault="008D707F">
      <w:pPr>
        <w:pStyle w:val="ListParagraph"/>
        <w:numPr>
          <w:ilvl w:val="1"/>
          <w:numId w:val="21"/>
        </w:numPr>
        <w:tabs>
          <w:tab w:val="left" w:pos="1961"/>
        </w:tabs>
        <w:ind w:right="4251" w:hanging="1961"/>
        <w:rPr>
          <w:rFonts w:ascii="Arial"/>
        </w:rPr>
      </w:pPr>
      <w:r>
        <w:rPr>
          <w:rFonts w:ascii="Arial"/>
        </w:rPr>
        <w:t>Each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proposal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include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following:</w:t>
      </w:r>
    </w:p>
    <w:p w14:paraId="06341CD1" w14:textId="77777777" w:rsidR="003F3C8C" w:rsidRDefault="008D707F">
      <w:pPr>
        <w:pStyle w:val="ListParagraph"/>
        <w:numPr>
          <w:ilvl w:val="2"/>
          <w:numId w:val="21"/>
        </w:numPr>
        <w:tabs>
          <w:tab w:val="left" w:pos="360"/>
          <w:tab w:val="left" w:pos="361"/>
        </w:tabs>
        <w:spacing w:before="37"/>
        <w:ind w:right="4279" w:hanging="2321"/>
        <w:jc w:val="right"/>
        <w:rPr>
          <w:rFonts w:ascii="Arial" w:hAnsi="Arial"/>
        </w:rPr>
      </w:pPr>
      <w:r>
        <w:rPr>
          <w:rFonts w:ascii="Arial" w:hAnsi="Arial"/>
        </w:rPr>
        <w:t>Respondent’s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approach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project</w:t>
      </w:r>
    </w:p>
    <w:p w14:paraId="184239B9" w14:textId="77777777" w:rsidR="003F3C8C" w:rsidRDefault="008D707F">
      <w:pPr>
        <w:pStyle w:val="ListParagraph"/>
        <w:numPr>
          <w:ilvl w:val="2"/>
          <w:numId w:val="21"/>
        </w:numPr>
        <w:tabs>
          <w:tab w:val="left" w:pos="2320"/>
          <w:tab w:val="left" w:pos="2321"/>
        </w:tabs>
        <w:spacing w:before="38"/>
        <w:rPr>
          <w:rFonts w:ascii="Arial" w:hAnsi="Arial"/>
        </w:rPr>
      </w:pPr>
      <w:r>
        <w:rPr>
          <w:rFonts w:ascii="Arial" w:hAnsi="Arial"/>
        </w:rPr>
        <w:t>Description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examples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relevant prior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works</w:t>
      </w:r>
    </w:p>
    <w:p w14:paraId="3FAD1FBC" w14:textId="77777777" w:rsidR="003F3C8C" w:rsidRDefault="008D707F">
      <w:pPr>
        <w:pStyle w:val="ListParagraph"/>
        <w:numPr>
          <w:ilvl w:val="2"/>
          <w:numId w:val="21"/>
        </w:numPr>
        <w:tabs>
          <w:tab w:val="left" w:pos="2320"/>
          <w:tab w:val="left" w:pos="2321"/>
        </w:tabs>
        <w:spacing w:before="35"/>
        <w:rPr>
          <w:rFonts w:ascii="Arial" w:hAnsi="Arial"/>
        </w:rPr>
      </w:pP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single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quote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the project</w:t>
      </w:r>
    </w:p>
    <w:p w14:paraId="6FA74B9B" w14:textId="77777777" w:rsidR="003F3C8C" w:rsidRDefault="003F3C8C">
      <w:pPr>
        <w:pStyle w:val="BodyText"/>
        <w:spacing w:before="6"/>
        <w:rPr>
          <w:rFonts w:ascii="Arial"/>
          <w:sz w:val="28"/>
        </w:rPr>
      </w:pPr>
    </w:p>
    <w:p w14:paraId="000C7120" w14:textId="77777777" w:rsidR="003F3C8C" w:rsidRDefault="008D707F">
      <w:pPr>
        <w:pStyle w:val="ListParagraph"/>
        <w:numPr>
          <w:ilvl w:val="1"/>
          <w:numId w:val="21"/>
        </w:numPr>
        <w:tabs>
          <w:tab w:val="left" w:pos="1961"/>
        </w:tabs>
        <w:spacing w:line="276" w:lineRule="auto"/>
        <w:ind w:right="749" w:hanging="389"/>
        <w:jc w:val="left"/>
        <w:rPr>
          <w:rFonts w:ascii="Arial"/>
        </w:rPr>
      </w:pPr>
      <w:r>
        <w:rPr>
          <w:rFonts w:ascii="Arial"/>
        </w:rPr>
        <w:t>Respondent Proposals may not exceed the equivalent of fifteen (15) standard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8.5x11"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pages 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length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(single-spaced,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standard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margins).</w:t>
      </w:r>
    </w:p>
    <w:p w14:paraId="785C76D1" w14:textId="77777777" w:rsidR="003F3C8C" w:rsidRDefault="003F3C8C">
      <w:pPr>
        <w:pStyle w:val="BodyText"/>
        <w:spacing w:before="2"/>
        <w:rPr>
          <w:rFonts w:ascii="Arial"/>
          <w:sz w:val="25"/>
        </w:rPr>
      </w:pPr>
    </w:p>
    <w:p w14:paraId="0E4737DA" w14:textId="77777777" w:rsidR="003F3C8C" w:rsidRDefault="008D707F">
      <w:pPr>
        <w:pStyle w:val="ListParagraph"/>
        <w:numPr>
          <w:ilvl w:val="1"/>
          <w:numId w:val="21"/>
        </w:numPr>
        <w:tabs>
          <w:tab w:val="left" w:pos="1961"/>
        </w:tabs>
        <w:ind w:hanging="402"/>
        <w:jc w:val="left"/>
        <w:rPr>
          <w:rFonts w:ascii="Arial"/>
        </w:rPr>
      </w:pPr>
      <w:r>
        <w:rPr>
          <w:rFonts w:ascii="Arial"/>
        </w:rPr>
        <w:t>Each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Respondent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only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submit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(1)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Proposal.</w:t>
      </w:r>
    </w:p>
    <w:p w14:paraId="5D365420" w14:textId="77777777" w:rsidR="003F3C8C" w:rsidRDefault="003F3C8C">
      <w:pPr>
        <w:pStyle w:val="BodyText"/>
        <w:spacing w:before="9"/>
        <w:rPr>
          <w:rFonts w:ascii="Arial"/>
          <w:sz w:val="28"/>
        </w:rPr>
      </w:pPr>
    </w:p>
    <w:p w14:paraId="084636BB" w14:textId="77777777" w:rsidR="003F3C8C" w:rsidRDefault="008D707F">
      <w:pPr>
        <w:pStyle w:val="ListParagraph"/>
        <w:numPr>
          <w:ilvl w:val="0"/>
          <w:numId w:val="21"/>
        </w:numPr>
        <w:tabs>
          <w:tab w:val="left" w:pos="1241"/>
        </w:tabs>
        <w:spacing w:line="276" w:lineRule="auto"/>
        <w:ind w:right="1254" w:hanging="360"/>
        <w:rPr>
          <w:rFonts w:ascii="Arial"/>
        </w:rPr>
      </w:pPr>
      <w:r>
        <w:rPr>
          <w:rFonts w:ascii="Arial"/>
          <w:u w:val="single"/>
        </w:rPr>
        <w:t>Item</w:t>
      </w:r>
      <w:r>
        <w:rPr>
          <w:rFonts w:ascii="Arial"/>
          <w:spacing w:val="-2"/>
          <w:u w:val="single"/>
        </w:rPr>
        <w:t xml:space="preserve"> </w:t>
      </w:r>
      <w:r>
        <w:rPr>
          <w:rFonts w:ascii="Arial"/>
          <w:u w:val="single"/>
        </w:rPr>
        <w:t>2:</w:t>
      </w:r>
      <w:r>
        <w:rPr>
          <w:rFonts w:ascii="Arial"/>
          <w:spacing w:val="-1"/>
          <w:u w:val="single"/>
        </w:rPr>
        <w:t xml:space="preserve"> </w:t>
      </w:r>
      <w:r>
        <w:rPr>
          <w:rFonts w:ascii="Arial"/>
          <w:u w:val="single"/>
        </w:rPr>
        <w:t>Statement</w:t>
      </w:r>
      <w:r>
        <w:rPr>
          <w:rFonts w:ascii="Arial"/>
          <w:spacing w:val="-5"/>
          <w:u w:val="single"/>
        </w:rPr>
        <w:t xml:space="preserve"> </w:t>
      </w:r>
      <w:r>
        <w:rPr>
          <w:rFonts w:ascii="Arial"/>
          <w:u w:val="single"/>
        </w:rPr>
        <w:t>of</w:t>
      </w:r>
      <w:r>
        <w:rPr>
          <w:rFonts w:ascii="Arial"/>
          <w:spacing w:val="-4"/>
          <w:u w:val="single"/>
        </w:rPr>
        <w:t xml:space="preserve"> </w:t>
      </w:r>
      <w:r>
        <w:rPr>
          <w:rFonts w:ascii="Arial"/>
          <w:u w:val="single"/>
        </w:rPr>
        <w:t>Minimum</w:t>
      </w:r>
      <w:r>
        <w:rPr>
          <w:rFonts w:ascii="Arial"/>
          <w:spacing w:val="-6"/>
          <w:u w:val="single"/>
        </w:rPr>
        <w:t xml:space="preserve"> </w:t>
      </w:r>
      <w:r>
        <w:rPr>
          <w:rFonts w:ascii="Arial"/>
          <w:u w:val="single"/>
        </w:rPr>
        <w:t>Qualifications</w:t>
      </w:r>
      <w:r>
        <w:rPr>
          <w:rFonts w:ascii="Arial"/>
        </w:rPr>
        <w:t>.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Respondent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submit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signed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Statement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Minimum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Qualifications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(Appendix B).</w:t>
      </w:r>
    </w:p>
    <w:p w14:paraId="08AE5504" w14:textId="77777777" w:rsidR="003F3C8C" w:rsidRDefault="003F3C8C">
      <w:pPr>
        <w:spacing w:line="276" w:lineRule="auto"/>
        <w:rPr>
          <w:rFonts w:ascii="Arial"/>
        </w:rPr>
        <w:sectPr w:rsidR="003F3C8C">
          <w:pgSz w:w="12240" w:h="15840"/>
          <w:pgMar w:top="640" w:right="700" w:bottom="1200" w:left="1280" w:header="0" w:footer="1014" w:gutter="0"/>
          <w:cols w:space="720"/>
        </w:sectPr>
      </w:pPr>
    </w:p>
    <w:p w14:paraId="23002CF5" w14:textId="77777777" w:rsidR="003F3C8C" w:rsidRDefault="008D707F">
      <w:pPr>
        <w:spacing w:before="79"/>
        <w:ind w:right="739"/>
        <w:jc w:val="right"/>
        <w:rPr>
          <w:rFonts w:ascii="Arial"/>
          <w:sz w:val="20"/>
        </w:rPr>
      </w:pPr>
      <w:r>
        <w:rPr>
          <w:rFonts w:ascii="Arial"/>
          <w:sz w:val="20"/>
        </w:rPr>
        <w:lastRenderedPageBreak/>
        <w:t>RFPQ#HSS2021.C1</w:t>
      </w:r>
    </w:p>
    <w:p w14:paraId="58C976D0" w14:textId="77777777" w:rsidR="003F3C8C" w:rsidRDefault="003F3C8C">
      <w:pPr>
        <w:pStyle w:val="BodyText"/>
        <w:rPr>
          <w:rFonts w:ascii="Arial"/>
          <w:sz w:val="20"/>
        </w:rPr>
      </w:pPr>
    </w:p>
    <w:p w14:paraId="43DFF22A" w14:textId="77777777" w:rsidR="003F3C8C" w:rsidRDefault="003F3C8C">
      <w:pPr>
        <w:pStyle w:val="BodyText"/>
        <w:spacing w:before="8"/>
        <w:rPr>
          <w:rFonts w:ascii="Arial"/>
          <w:sz w:val="22"/>
        </w:rPr>
      </w:pPr>
    </w:p>
    <w:p w14:paraId="0159FE9E" w14:textId="77777777" w:rsidR="003F3C8C" w:rsidRDefault="008D707F">
      <w:pPr>
        <w:pStyle w:val="ListParagraph"/>
        <w:numPr>
          <w:ilvl w:val="0"/>
          <w:numId w:val="21"/>
        </w:numPr>
        <w:tabs>
          <w:tab w:val="left" w:pos="1240"/>
        </w:tabs>
        <w:spacing w:line="276" w:lineRule="auto"/>
        <w:ind w:right="780" w:hanging="360"/>
        <w:rPr>
          <w:rFonts w:ascii="Arial"/>
        </w:rPr>
      </w:pPr>
      <w:r>
        <w:rPr>
          <w:rFonts w:ascii="Arial"/>
          <w:u w:val="single"/>
        </w:rPr>
        <w:t>Item</w:t>
      </w:r>
      <w:r>
        <w:rPr>
          <w:rFonts w:ascii="Arial"/>
          <w:spacing w:val="-1"/>
          <w:u w:val="single"/>
        </w:rPr>
        <w:t xml:space="preserve"> </w:t>
      </w:r>
      <w:r>
        <w:rPr>
          <w:rFonts w:ascii="Arial"/>
          <w:u w:val="single"/>
        </w:rPr>
        <w:t>3: CMD</w:t>
      </w:r>
      <w:r>
        <w:rPr>
          <w:rFonts w:ascii="Arial"/>
          <w:spacing w:val="-2"/>
          <w:u w:val="single"/>
        </w:rPr>
        <w:t xml:space="preserve"> </w:t>
      </w:r>
      <w:r>
        <w:rPr>
          <w:rFonts w:ascii="Arial"/>
          <w:u w:val="single"/>
        </w:rPr>
        <w:t>Forms</w:t>
      </w:r>
      <w:r>
        <w:rPr>
          <w:rFonts w:ascii="Arial"/>
          <w:spacing w:val="-5"/>
          <w:u w:val="single"/>
        </w:rPr>
        <w:t xml:space="preserve"> </w:t>
      </w:r>
      <w:r>
        <w:rPr>
          <w:rFonts w:ascii="Arial"/>
          <w:u w:val="single"/>
        </w:rPr>
        <w:t>(Form</w:t>
      </w:r>
      <w:r>
        <w:rPr>
          <w:rFonts w:ascii="Arial"/>
          <w:spacing w:val="-1"/>
          <w:u w:val="single"/>
        </w:rPr>
        <w:t xml:space="preserve"> </w:t>
      </w:r>
      <w:r>
        <w:rPr>
          <w:rFonts w:ascii="Arial"/>
          <w:u w:val="single"/>
        </w:rPr>
        <w:t>2A, Form</w:t>
      </w:r>
      <w:r>
        <w:rPr>
          <w:rFonts w:ascii="Arial"/>
          <w:spacing w:val="-4"/>
          <w:u w:val="single"/>
        </w:rPr>
        <w:t xml:space="preserve"> </w:t>
      </w:r>
      <w:r>
        <w:rPr>
          <w:rFonts w:ascii="Arial"/>
          <w:u w:val="single"/>
        </w:rPr>
        <w:t>3</w:t>
      </w:r>
      <w:r>
        <w:rPr>
          <w:rFonts w:ascii="Arial"/>
          <w:spacing w:val="-2"/>
          <w:u w:val="single"/>
        </w:rPr>
        <w:t xml:space="preserve"> </w:t>
      </w:r>
      <w:r>
        <w:rPr>
          <w:rFonts w:ascii="Arial"/>
          <w:u w:val="single"/>
        </w:rPr>
        <w:t>and</w:t>
      </w:r>
      <w:r>
        <w:rPr>
          <w:rFonts w:ascii="Arial"/>
          <w:spacing w:val="-4"/>
          <w:u w:val="single"/>
        </w:rPr>
        <w:t xml:space="preserve"> </w:t>
      </w:r>
      <w:r>
        <w:rPr>
          <w:rFonts w:ascii="Arial"/>
          <w:u w:val="single"/>
        </w:rPr>
        <w:t>Form</w:t>
      </w:r>
      <w:r>
        <w:rPr>
          <w:rFonts w:ascii="Arial"/>
          <w:spacing w:val="-5"/>
          <w:u w:val="single"/>
        </w:rPr>
        <w:t xml:space="preserve"> </w:t>
      </w:r>
      <w:r>
        <w:rPr>
          <w:rFonts w:ascii="Arial"/>
          <w:u w:val="single"/>
        </w:rPr>
        <w:t>5)</w:t>
      </w:r>
      <w:r>
        <w:rPr>
          <w:rFonts w:ascii="Arial"/>
        </w:rPr>
        <w:t>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Respondent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submit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signed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CMD Form 2A (CMD Contract Participation Form), Form 3 (CMD Compliance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Affidavit) and Form 5 (CMD Employment Form) from the San Francisco Contract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Monitoring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Division.</w:t>
      </w:r>
    </w:p>
    <w:p w14:paraId="7489A034" w14:textId="77777777" w:rsidR="003F3C8C" w:rsidRDefault="003F3C8C">
      <w:pPr>
        <w:pStyle w:val="BodyText"/>
        <w:spacing w:before="3"/>
        <w:rPr>
          <w:rFonts w:ascii="Arial"/>
          <w:sz w:val="25"/>
        </w:rPr>
      </w:pPr>
    </w:p>
    <w:p w14:paraId="5ED3DC8E" w14:textId="77777777" w:rsidR="003F3C8C" w:rsidRDefault="008D707F">
      <w:pPr>
        <w:spacing w:line="276" w:lineRule="auto"/>
        <w:ind w:left="1240" w:right="1019" w:hanging="1"/>
        <w:rPr>
          <w:rFonts w:ascii="Arial" w:hAnsi="Arial"/>
        </w:rPr>
      </w:pPr>
      <w:r>
        <w:rPr>
          <w:rFonts w:ascii="Arial" w:hAnsi="Arial"/>
        </w:rPr>
        <w:t>Each form may be found in CMD Attachment 5 (“Requirements for Micro-LBE Set-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Aside Architecture, Engineering, Professional Services Contracts”) available at</w:t>
      </w:r>
      <w:r>
        <w:rPr>
          <w:rFonts w:ascii="Arial" w:hAnsi="Arial"/>
          <w:spacing w:val="1"/>
        </w:rPr>
        <w:t xml:space="preserve"> </w:t>
      </w:r>
      <w:hyperlink r:id="rId44">
        <w:r>
          <w:rPr>
            <w:rFonts w:ascii="Arial" w:hAnsi="Arial"/>
            <w:color w:val="0562C1"/>
            <w:u w:val="single" w:color="0562C1"/>
          </w:rPr>
          <w:t>http://sfgov.org/cmd/important-forms</w:t>
        </w:r>
      </w:hyperlink>
      <w:r>
        <w:rPr>
          <w:rFonts w:ascii="Arial" w:hAnsi="Arial"/>
        </w:rPr>
        <w:t>.</w:t>
      </w:r>
    </w:p>
    <w:p w14:paraId="00C12E19" w14:textId="77777777" w:rsidR="003F3C8C" w:rsidRDefault="003F3C8C">
      <w:pPr>
        <w:pStyle w:val="BodyText"/>
        <w:spacing w:before="2"/>
        <w:rPr>
          <w:rFonts w:ascii="Arial"/>
          <w:sz w:val="17"/>
        </w:rPr>
      </w:pPr>
    </w:p>
    <w:p w14:paraId="0E1227E3" w14:textId="77777777" w:rsidR="003F3C8C" w:rsidRDefault="008D707F">
      <w:pPr>
        <w:spacing w:before="94" w:line="276" w:lineRule="auto"/>
        <w:ind w:left="1240" w:right="1161"/>
        <w:rPr>
          <w:rFonts w:ascii="Arial"/>
        </w:rPr>
      </w:pPr>
      <w:r>
        <w:rPr>
          <w:rFonts w:ascii="Arial"/>
        </w:rPr>
        <w:t>Each</w:t>
      </w:r>
      <w:r>
        <w:rPr>
          <w:rFonts w:ascii="Arial"/>
        </w:rPr>
        <w:t xml:space="preserve"> Respondent shall sign and scan each CMD form and submit along with the</w:t>
      </w:r>
      <w:r>
        <w:rPr>
          <w:rFonts w:ascii="Arial"/>
          <w:spacing w:val="-60"/>
        </w:rPr>
        <w:t xml:space="preserve"> </w:t>
      </w:r>
      <w:r>
        <w:rPr>
          <w:rFonts w:ascii="Arial"/>
        </w:rPr>
        <w:t>proposal and Statement of Minimum Qualifications as either separate PDF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documents or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single combined PDF documents.</w:t>
      </w:r>
    </w:p>
    <w:p w14:paraId="6990E8C9" w14:textId="77777777" w:rsidR="003F3C8C" w:rsidRDefault="003F3C8C">
      <w:pPr>
        <w:pStyle w:val="BodyText"/>
        <w:spacing w:before="3"/>
        <w:rPr>
          <w:rFonts w:ascii="Arial"/>
          <w:sz w:val="25"/>
        </w:rPr>
      </w:pPr>
    </w:p>
    <w:p w14:paraId="773F4AA2" w14:textId="77777777" w:rsidR="003F3C8C" w:rsidRDefault="008D707F">
      <w:pPr>
        <w:spacing w:line="276" w:lineRule="auto"/>
        <w:ind w:left="1240" w:right="966"/>
        <w:rPr>
          <w:rFonts w:ascii="Arial"/>
        </w:rPr>
      </w:pPr>
      <w:r>
        <w:rPr>
          <w:rFonts w:ascii="Arial"/>
        </w:rPr>
        <w:t>If you have any questions regarding the CMD forms, please contact Damlar Ismail,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14B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Contract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Compliance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Officer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RFP, at </w:t>
      </w:r>
      <w:hyperlink r:id="rId45">
        <w:r>
          <w:rPr>
            <w:rFonts w:ascii="Arial"/>
            <w:color w:val="0562C1"/>
            <w:u w:val="single" w:color="0562C1"/>
          </w:rPr>
          <w:t>dalmar.ismail@sfgov.org</w:t>
        </w:r>
      </w:hyperlink>
      <w:r>
        <w:rPr>
          <w:rFonts w:ascii="Arial"/>
        </w:rPr>
        <w:t>.</w:t>
      </w:r>
    </w:p>
    <w:p w14:paraId="521F28AE" w14:textId="77777777" w:rsidR="003F3C8C" w:rsidRDefault="003F3C8C">
      <w:pPr>
        <w:pStyle w:val="BodyText"/>
        <w:spacing w:before="3"/>
        <w:rPr>
          <w:rFonts w:ascii="Arial"/>
          <w:sz w:val="17"/>
        </w:rPr>
      </w:pPr>
    </w:p>
    <w:p w14:paraId="1068708F" w14:textId="77777777" w:rsidR="003F3C8C" w:rsidRDefault="008D707F">
      <w:pPr>
        <w:pStyle w:val="ListParagraph"/>
        <w:numPr>
          <w:ilvl w:val="0"/>
          <w:numId w:val="23"/>
        </w:numPr>
        <w:tabs>
          <w:tab w:val="left" w:pos="879"/>
          <w:tab w:val="left" w:pos="880"/>
        </w:tabs>
        <w:spacing w:before="94"/>
        <w:ind w:hanging="569"/>
        <w:jc w:val="left"/>
        <w:rPr>
          <w:rFonts w:ascii="Arial"/>
          <w:b/>
        </w:rPr>
      </w:pPr>
      <w:r>
        <w:rPr>
          <w:rFonts w:ascii="Arial"/>
          <w:b/>
        </w:rPr>
        <w:t>Selection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Process</w:t>
      </w:r>
    </w:p>
    <w:p w14:paraId="11B2CD28" w14:textId="77777777" w:rsidR="003F3C8C" w:rsidRDefault="003F3C8C">
      <w:pPr>
        <w:pStyle w:val="BodyText"/>
        <w:spacing w:before="5"/>
        <w:rPr>
          <w:rFonts w:ascii="Arial"/>
          <w:b/>
          <w:sz w:val="28"/>
        </w:rPr>
      </w:pPr>
    </w:p>
    <w:p w14:paraId="13753BA5" w14:textId="77777777" w:rsidR="003F3C8C" w:rsidRDefault="008D707F">
      <w:pPr>
        <w:spacing w:before="1" w:line="276" w:lineRule="auto"/>
        <w:ind w:left="880" w:right="733"/>
        <w:jc w:val="both"/>
        <w:rPr>
          <w:rFonts w:ascii="Arial"/>
        </w:rPr>
      </w:pPr>
      <w:r>
        <w:rPr>
          <w:rFonts w:ascii="Arial"/>
        </w:rPr>
        <w:t>To be eligible for consideration under this RFP, each Respondent must satisfy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Minimum Qualifications stated in the RFP and submit a completed Proposal by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submission deadline.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Respondents that do not meet the Minimum Qualifications, do not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submit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completed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proposal,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materially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misrepresent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experience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qualifications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will be deemed non-responsive and will not be considered for further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evaluation.</w:t>
      </w:r>
    </w:p>
    <w:p w14:paraId="137DE0B1" w14:textId="77777777" w:rsidR="003F3C8C" w:rsidRDefault="008D707F">
      <w:pPr>
        <w:spacing w:before="200" w:line="278" w:lineRule="auto"/>
        <w:ind w:left="879" w:right="737"/>
        <w:jc w:val="both"/>
        <w:rPr>
          <w:rFonts w:ascii="Arial"/>
        </w:rPr>
      </w:pPr>
      <w:r>
        <w:rPr>
          <w:rFonts w:ascii="Arial"/>
        </w:rPr>
        <w:t>The City reserves the right to accept other than the lowest priced proposal or to reject all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p</w:t>
      </w:r>
      <w:r>
        <w:rPr>
          <w:rFonts w:ascii="Arial"/>
        </w:rPr>
        <w:t>roposals.</w:t>
      </w:r>
    </w:p>
    <w:p w14:paraId="5F219F2B" w14:textId="77777777" w:rsidR="003F3C8C" w:rsidRDefault="008D707F">
      <w:pPr>
        <w:spacing w:before="193" w:line="276" w:lineRule="auto"/>
        <w:ind w:left="880" w:right="736" w:hanging="1"/>
        <w:jc w:val="both"/>
        <w:rPr>
          <w:rFonts w:ascii="Arial"/>
        </w:rPr>
      </w:pPr>
      <w:r>
        <w:rPr>
          <w:rFonts w:ascii="Arial"/>
        </w:rPr>
        <w:t>If a satisfactory agreement cannot be negotiated in a reasonable time with the selected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respondent, then the City and SFHSS, in its sole discretion, may terminate negotiations,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begin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negotiations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next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highest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ranked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respondent,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reissue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subsequent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Request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Proposal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(RFP),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Request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Quote,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Request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Qualifications,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mini-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RFP,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determine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 project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will not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pursued.</w:t>
      </w:r>
    </w:p>
    <w:p w14:paraId="27E42FA8" w14:textId="77777777" w:rsidR="003F3C8C" w:rsidRDefault="008D707F">
      <w:pPr>
        <w:spacing w:before="204"/>
        <w:ind w:left="160"/>
        <w:rPr>
          <w:rFonts w:ascii="Arial"/>
          <w:b/>
        </w:rPr>
      </w:pPr>
      <w:r>
        <w:rPr>
          <w:rFonts w:ascii="Arial"/>
          <w:b/>
        </w:rPr>
        <w:t>Attachments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(3):</w:t>
      </w:r>
    </w:p>
    <w:p w14:paraId="7804FD3F" w14:textId="77777777" w:rsidR="003F3C8C" w:rsidRDefault="003F3C8C">
      <w:pPr>
        <w:pStyle w:val="BodyText"/>
        <w:spacing w:before="6"/>
        <w:rPr>
          <w:rFonts w:ascii="Arial"/>
          <w:b/>
          <w:sz w:val="20"/>
        </w:rPr>
      </w:pPr>
    </w:p>
    <w:p w14:paraId="72744315" w14:textId="77777777" w:rsidR="003F3C8C" w:rsidRDefault="008D707F">
      <w:pPr>
        <w:ind w:left="880"/>
        <w:rPr>
          <w:rFonts w:ascii="Arial"/>
          <w:b/>
        </w:rPr>
      </w:pPr>
      <w:r>
        <w:rPr>
          <w:rFonts w:ascii="Arial"/>
          <w:b/>
        </w:rPr>
        <w:t>Appendix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A: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Scope 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Work</w:t>
      </w:r>
    </w:p>
    <w:p w14:paraId="713E7DBA" w14:textId="77777777" w:rsidR="003F3C8C" w:rsidRDefault="003F3C8C">
      <w:pPr>
        <w:pStyle w:val="BodyText"/>
        <w:spacing w:before="9"/>
        <w:rPr>
          <w:rFonts w:ascii="Arial"/>
          <w:b/>
          <w:sz w:val="20"/>
        </w:rPr>
      </w:pPr>
    </w:p>
    <w:p w14:paraId="056A4794" w14:textId="77777777" w:rsidR="003F3C8C" w:rsidRDefault="008D707F">
      <w:pPr>
        <w:ind w:left="880"/>
        <w:rPr>
          <w:rFonts w:ascii="Arial"/>
          <w:b/>
        </w:rPr>
      </w:pPr>
      <w:r>
        <w:rPr>
          <w:rFonts w:ascii="Arial"/>
          <w:b/>
        </w:rPr>
        <w:t>Appendix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Statement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Minimum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Qualifications</w:t>
      </w:r>
    </w:p>
    <w:p w14:paraId="5948A7BF" w14:textId="77777777" w:rsidR="003F3C8C" w:rsidRDefault="003F3C8C">
      <w:pPr>
        <w:pStyle w:val="BodyText"/>
        <w:spacing w:before="7"/>
        <w:rPr>
          <w:rFonts w:ascii="Arial"/>
          <w:b/>
          <w:sz w:val="20"/>
        </w:rPr>
      </w:pPr>
    </w:p>
    <w:p w14:paraId="53581FF4" w14:textId="77777777" w:rsidR="003F3C8C" w:rsidRDefault="008D707F">
      <w:pPr>
        <w:ind w:left="880"/>
        <w:rPr>
          <w:rFonts w:ascii="Arial"/>
          <w:b/>
        </w:rPr>
      </w:pPr>
      <w:r>
        <w:rPr>
          <w:rFonts w:ascii="Arial"/>
          <w:b/>
        </w:rPr>
        <w:t>Appendix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Draft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Agreement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between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City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Respondent</w:t>
      </w:r>
    </w:p>
    <w:p w14:paraId="76CEBE1C" w14:textId="77777777" w:rsidR="003F3C8C" w:rsidRDefault="003F3C8C">
      <w:pPr>
        <w:pStyle w:val="BodyText"/>
        <w:spacing w:before="9"/>
        <w:rPr>
          <w:rFonts w:ascii="Arial"/>
          <w:b/>
          <w:sz w:val="20"/>
        </w:rPr>
      </w:pPr>
    </w:p>
    <w:p w14:paraId="74603CA4" w14:textId="77777777" w:rsidR="003F3C8C" w:rsidRDefault="008D707F">
      <w:pPr>
        <w:ind w:left="2442"/>
        <w:rPr>
          <w:rFonts w:ascii="Arial"/>
          <w:i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remainder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page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intentionally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left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blank</w:t>
      </w:r>
    </w:p>
    <w:p w14:paraId="2B03652D" w14:textId="77777777" w:rsidR="003F3C8C" w:rsidRDefault="003F3C8C">
      <w:pPr>
        <w:rPr>
          <w:rFonts w:ascii="Arial"/>
        </w:rPr>
        <w:sectPr w:rsidR="003F3C8C">
          <w:pgSz w:w="12240" w:h="15840"/>
          <w:pgMar w:top="640" w:right="700" w:bottom="1200" w:left="1280" w:header="0" w:footer="1014" w:gutter="0"/>
          <w:cols w:space="720"/>
        </w:sectPr>
      </w:pPr>
    </w:p>
    <w:p w14:paraId="3C4D4418" w14:textId="77777777" w:rsidR="003F3C8C" w:rsidRDefault="003F3C8C">
      <w:pPr>
        <w:pStyle w:val="BodyText"/>
        <w:spacing w:before="6"/>
        <w:rPr>
          <w:rFonts w:ascii="Arial"/>
          <w:i/>
          <w:sz w:val="29"/>
        </w:rPr>
      </w:pPr>
    </w:p>
    <w:p w14:paraId="7B3A10E6" w14:textId="77777777" w:rsidR="003F3C8C" w:rsidRDefault="008D707F">
      <w:pPr>
        <w:pStyle w:val="Heading1"/>
        <w:spacing w:before="93"/>
        <w:ind w:left="3064"/>
        <w:rPr>
          <w:rFonts w:ascii="Arial"/>
        </w:rPr>
      </w:pPr>
      <w:r>
        <w:rPr>
          <w:rFonts w:ascii="Arial"/>
        </w:rPr>
        <w:t>Appendix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A: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Scope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Services</w:t>
      </w:r>
    </w:p>
    <w:p w14:paraId="7DA752FE" w14:textId="77777777" w:rsidR="003F3C8C" w:rsidRDefault="008D707F">
      <w:pPr>
        <w:pStyle w:val="ListParagraph"/>
        <w:numPr>
          <w:ilvl w:val="0"/>
          <w:numId w:val="20"/>
        </w:numPr>
        <w:tabs>
          <w:tab w:val="left" w:pos="881"/>
        </w:tabs>
        <w:spacing w:before="198"/>
        <w:ind w:right="735" w:hanging="360"/>
        <w:jc w:val="both"/>
        <w:rPr>
          <w:rFonts w:ascii="Calibri"/>
        </w:rPr>
      </w:pPr>
      <w:r>
        <w:rPr>
          <w:rFonts w:ascii="Calibri"/>
          <w:b/>
          <w:u w:val="single"/>
        </w:rPr>
        <w:t>Purpose</w:t>
      </w:r>
      <w:r>
        <w:rPr>
          <w:rFonts w:ascii="Calibri"/>
        </w:rPr>
        <w:t>. The San Francisco Health Service System (SFHSS) administers Open Enrollment services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from October 1 to October 31 each year which allows for the change in elections toward benefit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plans and/or changes in payroll deductions for flexible spending accounts.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 order to navigate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SFHSS Members through Open Enrollment and electing benefits, SFHSS provides active 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passive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support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for Members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including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in-person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phone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support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through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Member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Services division, hard-copy collateral through our Open Enrol</w:t>
      </w:r>
      <w:r>
        <w:rPr>
          <w:rFonts w:ascii="Calibri"/>
        </w:rPr>
        <w:t>lment mailings, and electronic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materials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through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SFHSS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website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(</w:t>
      </w:r>
      <w:hyperlink r:id="rId46">
        <w:r>
          <w:rPr>
            <w:rFonts w:ascii="Calibri"/>
            <w:color w:val="0562C1"/>
            <w:u w:val="single" w:color="0562C1"/>
          </w:rPr>
          <w:t>http://www.sfhss.org/</w:t>
        </w:r>
      </w:hyperlink>
      <w:r>
        <w:rPr>
          <w:rFonts w:ascii="Calibri"/>
        </w:rPr>
        <w:t>).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SFHSS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selected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[CONTRACTOR]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to deliver up to twenty new videos for communicating health benefits and well-being programs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additional 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edits 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existing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videos.</w:t>
      </w:r>
    </w:p>
    <w:p w14:paraId="1727DBD4" w14:textId="77777777" w:rsidR="003F3C8C" w:rsidRDefault="003F3C8C">
      <w:pPr>
        <w:pStyle w:val="BodyText"/>
        <w:rPr>
          <w:rFonts w:ascii="Calibri"/>
          <w:sz w:val="22"/>
        </w:rPr>
      </w:pPr>
    </w:p>
    <w:p w14:paraId="6F2909BD" w14:textId="77777777" w:rsidR="003F3C8C" w:rsidRDefault="008D707F">
      <w:pPr>
        <w:pStyle w:val="ListParagraph"/>
        <w:numPr>
          <w:ilvl w:val="0"/>
          <w:numId w:val="20"/>
        </w:numPr>
        <w:tabs>
          <w:tab w:val="left" w:pos="881"/>
        </w:tabs>
        <w:ind w:left="880"/>
        <w:rPr>
          <w:rFonts w:ascii="Calibri"/>
          <w:b/>
        </w:rPr>
      </w:pPr>
      <w:r>
        <w:rPr>
          <w:rFonts w:ascii="Calibri"/>
          <w:b/>
          <w:u w:val="single"/>
        </w:rPr>
        <w:t>Description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of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Services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and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Deliverables</w:t>
      </w:r>
    </w:p>
    <w:p w14:paraId="14677A92" w14:textId="77777777" w:rsidR="003F3C8C" w:rsidRDefault="003F3C8C">
      <w:pPr>
        <w:pStyle w:val="BodyText"/>
        <w:spacing w:before="5"/>
        <w:rPr>
          <w:rFonts w:ascii="Calibri"/>
          <w:b/>
          <w:sz w:val="17"/>
        </w:rPr>
      </w:pPr>
    </w:p>
    <w:p w14:paraId="60D5DD86" w14:textId="77777777" w:rsidR="003F3C8C" w:rsidRDefault="008D707F">
      <w:pPr>
        <w:pStyle w:val="ListParagraph"/>
        <w:numPr>
          <w:ilvl w:val="1"/>
          <w:numId w:val="20"/>
        </w:numPr>
        <w:tabs>
          <w:tab w:val="left" w:pos="1600"/>
        </w:tabs>
        <w:spacing w:before="56"/>
        <w:ind w:right="733"/>
        <w:jc w:val="both"/>
        <w:rPr>
          <w:rFonts w:ascii="Calibri"/>
        </w:rPr>
      </w:pPr>
      <w:r>
        <w:rPr>
          <w:rFonts w:ascii="Calibri"/>
          <w:b/>
        </w:rPr>
        <w:t>Benefit and Well-Being Videos</w:t>
      </w:r>
      <w:r>
        <w:rPr>
          <w:rFonts w:ascii="Calibri"/>
        </w:rPr>
        <w:t>. [CONTRACTOR] has been engaged by SFHSS to deve</w:t>
      </w:r>
      <w:r>
        <w:rPr>
          <w:rFonts w:ascii="Calibri"/>
        </w:rPr>
        <w:t>lop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 redevelop benefits and well-being program videos such as, but not limited to,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videos described below. Contractor work includes story boarding, content development,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messaging and copy editing, production, and up to (3) three rounds of video edit</w:t>
      </w:r>
      <w:r>
        <w:rPr>
          <w:rFonts w:ascii="Calibri"/>
        </w:rPr>
        <w:t>ing 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 final product:</w:t>
      </w:r>
    </w:p>
    <w:p w14:paraId="07A03726" w14:textId="77777777" w:rsidR="003F3C8C" w:rsidRDefault="003F3C8C">
      <w:pPr>
        <w:pStyle w:val="BodyText"/>
        <w:spacing w:before="11"/>
        <w:rPr>
          <w:rFonts w:ascii="Calibri"/>
          <w:sz w:val="21"/>
        </w:rPr>
      </w:pPr>
    </w:p>
    <w:p w14:paraId="28705BA3" w14:textId="77777777" w:rsidR="003F3C8C" w:rsidRDefault="008D707F">
      <w:pPr>
        <w:pStyle w:val="ListParagraph"/>
        <w:numPr>
          <w:ilvl w:val="2"/>
          <w:numId w:val="20"/>
        </w:numPr>
        <w:tabs>
          <w:tab w:val="left" w:pos="1960"/>
        </w:tabs>
        <w:spacing w:before="1"/>
        <w:ind w:right="735"/>
        <w:jc w:val="both"/>
        <w:rPr>
          <w:rFonts w:ascii="Calibri"/>
        </w:rPr>
      </w:pPr>
      <w:r>
        <w:rPr>
          <w:rFonts w:ascii="Calibri"/>
          <w:spacing w:val="-1"/>
          <w:u w:val="single"/>
        </w:rPr>
        <w:t>Self-Service</w:t>
      </w:r>
      <w:r>
        <w:rPr>
          <w:rFonts w:ascii="Calibri"/>
          <w:spacing w:val="-9"/>
          <w:u w:val="single"/>
        </w:rPr>
        <w:t xml:space="preserve"> </w:t>
      </w:r>
      <w:r>
        <w:rPr>
          <w:rFonts w:ascii="Calibri"/>
          <w:spacing w:val="-1"/>
          <w:u w:val="single"/>
        </w:rPr>
        <w:t>eBenefits</w:t>
      </w:r>
      <w:r>
        <w:rPr>
          <w:rFonts w:ascii="Calibri"/>
          <w:spacing w:val="-9"/>
          <w:u w:val="single"/>
        </w:rPr>
        <w:t xml:space="preserve"> </w:t>
      </w:r>
      <w:r>
        <w:rPr>
          <w:rFonts w:ascii="Calibri"/>
          <w:u w:val="single"/>
        </w:rPr>
        <w:t>Video</w:t>
      </w:r>
      <w:r>
        <w:rPr>
          <w:rFonts w:ascii="Calibri"/>
        </w:rPr>
        <w:t>: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Walk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Members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through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step-by-step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process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how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use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eBenefits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during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enrollment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process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new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section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how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register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for an account for Retirees,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Unified School District employees, and City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College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employees.</w:t>
      </w:r>
    </w:p>
    <w:p w14:paraId="797843D8" w14:textId="77777777" w:rsidR="003F3C8C" w:rsidRDefault="003F3C8C">
      <w:pPr>
        <w:pStyle w:val="BodyText"/>
        <w:spacing w:before="10"/>
        <w:rPr>
          <w:rFonts w:ascii="Calibri"/>
          <w:sz w:val="21"/>
        </w:rPr>
      </w:pPr>
    </w:p>
    <w:p w14:paraId="15CFA830" w14:textId="77777777" w:rsidR="003F3C8C" w:rsidRDefault="008D707F">
      <w:pPr>
        <w:pStyle w:val="ListParagraph"/>
        <w:numPr>
          <w:ilvl w:val="2"/>
          <w:numId w:val="20"/>
        </w:numPr>
        <w:tabs>
          <w:tab w:val="left" w:pos="1960"/>
        </w:tabs>
        <w:spacing w:before="1"/>
        <w:ind w:right="735" w:hanging="516"/>
        <w:jc w:val="both"/>
        <w:rPr>
          <w:rFonts w:ascii="Calibri"/>
        </w:rPr>
      </w:pPr>
      <w:r>
        <w:rPr>
          <w:rFonts w:ascii="Calibri"/>
          <w:u w:val="single"/>
        </w:rPr>
        <w:t>2021 Open Enrollment Video</w:t>
      </w:r>
      <w:r>
        <w:rPr>
          <w:rFonts w:ascii="Calibri"/>
        </w:rPr>
        <w:t>: Educate Members about (i) updates to health plans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available in 2022, (ii) new and changing benefits between the 2021 and 2022 plan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years,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(iii)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how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enroll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re-</w:t>
      </w:r>
      <w:r>
        <w:rPr>
          <w:rFonts w:ascii="Calibri"/>
        </w:rPr>
        <w:t>enroll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benefits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year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2022,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(iv)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important</w:t>
      </w:r>
      <w:r>
        <w:rPr>
          <w:rFonts w:ascii="Calibri"/>
          <w:spacing w:val="-47"/>
        </w:rPr>
        <w:t xml:space="preserve"> </w:t>
      </w:r>
      <w:r>
        <w:rPr>
          <w:rFonts w:ascii="Calibri"/>
          <w:spacing w:val="-1"/>
        </w:rPr>
        <w:t>open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enrollment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deadlines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2021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2022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plan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year.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2021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Open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Enrollment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Video will break the 2019 Open Enrollment Video (Section II above) into multiple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segments,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that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content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segment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easier to absorb.</w:t>
      </w:r>
    </w:p>
    <w:p w14:paraId="5A73F082" w14:textId="77777777" w:rsidR="003F3C8C" w:rsidRDefault="003F3C8C">
      <w:pPr>
        <w:pStyle w:val="BodyText"/>
        <w:spacing w:before="1"/>
        <w:rPr>
          <w:rFonts w:ascii="Calibri"/>
          <w:sz w:val="22"/>
        </w:rPr>
      </w:pPr>
    </w:p>
    <w:p w14:paraId="2CDE9879" w14:textId="77777777" w:rsidR="003F3C8C" w:rsidRDefault="008D707F">
      <w:pPr>
        <w:pStyle w:val="ListParagraph"/>
        <w:numPr>
          <w:ilvl w:val="2"/>
          <w:numId w:val="20"/>
        </w:numPr>
        <w:tabs>
          <w:tab w:val="left" w:pos="1960"/>
        </w:tabs>
        <w:ind w:right="736" w:hanging="567"/>
        <w:jc w:val="both"/>
        <w:rPr>
          <w:rFonts w:ascii="Calibri"/>
        </w:rPr>
      </w:pPr>
      <w:r>
        <w:rPr>
          <w:rFonts w:ascii="Calibri"/>
          <w:u w:val="single"/>
        </w:rPr>
        <w:t>Summary of Plan Benefits (New Video)</w:t>
      </w:r>
      <w:r>
        <w:rPr>
          <w:rFonts w:ascii="Calibri"/>
        </w:rPr>
        <w:t>: New summary of plan benefits and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differences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between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 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new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upcoming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plan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year.</w:t>
      </w:r>
    </w:p>
    <w:p w14:paraId="728C2D59" w14:textId="77777777" w:rsidR="003F3C8C" w:rsidRDefault="003F3C8C">
      <w:pPr>
        <w:pStyle w:val="BodyText"/>
        <w:spacing w:before="11"/>
        <w:rPr>
          <w:rFonts w:ascii="Calibri"/>
          <w:sz w:val="21"/>
        </w:rPr>
      </w:pPr>
    </w:p>
    <w:p w14:paraId="06B4B5E8" w14:textId="77777777" w:rsidR="003F3C8C" w:rsidRDefault="008D707F">
      <w:pPr>
        <w:pStyle w:val="ListParagraph"/>
        <w:numPr>
          <w:ilvl w:val="2"/>
          <w:numId w:val="20"/>
        </w:numPr>
        <w:tabs>
          <w:tab w:val="left" w:pos="1960"/>
        </w:tabs>
        <w:ind w:right="734" w:hanging="567"/>
        <w:jc w:val="both"/>
        <w:rPr>
          <w:rFonts w:ascii="Calibri"/>
        </w:rPr>
      </w:pPr>
      <w:r>
        <w:rPr>
          <w:rFonts w:ascii="Calibri"/>
          <w:u w:val="single"/>
        </w:rPr>
        <w:t>Choosing Benefits (New Video)</w:t>
      </w:r>
      <w:r>
        <w:rPr>
          <w:rFonts w:ascii="Calibri"/>
        </w:rPr>
        <w:t>: What members should take into consideration as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they choose their benefits such as costs, prescription coverage, provider preference,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medical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groups,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hospital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networks,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access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 care near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home and/or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work.</w:t>
      </w:r>
    </w:p>
    <w:p w14:paraId="5DB34172" w14:textId="77777777" w:rsidR="003F3C8C" w:rsidRDefault="003F3C8C">
      <w:pPr>
        <w:pStyle w:val="BodyText"/>
        <w:spacing w:before="1"/>
        <w:rPr>
          <w:rFonts w:ascii="Calibri"/>
          <w:sz w:val="22"/>
        </w:rPr>
      </w:pPr>
    </w:p>
    <w:p w14:paraId="40E2AD26" w14:textId="77777777" w:rsidR="003F3C8C" w:rsidRDefault="008D707F">
      <w:pPr>
        <w:pStyle w:val="ListParagraph"/>
        <w:numPr>
          <w:ilvl w:val="2"/>
          <w:numId w:val="20"/>
        </w:numPr>
        <w:tabs>
          <w:tab w:val="left" w:pos="1960"/>
        </w:tabs>
        <w:ind w:right="735" w:hanging="516"/>
        <w:jc w:val="both"/>
        <w:rPr>
          <w:rFonts w:ascii="Calibri"/>
        </w:rPr>
      </w:pPr>
      <w:r>
        <w:rPr>
          <w:rFonts w:ascii="Calibri"/>
          <w:u w:val="single"/>
        </w:rPr>
        <w:t>New Hire Video</w:t>
      </w:r>
      <w:r>
        <w:rPr>
          <w:rFonts w:ascii="Calibri"/>
        </w:rPr>
        <w:t>. Update New Hire Video (Section II, above) with an overview 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benefits,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ne</w:t>
      </w:r>
      <w:r>
        <w:rPr>
          <w:rFonts w:ascii="Calibri"/>
        </w:rPr>
        <w:t>w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contact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information,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break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video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multiple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shorter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segments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topic.</w:t>
      </w:r>
    </w:p>
    <w:p w14:paraId="53195283" w14:textId="77777777" w:rsidR="003F3C8C" w:rsidRDefault="003F3C8C">
      <w:pPr>
        <w:pStyle w:val="BodyText"/>
        <w:spacing w:before="1"/>
        <w:rPr>
          <w:rFonts w:ascii="Calibri"/>
          <w:sz w:val="22"/>
        </w:rPr>
      </w:pPr>
    </w:p>
    <w:p w14:paraId="0D7F3EEA" w14:textId="77777777" w:rsidR="003F3C8C" w:rsidRDefault="008D707F">
      <w:pPr>
        <w:pStyle w:val="ListParagraph"/>
        <w:numPr>
          <w:ilvl w:val="2"/>
          <w:numId w:val="20"/>
        </w:numPr>
        <w:tabs>
          <w:tab w:val="left" w:pos="1960"/>
        </w:tabs>
        <w:ind w:left="1959" w:right="734" w:hanging="567"/>
        <w:jc w:val="both"/>
        <w:rPr>
          <w:rFonts w:ascii="Calibri"/>
        </w:rPr>
      </w:pPr>
      <w:r>
        <w:rPr>
          <w:rFonts w:ascii="Calibri"/>
          <w:u w:val="single"/>
        </w:rPr>
        <w:t>New</w:t>
      </w:r>
      <w:r>
        <w:rPr>
          <w:rFonts w:ascii="Calibri"/>
          <w:spacing w:val="1"/>
          <w:u w:val="single"/>
        </w:rPr>
        <w:t xml:space="preserve"> </w:t>
      </w:r>
      <w:r>
        <w:rPr>
          <w:rFonts w:ascii="Calibri"/>
          <w:u w:val="single"/>
        </w:rPr>
        <w:t>Retiree</w:t>
      </w:r>
      <w:r>
        <w:rPr>
          <w:rFonts w:ascii="Calibri"/>
          <w:spacing w:val="1"/>
          <w:u w:val="single"/>
        </w:rPr>
        <w:t xml:space="preserve"> </w:t>
      </w:r>
      <w:r>
        <w:rPr>
          <w:rFonts w:ascii="Calibri"/>
          <w:u w:val="single"/>
        </w:rPr>
        <w:t>Video</w:t>
      </w:r>
      <w:r>
        <w:rPr>
          <w:rFonts w:ascii="Calibri"/>
        </w:rPr>
        <w:t>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Update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New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Retiree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Video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(Section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II,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above)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overview of benefits, updated contact info, and break up the video into multiple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segments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topic.</w:t>
      </w:r>
    </w:p>
    <w:p w14:paraId="659D49E2" w14:textId="77777777" w:rsidR="003F3C8C" w:rsidRDefault="003F3C8C">
      <w:pPr>
        <w:jc w:val="both"/>
        <w:rPr>
          <w:rFonts w:ascii="Calibri"/>
        </w:rPr>
        <w:sectPr w:rsidR="003F3C8C">
          <w:footerReference w:type="default" r:id="rId47"/>
          <w:pgSz w:w="12240" w:h="15840"/>
          <w:pgMar w:top="1500" w:right="700" w:bottom="940" w:left="1280" w:header="0" w:footer="746" w:gutter="0"/>
          <w:pgNumType w:start="1"/>
          <w:cols w:space="720"/>
        </w:sectPr>
      </w:pPr>
    </w:p>
    <w:p w14:paraId="5E2849C0" w14:textId="77777777" w:rsidR="003F3C8C" w:rsidRDefault="008D707F">
      <w:pPr>
        <w:pStyle w:val="ListParagraph"/>
        <w:numPr>
          <w:ilvl w:val="2"/>
          <w:numId w:val="20"/>
        </w:numPr>
        <w:tabs>
          <w:tab w:val="left" w:pos="1960"/>
        </w:tabs>
        <w:spacing w:before="39"/>
        <w:ind w:right="735" w:hanging="617"/>
        <w:jc w:val="both"/>
        <w:rPr>
          <w:rFonts w:ascii="Calibri"/>
        </w:rPr>
      </w:pPr>
      <w:r>
        <w:rPr>
          <w:rFonts w:ascii="Calibri"/>
          <w:spacing w:val="-1"/>
          <w:u w:val="single"/>
        </w:rPr>
        <w:lastRenderedPageBreak/>
        <w:t>Preventative</w:t>
      </w:r>
      <w:r>
        <w:rPr>
          <w:rFonts w:ascii="Calibri"/>
          <w:spacing w:val="-7"/>
          <w:u w:val="single"/>
        </w:rPr>
        <w:t xml:space="preserve"> </w:t>
      </w:r>
      <w:r>
        <w:rPr>
          <w:rFonts w:ascii="Calibri"/>
          <w:spacing w:val="-1"/>
          <w:u w:val="single"/>
        </w:rPr>
        <w:t>Care</w:t>
      </w:r>
      <w:r>
        <w:rPr>
          <w:rFonts w:ascii="Calibri"/>
          <w:spacing w:val="-9"/>
          <w:u w:val="single"/>
        </w:rPr>
        <w:t xml:space="preserve"> </w:t>
      </w:r>
      <w:r>
        <w:rPr>
          <w:rFonts w:ascii="Calibri"/>
          <w:spacing w:val="-1"/>
          <w:u w:val="single"/>
        </w:rPr>
        <w:t>Video</w:t>
      </w:r>
      <w:r>
        <w:rPr>
          <w:rFonts w:ascii="Calibri"/>
          <w:spacing w:val="-1"/>
        </w:rPr>
        <w:t>: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Reminder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importance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preventative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care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call</w:t>
      </w:r>
      <w:r>
        <w:rPr>
          <w:rFonts w:ascii="Calibri"/>
          <w:spacing w:val="-48"/>
        </w:rPr>
        <w:t xml:space="preserve"> </w:t>
      </w:r>
      <w:r>
        <w:rPr>
          <w:rFonts w:ascii="Calibri"/>
        </w:rPr>
        <w:t>to action to schedule preventative care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appointments,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such as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annual wellness,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annual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well-women,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bi-annual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dental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cleanings,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vision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exam,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mole check.</w:t>
      </w:r>
    </w:p>
    <w:p w14:paraId="4AA2451C" w14:textId="77777777" w:rsidR="003F3C8C" w:rsidRDefault="003F3C8C">
      <w:pPr>
        <w:pStyle w:val="BodyText"/>
        <w:spacing w:before="11"/>
        <w:rPr>
          <w:rFonts w:ascii="Calibri"/>
          <w:sz w:val="21"/>
        </w:rPr>
      </w:pPr>
    </w:p>
    <w:p w14:paraId="4E420E66" w14:textId="77777777" w:rsidR="003F3C8C" w:rsidRDefault="008D707F">
      <w:pPr>
        <w:pStyle w:val="ListParagraph"/>
        <w:numPr>
          <w:ilvl w:val="2"/>
          <w:numId w:val="20"/>
        </w:numPr>
        <w:tabs>
          <w:tab w:val="left" w:pos="1960"/>
        </w:tabs>
        <w:ind w:right="737" w:hanging="668"/>
        <w:jc w:val="both"/>
        <w:rPr>
          <w:rFonts w:ascii="Calibri"/>
        </w:rPr>
      </w:pPr>
      <w:r>
        <w:rPr>
          <w:rFonts w:ascii="Calibri"/>
          <w:u w:val="single"/>
        </w:rPr>
        <w:t>Diabetes Prevention Program Video</w:t>
      </w:r>
      <w:r>
        <w:rPr>
          <w:rFonts w:ascii="Calibri"/>
        </w:rPr>
        <w:t>: A video demonstrating the Diabetes Prevention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Program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services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</w:t>
      </w:r>
      <w:r>
        <w:rPr>
          <w:rFonts w:ascii="Calibri"/>
        </w:rPr>
        <w:t>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resources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available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members.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See</w:t>
      </w:r>
      <w:r>
        <w:rPr>
          <w:rFonts w:ascii="Calibri"/>
          <w:color w:val="0562C1"/>
          <w:spacing w:val="-1"/>
        </w:rPr>
        <w:t xml:space="preserve"> </w:t>
      </w:r>
      <w:hyperlink r:id="rId48">
        <w:r>
          <w:rPr>
            <w:rFonts w:ascii="Calibri"/>
            <w:color w:val="0562C1"/>
            <w:u w:val="single" w:color="0562C1"/>
          </w:rPr>
          <w:t>https://sfhss.org/dpp</w:t>
        </w:r>
        <w:r>
          <w:rPr>
            <w:rFonts w:ascii="Calibri"/>
          </w:rPr>
          <w:t>.</w:t>
        </w:r>
      </w:hyperlink>
    </w:p>
    <w:p w14:paraId="572F46FB" w14:textId="77777777" w:rsidR="003F3C8C" w:rsidRDefault="003F3C8C">
      <w:pPr>
        <w:pStyle w:val="BodyText"/>
        <w:spacing w:before="5"/>
        <w:rPr>
          <w:rFonts w:ascii="Calibri"/>
          <w:sz w:val="17"/>
        </w:rPr>
      </w:pPr>
    </w:p>
    <w:p w14:paraId="4BC2E28D" w14:textId="77777777" w:rsidR="003F3C8C" w:rsidRDefault="008D707F">
      <w:pPr>
        <w:pStyle w:val="ListParagraph"/>
        <w:numPr>
          <w:ilvl w:val="2"/>
          <w:numId w:val="20"/>
        </w:numPr>
        <w:tabs>
          <w:tab w:val="left" w:pos="1959"/>
          <w:tab w:val="left" w:pos="1960"/>
        </w:tabs>
        <w:spacing w:before="57"/>
        <w:ind w:right="738" w:hanging="562"/>
        <w:jc w:val="left"/>
        <w:rPr>
          <w:rFonts w:ascii="Calibri"/>
        </w:rPr>
      </w:pPr>
      <w:r>
        <w:rPr>
          <w:rFonts w:ascii="Calibri"/>
          <w:u w:val="single"/>
        </w:rPr>
        <w:t>Gratitude</w:t>
      </w:r>
      <w:r>
        <w:rPr>
          <w:rFonts w:ascii="Calibri"/>
          <w:spacing w:val="28"/>
          <w:u w:val="single"/>
        </w:rPr>
        <w:t xml:space="preserve"> </w:t>
      </w:r>
      <w:r>
        <w:rPr>
          <w:rFonts w:ascii="Calibri"/>
          <w:u w:val="single"/>
        </w:rPr>
        <w:t>Campaign</w:t>
      </w:r>
      <w:r>
        <w:rPr>
          <w:rFonts w:ascii="Calibri"/>
          <w:spacing w:val="27"/>
          <w:u w:val="single"/>
        </w:rPr>
        <w:t xml:space="preserve"> </w:t>
      </w:r>
      <w:r>
        <w:rPr>
          <w:rFonts w:ascii="Calibri"/>
          <w:u w:val="single"/>
        </w:rPr>
        <w:t>Video</w:t>
      </w:r>
      <w:r>
        <w:rPr>
          <w:rFonts w:ascii="Calibri"/>
        </w:rPr>
        <w:t>.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SFHSS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engages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multiple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annual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campaigns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challenges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aimed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at encouraging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behaviors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habits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members.</w:t>
      </w:r>
    </w:p>
    <w:p w14:paraId="0E7A0D1F" w14:textId="77777777" w:rsidR="003F3C8C" w:rsidRDefault="003F3C8C">
      <w:pPr>
        <w:pStyle w:val="BodyText"/>
        <w:rPr>
          <w:rFonts w:ascii="Calibri"/>
          <w:sz w:val="22"/>
        </w:rPr>
      </w:pPr>
    </w:p>
    <w:p w14:paraId="7B562631" w14:textId="77777777" w:rsidR="003F3C8C" w:rsidRDefault="008D707F">
      <w:pPr>
        <w:pStyle w:val="ListParagraph"/>
        <w:numPr>
          <w:ilvl w:val="2"/>
          <w:numId w:val="20"/>
        </w:numPr>
        <w:tabs>
          <w:tab w:val="left" w:pos="1959"/>
          <w:tab w:val="left" w:pos="1960"/>
        </w:tabs>
        <w:ind w:right="737" w:hanging="512"/>
        <w:jc w:val="left"/>
        <w:rPr>
          <w:rFonts w:ascii="Calibri"/>
        </w:rPr>
      </w:pPr>
      <w:r>
        <w:rPr>
          <w:rFonts w:ascii="Calibri"/>
          <w:u w:val="single"/>
        </w:rPr>
        <w:t>Stretching</w:t>
      </w:r>
      <w:r>
        <w:rPr>
          <w:rFonts w:ascii="Calibri"/>
        </w:rPr>
        <w:t>.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Videos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demonstrating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benefits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daily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stretching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breathing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exercises.</w:t>
      </w:r>
    </w:p>
    <w:p w14:paraId="33040E07" w14:textId="77777777" w:rsidR="003F3C8C" w:rsidRDefault="003F3C8C">
      <w:pPr>
        <w:pStyle w:val="BodyText"/>
        <w:spacing w:before="3"/>
        <w:rPr>
          <w:rFonts w:ascii="Calibri"/>
          <w:sz w:val="22"/>
        </w:rPr>
      </w:pPr>
    </w:p>
    <w:p w14:paraId="3D9AEF7F" w14:textId="77777777" w:rsidR="003F3C8C" w:rsidRDefault="008D707F">
      <w:pPr>
        <w:pStyle w:val="ListParagraph"/>
        <w:numPr>
          <w:ilvl w:val="2"/>
          <w:numId w:val="20"/>
        </w:numPr>
        <w:tabs>
          <w:tab w:val="left" w:pos="1959"/>
          <w:tab w:val="left" w:pos="1960"/>
        </w:tabs>
        <w:spacing w:line="237" w:lineRule="auto"/>
        <w:ind w:right="735" w:hanging="562"/>
        <w:jc w:val="left"/>
        <w:rPr>
          <w:rFonts w:ascii="Calibri"/>
        </w:rPr>
      </w:pPr>
      <w:r>
        <w:rPr>
          <w:rFonts w:ascii="Calibri"/>
          <w:u w:val="single"/>
        </w:rPr>
        <w:t>Acts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of Kindness</w:t>
      </w:r>
      <w:r>
        <w:rPr>
          <w:rFonts w:ascii="Calibri"/>
        </w:rPr>
        <w:t>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SFHSS engages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 multiple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annual campaigns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challenges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aimed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at encouraging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behaviors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habits by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members.</w:t>
      </w:r>
    </w:p>
    <w:p w14:paraId="7BE2A384" w14:textId="77777777" w:rsidR="003F3C8C" w:rsidRDefault="003F3C8C">
      <w:pPr>
        <w:pStyle w:val="BodyText"/>
        <w:spacing w:before="2"/>
        <w:rPr>
          <w:rFonts w:ascii="Calibri"/>
          <w:sz w:val="22"/>
        </w:rPr>
      </w:pPr>
    </w:p>
    <w:p w14:paraId="40A7EAA0" w14:textId="77777777" w:rsidR="003F3C8C" w:rsidRDefault="008D707F">
      <w:pPr>
        <w:pStyle w:val="ListParagraph"/>
        <w:numPr>
          <w:ilvl w:val="2"/>
          <w:numId w:val="20"/>
        </w:numPr>
        <w:tabs>
          <w:tab w:val="left" w:pos="1959"/>
          <w:tab w:val="left" w:pos="1960"/>
        </w:tabs>
        <w:ind w:right="738" w:hanging="612"/>
        <w:jc w:val="left"/>
        <w:rPr>
          <w:rFonts w:ascii="Calibri"/>
        </w:rPr>
      </w:pPr>
      <w:r>
        <w:rPr>
          <w:rFonts w:ascii="Calibri"/>
          <w:u w:val="single"/>
        </w:rPr>
        <w:t>New</w:t>
      </w:r>
      <w:r>
        <w:rPr>
          <w:rFonts w:ascii="Calibri"/>
          <w:spacing w:val="13"/>
          <w:u w:val="single"/>
        </w:rPr>
        <w:t xml:space="preserve"> </w:t>
      </w:r>
      <w:r>
        <w:rPr>
          <w:rFonts w:ascii="Calibri"/>
          <w:u w:val="single"/>
        </w:rPr>
        <w:t>Hire</w:t>
      </w:r>
      <w:r>
        <w:rPr>
          <w:rFonts w:ascii="Calibri"/>
          <w:spacing w:val="13"/>
          <w:u w:val="single"/>
        </w:rPr>
        <w:t xml:space="preserve"> </w:t>
      </w:r>
      <w:r>
        <w:rPr>
          <w:rFonts w:ascii="Calibri"/>
          <w:u w:val="single"/>
        </w:rPr>
        <w:t>EAP</w:t>
      </w:r>
      <w:r>
        <w:rPr>
          <w:rFonts w:ascii="Calibri"/>
        </w:rPr>
        <w:t>.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introduction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Employee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Assistance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Program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new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SFHSS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members.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See</w:t>
      </w:r>
      <w:r>
        <w:rPr>
          <w:rFonts w:ascii="Calibri"/>
          <w:color w:val="0562C1"/>
          <w:spacing w:val="1"/>
        </w:rPr>
        <w:t xml:space="preserve"> </w:t>
      </w:r>
      <w:hyperlink r:id="rId49">
        <w:r>
          <w:rPr>
            <w:rFonts w:ascii="Calibri"/>
            <w:color w:val="0562C1"/>
            <w:u w:val="single" w:color="0562C1"/>
          </w:rPr>
          <w:t>https://sfhss.org/eap</w:t>
        </w:r>
        <w:r>
          <w:rPr>
            <w:rFonts w:ascii="Calibri"/>
          </w:rPr>
          <w:t>.</w:t>
        </w:r>
      </w:hyperlink>
    </w:p>
    <w:p w14:paraId="04E0D6B8" w14:textId="77777777" w:rsidR="003F3C8C" w:rsidRDefault="003F3C8C">
      <w:pPr>
        <w:pStyle w:val="BodyText"/>
        <w:spacing w:before="5"/>
        <w:rPr>
          <w:rFonts w:ascii="Calibri"/>
          <w:sz w:val="17"/>
        </w:rPr>
      </w:pPr>
    </w:p>
    <w:p w14:paraId="4099F51C" w14:textId="77777777" w:rsidR="003F3C8C" w:rsidRDefault="008D707F">
      <w:pPr>
        <w:pStyle w:val="ListParagraph"/>
        <w:numPr>
          <w:ilvl w:val="2"/>
          <w:numId w:val="20"/>
        </w:numPr>
        <w:tabs>
          <w:tab w:val="left" w:pos="1959"/>
          <w:tab w:val="left" w:pos="1960"/>
        </w:tabs>
        <w:spacing w:before="57" w:line="276" w:lineRule="auto"/>
        <w:ind w:right="977" w:hanging="663"/>
        <w:jc w:val="left"/>
        <w:rPr>
          <w:rFonts w:ascii="Calibri"/>
        </w:rPr>
      </w:pPr>
      <w:r>
        <w:rPr>
          <w:rFonts w:ascii="Calibri"/>
          <w:u w:val="single"/>
        </w:rPr>
        <w:t>Workout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of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the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Week</w:t>
      </w:r>
      <w:r>
        <w:rPr>
          <w:rFonts w:ascii="Calibri"/>
        </w:rPr>
        <w:t>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 collection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exercises to be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introduced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Members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week-by-week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basis.</w:t>
      </w:r>
    </w:p>
    <w:p w14:paraId="6D5D09B6" w14:textId="77777777" w:rsidR="003F3C8C" w:rsidRDefault="003F3C8C">
      <w:pPr>
        <w:pStyle w:val="BodyText"/>
        <w:spacing w:before="5"/>
        <w:rPr>
          <w:rFonts w:ascii="Calibri"/>
          <w:sz w:val="16"/>
        </w:rPr>
      </w:pPr>
    </w:p>
    <w:p w14:paraId="254A8374" w14:textId="77777777" w:rsidR="003F3C8C" w:rsidRDefault="008D707F">
      <w:pPr>
        <w:ind w:left="880" w:right="567" w:firstLine="719"/>
        <w:rPr>
          <w:rFonts w:ascii="Calibri"/>
        </w:rPr>
      </w:pPr>
      <w:r>
        <w:rPr>
          <w:rFonts w:ascii="Calibri"/>
        </w:rPr>
        <w:t>SFHSS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reserves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right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request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additional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videos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respond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changes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benefits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services 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meet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member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SFHSS needs.</w:t>
      </w:r>
    </w:p>
    <w:p w14:paraId="36A1C831" w14:textId="77777777" w:rsidR="003F3C8C" w:rsidRDefault="003F3C8C">
      <w:pPr>
        <w:pStyle w:val="BodyText"/>
        <w:spacing w:before="10"/>
        <w:rPr>
          <w:rFonts w:ascii="Calibri"/>
          <w:sz w:val="21"/>
        </w:rPr>
      </w:pPr>
    </w:p>
    <w:p w14:paraId="7789CB7A" w14:textId="77777777" w:rsidR="003F3C8C" w:rsidRDefault="008D707F">
      <w:pPr>
        <w:pStyle w:val="ListParagraph"/>
        <w:numPr>
          <w:ilvl w:val="1"/>
          <w:numId w:val="20"/>
        </w:numPr>
        <w:tabs>
          <w:tab w:val="left" w:pos="1601"/>
        </w:tabs>
        <w:ind w:left="1600" w:right="734" w:hanging="361"/>
        <w:jc w:val="both"/>
        <w:rPr>
          <w:rFonts w:ascii="Calibri"/>
        </w:rPr>
      </w:pPr>
      <w:r>
        <w:rPr>
          <w:rFonts w:ascii="Calibri"/>
          <w:b/>
        </w:rPr>
        <w:t>Project Management</w:t>
      </w:r>
      <w:r>
        <w:rPr>
          <w:rFonts w:ascii="Calibri"/>
        </w:rPr>
        <w:t>. Contractor shall designate a member of its team to serve as 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project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manager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primary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point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contact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SFHSS.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designated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project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manager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shall be responsible for the successful initiation, planning, design, execution, monitoring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 the Schedule (Sec. 4) and completion of all Deliverables, including final delivery 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acceptance by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</w:t>
      </w:r>
      <w:r>
        <w:rPr>
          <w:rFonts w:ascii="Calibri"/>
        </w:rPr>
        <w:t>FHSS.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addition, 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designated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project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manager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shall:</w:t>
      </w:r>
    </w:p>
    <w:p w14:paraId="7C4FF2B0" w14:textId="77777777" w:rsidR="003F3C8C" w:rsidRDefault="003F3C8C">
      <w:pPr>
        <w:pStyle w:val="BodyText"/>
        <w:spacing w:before="2"/>
        <w:rPr>
          <w:rFonts w:ascii="Calibri"/>
          <w:sz w:val="22"/>
        </w:rPr>
      </w:pPr>
    </w:p>
    <w:p w14:paraId="221E5562" w14:textId="77777777" w:rsidR="003F3C8C" w:rsidRDefault="008D707F">
      <w:pPr>
        <w:pStyle w:val="ListParagraph"/>
        <w:numPr>
          <w:ilvl w:val="2"/>
          <w:numId w:val="20"/>
        </w:numPr>
        <w:tabs>
          <w:tab w:val="left" w:pos="2321"/>
        </w:tabs>
        <w:ind w:left="2320" w:right="736" w:hanging="286"/>
        <w:jc w:val="left"/>
        <w:rPr>
          <w:rFonts w:ascii="Calibri"/>
        </w:rPr>
      </w:pPr>
      <w:r>
        <w:rPr>
          <w:rFonts w:ascii="Calibri"/>
          <w:spacing w:val="-1"/>
        </w:rPr>
        <w:t>review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SFHSS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brand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style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guidelines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prior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SFHSS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benefit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videos</w:t>
      </w:r>
      <w:hyperlink w:anchor="_bookmark0" w:history="1">
        <w:r>
          <w:rPr>
            <w:rFonts w:ascii="Calibri"/>
            <w:vertAlign w:val="superscript"/>
          </w:rPr>
          <w:t>1</w:t>
        </w:r>
        <w:r>
          <w:rPr>
            <w:rFonts w:ascii="Calibri"/>
            <w:spacing w:val="-12"/>
          </w:rPr>
          <w:t xml:space="preserve"> </w:t>
        </w:r>
      </w:hyperlink>
      <w:r>
        <w:rPr>
          <w:rFonts w:ascii="Calibri"/>
        </w:rPr>
        <w:t>to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ensure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continuity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clarity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design, tone,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format and</w:t>
      </w:r>
      <w:r>
        <w:rPr>
          <w:rFonts w:ascii="Calibri"/>
          <w:spacing w:val="-1"/>
        </w:rPr>
        <w:t xml:space="preserve"> </w:t>
      </w:r>
      <w:proofErr w:type="gramStart"/>
      <w:r>
        <w:rPr>
          <w:rFonts w:ascii="Calibri"/>
        </w:rPr>
        <w:t>length;</w:t>
      </w:r>
      <w:proofErr w:type="gramEnd"/>
    </w:p>
    <w:p w14:paraId="00BE456E" w14:textId="77777777" w:rsidR="003F3C8C" w:rsidRDefault="003F3C8C">
      <w:pPr>
        <w:pStyle w:val="BodyText"/>
        <w:spacing w:before="10"/>
        <w:rPr>
          <w:rFonts w:ascii="Calibri"/>
          <w:sz w:val="21"/>
        </w:rPr>
      </w:pPr>
    </w:p>
    <w:p w14:paraId="1E7A429D" w14:textId="77777777" w:rsidR="003F3C8C" w:rsidRDefault="008D707F">
      <w:pPr>
        <w:pStyle w:val="ListParagraph"/>
        <w:numPr>
          <w:ilvl w:val="2"/>
          <w:numId w:val="20"/>
        </w:numPr>
        <w:tabs>
          <w:tab w:val="left" w:pos="2321"/>
        </w:tabs>
        <w:ind w:left="2320" w:right="739" w:hanging="337"/>
        <w:jc w:val="left"/>
        <w:rPr>
          <w:rFonts w:ascii="Calibri"/>
        </w:rPr>
      </w:pPr>
      <w:r>
        <w:rPr>
          <w:rFonts w:ascii="Calibri"/>
        </w:rPr>
        <w:t>confirm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SFHSS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objectives,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outline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overall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project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schedule,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review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creative process and</w:t>
      </w:r>
      <w:r>
        <w:rPr>
          <w:rFonts w:ascii="Calibri"/>
          <w:spacing w:val="-1"/>
        </w:rPr>
        <w:t xml:space="preserve"> </w:t>
      </w:r>
      <w:proofErr w:type="gramStart"/>
      <w:r>
        <w:rPr>
          <w:rFonts w:ascii="Calibri"/>
        </w:rPr>
        <w:t>plan;</w:t>
      </w:r>
      <w:proofErr w:type="gramEnd"/>
    </w:p>
    <w:p w14:paraId="535A369C" w14:textId="77777777" w:rsidR="003F3C8C" w:rsidRDefault="003F3C8C">
      <w:pPr>
        <w:pStyle w:val="BodyText"/>
        <w:spacing w:before="1"/>
        <w:rPr>
          <w:rFonts w:ascii="Calibri"/>
          <w:sz w:val="22"/>
        </w:rPr>
      </w:pPr>
    </w:p>
    <w:p w14:paraId="46EDDF24" w14:textId="77777777" w:rsidR="003F3C8C" w:rsidRDefault="008D707F">
      <w:pPr>
        <w:pStyle w:val="ListParagraph"/>
        <w:numPr>
          <w:ilvl w:val="2"/>
          <w:numId w:val="20"/>
        </w:numPr>
        <w:tabs>
          <w:tab w:val="left" w:pos="2321"/>
        </w:tabs>
        <w:ind w:left="2320" w:hanging="388"/>
        <w:jc w:val="left"/>
        <w:rPr>
          <w:rFonts w:ascii="Calibri"/>
        </w:rPr>
      </w:pPr>
      <w:r>
        <w:rPr>
          <w:rFonts w:ascii="Calibri"/>
        </w:rPr>
        <w:t>introduce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Contractor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team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members</w:t>
      </w:r>
      <w:r>
        <w:rPr>
          <w:rFonts w:ascii="Calibri"/>
          <w:spacing w:val="-3"/>
        </w:rPr>
        <w:t xml:space="preserve"> </w:t>
      </w:r>
      <w:proofErr w:type="gramStart"/>
      <w:r>
        <w:rPr>
          <w:rFonts w:ascii="Calibri"/>
        </w:rPr>
        <w:t>SFHSS;</w:t>
      </w:r>
      <w:proofErr w:type="gramEnd"/>
    </w:p>
    <w:p w14:paraId="2E964FC8" w14:textId="77777777" w:rsidR="003F3C8C" w:rsidRDefault="003F3C8C">
      <w:pPr>
        <w:pStyle w:val="BodyText"/>
        <w:rPr>
          <w:rFonts w:ascii="Calibri"/>
          <w:sz w:val="20"/>
        </w:rPr>
      </w:pPr>
    </w:p>
    <w:p w14:paraId="577F6E1E" w14:textId="77777777" w:rsidR="003F3C8C" w:rsidRDefault="003F3C8C">
      <w:pPr>
        <w:pStyle w:val="BodyText"/>
        <w:rPr>
          <w:rFonts w:ascii="Calibri"/>
          <w:sz w:val="20"/>
        </w:rPr>
      </w:pPr>
    </w:p>
    <w:p w14:paraId="4EB05328" w14:textId="77777777" w:rsidR="003F3C8C" w:rsidRDefault="003F3C8C">
      <w:pPr>
        <w:pStyle w:val="BodyText"/>
        <w:rPr>
          <w:rFonts w:ascii="Calibri"/>
          <w:sz w:val="20"/>
        </w:rPr>
      </w:pPr>
    </w:p>
    <w:p w14:paraId="5D7312B3" w14:textId="77777777" w:rsidR="003F3C8C" w:rsidRDefault="008D707F">
      <w:pPr>
        <w:pStyle w:val="BodyText"/>
        <w:spacing w:before="2"/>
        <w:rPr>
          <w:rFonts w:ascii="Calibri"/>
          <w:sz w:val="12"/>
        </w:rPr>
      </w:pPr>
      <w:r>
        <w:pict w14:anchorId="46A1EAF4">
          <v:rect id="_x0000_s1035" style="position:absolute;margin-left:1in;margin-top:9.4pt;width:2in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22A14FD2" w14:textId="77777777" w:rsidR="003F3C8C" w:rsidRDefault="008D707F">
      <w:pPr>
        <w:spacing w:before="73"/>
        <w:ind w:left="160" w:right="807"/>
        <w:rPr>
          <w:rFonts w:ascii="Calibri"/>
          <w:sz w:val="20"/>
        </w:rPr>
      </w:pPr>
      <w:bookmarkStart w:id="0" w:name="_bookmark0"/>
      <w:bookmarkEnd w:id="0"/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</w:rPr>
        <w:t xml:space="preserve"> The SFHSS New Hire Video (available on the SFHSS website at </w:t>
      </w:r>
      <w:hyperlink r:id="rId50">
        <w:r>
          <w:rPr>
            <w:rFonts w:ascii="Calibri"/>
            <w:color w:val="0562C1"/>
            <w:sz w:val="20"/>
            <w:u w:val="single" w:color="0562C1"/>
          </w:rPr>
          <w:t>http://www.sfhss.org/employee-group/create-</w:t>
        </w:r>
      </w:hyperlink>
      <w:r>
        <w:rPr>
          <w:rFonts w:ascii="Calibri"/>
          <w:color w:val="0562C1"/>
          <w:spacing w:val="1"/>
          <w:sz w:val="20"/>
        </w:rPr>
        <w:t xml:space="preserve"> </w:t>
      </w:r>
      <w:hyperlink r:id="rId51">
        <w:r>
          <w:rPr>
            <w:rFonts w:ascii="Calibri"/>
            <w:color w:val="0562C1"/>
            <w:sz w:val="20"/>
            <w:u w:val="single" w:color="0562C1"/>
          </w:rPr>
          <w:t>employee-group-6</w:t>
        </w:r>
        <w:r>
          <w:rPr>
            <w:rFonts w:ascii="Calibri"/>
            <w:color w:val="0562C1"/>
            <w:spacing w:val="-5"/>
            <w:sz w:val="20"/>
          </w:rPr>
          <w:t xml:space="preserve"> </w:t>
        </w:r>
      </w:hyperlink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5"/>
          <w:sz w:val="20"/>
        </w:rPr>
        <w:t xml:space="preserve"> </w:t>
      </w:r>
      <w:hyperlink r:id="rId52">
        <w:r>
          <w:rPr>
            <w:rFonts w:ascii="Calibri"/>
            <w:color w:val="0562C1"/>
            <w:sz w:val="20"/>
            <w:u w:val="single" w:color="0562C1"/>
          </w:rPr>
          <w:t>https://youtu.be/T2c064dFAm0</w:t>
        </w:r>
        <w:r>
          <w:rPr>
            <w:rFonts w:ascii="Calibri"/>
            <w:sz w:val="20"/>
          </w:rPr>
          <w:t>)</w:t>
        </w:r>
        <w:r>
          <w:rPr>
            <w:rFonts w:ascii="Calibri"/>
            <w:spacing w:val="-3"/>
            <w:sz w:val="20"/>
          </w:rPr>
          <w:t xml:space="preserve"> </w:t>
        </w:r>
      </w:hyperlink>
      <w:r>
        <w:rPr>
          <w:rFonts w:ascii="Calibri"/>
          <w:sz w:val="20"/>
        </w:rPr>
        <w:t>walks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Members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through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benefits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offered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SFHSS,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describes important information about annual enrollment, and provides tips that Members and their dependents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can use to get the most out of their benefits; the SFHSS Pre-Retiree Video (available on the SFHSS website at</w:t>
      </w:r>
      <w:r>
        <w:rPr>
          <w:rFonts w:ascii="Calibri"/>
          <w:spacing w:val="1"/>
          <w:sz w:val="20"/>
        </w:rPr>
        <w:t xml:space="preserve"> </w:t>
      </w:r>
      <w:hyperlink r:id="rId53">
        <w:r>
          <w:rPr>
            <w:rFonts w:ascii="Calibri"/>
            <w:color w:val="0562C1"/>
            <w:sz w:val="20"/>
            <w:u w:val="single" w:color="0562C1"/>
          </w:rPr>
          <w:t>http://www.sfhss.org/new-retiree-enrollment</w:t>
        </w:r>
        <w:r>
          <w:rPr>
            <w:rFonts w:ascii="Calibri"/>
            <w:color w:val="0562C1"/>
            <w:sz w:val="20"/>
          </w:rPr>
          <w:t xml:space="preserve"> </w:t>
        </w:r>
      </w:hyperlink>
      <w:r>
        <w:rPr>
          <w:rFonts w:ascii="Calibri"/>
          <w:sz w:val="20"/>
        </w:rPr>
        <w:t xml:space="preserve">and at </w:t>
      </w:r>
      <w:hyperlink r:id="rId54">
        <w:r>
          <w:rPr>
            <w:rFonts w:ascii="Calibri"/>
            <w:color w:val="0562C1"/>
            <w:sz w:val="20"/>
            <w:u w:val="single" w:color="0562C1"/>
          </w:rPr>
          <w:t>https://youtu.be/tfxo6a9iqME</w:t>
        </w:r>
        <w:r>
          <w:rPr>
            <w:rFonts w:ascii="Calibri"/>
            <w:sz w:val="20"/>
          </w:rPr>
          <w:t>)</w:t>
        </w:r>
      </w:hyperlink>
      <w:r>
        <w:rPr>
          <w:rFonts w:ascii="Calibri"/>
          <w:sz w:val="20"/>
        </w:rPr>
        <w:t xml:space="preserve"> is a detailed overview of the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retirement process and important deadlines for Members preparing for re</w:t>
      </w:r>
      <w:r>
        <w:rPr>
          <w:rFonts w:ascii="Calibri"/>
          <w:sz w:val="20"/>
        </w:rPr>
        <w:t>tirement. The Benefit Navigations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Videos shall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reflect 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design,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tone, and format of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these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prior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SFHSS benefit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videos.</w:t>
      </w:r>
    </w:p>
    <w:p w14:paraId="217FE942" w14:textId="77777777" w:rsidR="003F3C8C" w:rsidRDefault="003F3C8C">
      <w:pPr>
        <w:rPr>
          <w:rFonts w:ascii="Calibri"/>
          <w:sz w:val="20"/>
        </w:rPr>
        <w:sectPr w:rsidR="003F3C8C">
          <w:pgSz w:w="12240" w:h="15840"/>
          <w:pgMar w:top="1400" w:right="700" w:bottom="940" w:left="1280" w:header="0" w:footer="746" w:gutter="0"/>
          <w:cols w:space="720"/>
        </w:sectPr>
      </w:pPr>
    </w:p>
    <w:p w14:paraId="432444C5" w14:textId="77777777" w:rsidR="003F3C8C" w:rsidRDefault="008D707F">
      <w:pPr>
        <w:pStyle w:val="ListParagraph"/>
        <w:numPr>
          <w:ilvl w:val="2"/>
          <w:numId w:val="20"/>
        </w:numPr>
        <w:tabs>
          <w:tab w:val="left" w:pos="2320"/>
        </w:tabs>
        <w:spacing w:before="39"/>
        <w:ind w:left="2320" w:right="733" w:hanging="387"/>
        <w:jc w:val="left"/>
        <w:rPr>
          <w:rFonts w:ascii="Calibri"/>
        </w:rPr>
      </w:pPr>
      <w:r>
        <w:rPr>
          <w:rFonts w:ascii="Calibri"/>
        </w:rPr>
        <w:lastRenderedPageBreak/>
        <w:t>designate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secondary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points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contact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project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communication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Contractor; and</w:t>
      </w:r>
    </w:p>
    <w:p w14:paraId="616F1175" w14:textId="77777777" w:rsidR="003F3C8C" w:rsidRDefault="003F3C8C">
      <w:pPr>
        <w:pStyle w:val="BodyText"/>
        <w:spacing w:before="2"/>
        <w:rPr>
          <w:rFonts w:ascii="Calibri"/>
          <w:sz w:val="22"/>
        </w:rPr>
      </w:pPr>
    </w:p>
    <w:p w14:paraId="7CFD91D0" w14:textId="77777777" w:rsidR="003F3C8C" w:rsidRDefault="008D707F">
      <w:pPr>
        <w:pStyle w:val="ListParagraph"/>
        <w:numPr>
          <w:ilvl w:val="2"/>
          <w:numId w:val="20"/>
        </w:numPr>
        <w:tabs>
          <w:tab w:val="left" w:pos="2321"/>
        </w:tabs>
        <w:spacing w:before="1" w:line="237" w:lineRule="auto"/>
        <w:ind w:left="2320" w:right="734" w:hanging="337"/>
        <w:jc w:val="left"/>
        <w:rPr>
          <w:rFonts w:ascii="Calibri"/>
        </w:rPr>
      </w:pPr>
      <w:r>
        <w:rPr>
          <w:rFonts w:ascii="Calibri"/>
          <w:spacing w:val="-1"/>
        </w:rPr>
        <w:t>establish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project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schedule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timelines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milestone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dates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design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rounds,</w:t>
      </w:r>
      <w:r>
        <w:rPr>
          <w:rFonts w:ascii="Calibri"/>
          <w:spacing w:val="-47"/>
        </w:rPr>
        <w:t xml:space="preserve"> </w:t>
      </w:r>
      <w:proofErr w:type="gramStart"/>
      <w:r>
        <w:rPr>
          <w:rFonts w:ascii="Calibri"/>
        </w:rPr>
        <w:t>reviews</w:t>
      </w:r>
      <w:proofErr w:type="gramEnd"/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final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delivery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dates,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be approved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SFHSS.</w:t>
      </w:r>
    </w:p>
    <w:p w14:paraId="26CFD060" w14:textId="77777777" w:rsidR="003F3C8C" w:rsidRDefault="003F3C8C">
      <w:pPr>
        <w:pStyle w:val="BodyText"/>
        <w:spacing w:before="1"/>
        <w:rPr>
          <w:rFonts w:ascii="Calibri"/>
          <w:sz w:val="22"/>
        </w:rPr>
      </w:pPr>
    </w:p>
    <w:p w14:paraId="0D79B770" w14:textId="77777777" w:rsidR="003F3C8C" w:rsidRDefault="008D707F">
      <w:pPr>
        <w:pStyle w:val="ListParagraph"/>
        <w:numPr>
          <w:ilvl w:val="0"/>
          <w:numId w:val="20"/>
        </w:numPr>
        <w:tabs>
          <w:tab w:val="left" w:pos="881"/>
        </w:tabs>
        <w:ind w:left="880"/>
        <w:rPr>
          <w:rFonts w:ascii="Calibri"/>
          <w:b/>
        </w:rPr>
      </w:pPr>
      <w:r>
        <w:rPr>
          <w:rFonts w:ascii="Calibri"/>
          <w:b/>
          <w:u w:val="single"/>
        </w:rPr>
        <w:t>Deliverables</w:t>
      </w:r>
    </w:p>
    <w:p w14:paraId="117EFEE2" w14:textId="77777777" w:rsidR="003F3C8C" w:rsidRDefault="003F3C8C">
      <w:pPr>
        <w:pStyle w:val="BodyText"/>
        <w:spacing w:before="6"/>
        <w:rPr>
          <w:rFonts w:ascii="Calibri"/>
          <w:b/>
          <w:sz w:val="17"/>
        </w:rPr>
      </w:pPr>
    </w:p>
    <w:p w14:paraId="5004EA9C" w14:textId="77777777" w:rsidR="003F3C8C" w:rsidRDefault="008D707F">
      <w:pPr>
        <w:pStyle w:val="ListParagraph"/>
        <w:numPr>
          <w:ilvl w:val="1"/>
          <w:numId w:val="20"/>
        </w:numPr>
        <w:tabs>
          <w:tab w:val="left" w:pos="1600"/>
        </w:tabs>
        <w:spacing w:before="56"/>
        <w:ind w:right="1304"/>
        <w:rPr>
          <w:rFonts w:ascii="Calibri"/>
        </w:rPr>
      </w:pPr>
      <w:r>
        <w:rPr>
          <w:rFonts w:ascii="Calibri"/>
          <w:b/>
        </w:rPr>
        <w:t>Benefits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Well-Being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Videos.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Contractor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produce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deliver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46"/>
        </w:rPr>
        <w:t xml:space="preserve"> </w:t>
      </w:r>
      <w:r>
        <w:rPr>
          <w:rFonts w:ascii="Calibri"/>
        </w:rPr>
        <w:t>informational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benefit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navigation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videos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 SFHSS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 following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dates:</w:t>
      </w:r>
    </w:p>
    <w:p w14:paraId="67A93996" w14:textId="77777777" w:rsidR="003F3C8C" w:rsidRDefault="003F3C8C">
      <w:pPr>
        <w:pStyle w:val="BodyText"/>
        <w:rPr>
          <w:rFonts w:ascii="Calibri"/>
          <w:sz w:val="22"/>
        </w:rPr>
      </w:pPr>
    </w:p>
    <w:p w14:paraId="6213244E" w14:textId="77777777" w:rsidR="003F3C8C" w:rsidRDefault="008D707F">
      <w:pPr>
        <w:ind w:left="1599" w:right="1013"/>
        <w:rPr>
          <w:rFonts w:ascii="Calibri"/>
          <w:b/>
        </w:rPr>
      </w:pPr>
      <w:r>
        <w:rPr>
          <w:rFonts w:ascii="Calibri"/>
          <w:b/>
        </w:rPr>
        <w:t>[dates and order subject to modification by SFHSS in coordination with the selected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</w:rPr>
        <w:t>Contractor]</w:t>
      </w:r>
    </w:p>
    <w:p w14:paraId="1364A4FF" w14:textId="77777777" w:rsidR="003F3C8C" w:rsidRDefault="003F3C8C">
      <w:pPr>
        <w:pStyle w:val="BodyText"/>
        <w:spacing w:before="11"/>
        <w:rPr>
          <w:rFonts w:ascii="Calibri"/>
          <w:b/>
          <w:sz w:val="21"/>
        </w:rPr>
      </w:pPr>
    </w:p>
    <w:p w14:paraId="171A8A41" w14:textId="77777777" w:rsidR="003F3C8C" w:rsidRDefault="008D707F">
      <w:pPr>
        <w:pStyle w:val="ListParagraph"/>
        <w:numPr>
          <w:ilvl w:val="0"/>
          <w:numId w:val="19"/>
        </w:numPr>
        <w:tabs>
          <w:tab w:val="left" w:pos="2319"/>
          <w:tab w:val="left" w:pos="2320"/>
        </w:tabs>
        <w:ind w:hanging="361"/>
        <w:rPr>
          <w:rFonts w:ascii="Calibri"/>
        </w:rPr>
      </w:pPr>
      <w:r>
        <w:rPr>
          <w:rFonts w:ascii="Calibri"/>
        </w:rPr>
        <w:t>May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2021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Self-Service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eBenefits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Video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(2.a.i.)</w:t>
      </w:r>
    </w:p>
    <w:p w14:paraId="70369B41" w14:textId="77777777" w:rsidR="003F3C8C" w:rsidRDefault="008D707F">
      <w:pPr>
        <w:pStyle w:val="ListParagraph"/>
        <w:numPr>
          <w:ilvl w:val="0"/>
          <w:numId w:val="19"/>
        </w:numPr>
        <w:tabs>
          <w:tab w:val="left" w:pos="2320"/>
        </w:tabs>
        <w:ind w:hanging="361"/>
        <w:rPr>
          <w:rFonts w:ascii="Calibri"/>
        </w:rPr>
      </w:pPr>
      <w:r>
        <w:rPr>
          <w:rFonts w:ascii="Calibri"/>
        </w:rPr>
        <w:t>August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2021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2021 Open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Enrollment Video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(2.a.ii)</w:t>
      </w:r>
    </w:p>
    <w:p w14:paraId="79EEFCED" w14:textId="77777777" w:rsidR="003F3C8C" w:rsidRDefault="008D707F">
      <w:pPr>
        <w:pStyle w:val="ListParagraph"/>
        <w:numPr>
          <w:ilvl w:val="0"/>
          <w:numId w:val="19"/>
        </w:numPr>
        <w:tabs>
          <w:tab w:val="left" w:pos="2319"/>
        </w:tabs>
        <w:ind w:left="2318" w:hanging="361"/>
        <w:rPr>
          <w:rFonts w:ascii="Calibri" w:hAnsi="Calibri"/>
        </w:rPr>
      </w:pPr>
      <w:r>
        <w:rPr>
          <w:rFonts w:ascii="Calibri" w:hAnsi="Calibri"/>
        </w:rPr>
        <w:t>August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2021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 Summary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Plan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Benefits (2.a.iii)</w:t>
      </w:r>
    </w:p>
    <w:p w14:paraId="606A1B17" w14:textId="77777777" w:rsidR="003F3C8C" w:rsidRDefault="008D707F">
      <w:pPr>
        <w:pStyle w:val="ListParagraph"/>
        <w:numPr>
          <w:ilvl w:val="0"/>
          <w:numId w:val="19"/>
        </w:numPr>
        <w:tabs>
          <w:tab w:val="left" w:pos="2319"/>
        </w:tabs>
        <w:ind w:left="2318" w:hanging="361"/>
        <w:rPr>
          <w:rFonts w:ascii="Calibri" w:hAnsi="Calibri"/>
        </w:rPr>
      </w:pPr>
      <w:r>
        <w:rPr>
          <w:rFonts w:ascii="Calibri" w:hAnsi="Calibri"/>
          <w:i/>
        </w:rPr>
        <w:t>TBD/Prior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to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October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2021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Choosing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Benefits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(2.a.iv.)</w:t>
      </w:r>
    </w:p>
    <w:p w14:paraId="619E1918" w14:textId="77777777" w:rsidR="003F3C8C" w:rsidRDefault="008D707F">
      <w:pPr>
        <w:pStyle w:val="ListParagraph"/>
        <w:numPr>
          <w:ilvl w:val="0"/>
          <w:numId w:val="19"/>
        </w:numPr>
        <w:tabs>
          <w:tab w:val="left" w:pos="2319"/>
        </w:tabs>
        <w:ind w:left="2318" w:hanging="361"/>
        <w:rPr>
          <w:rFonts w:ascii="Calibri" w:hAnsi="Calibri"/>
        </w:rPr>
      </w:pPr>
      <w:r>
        <w:rPr>
          <w:rFonts w:ascii="Calibri" w:hAnsi="Calibri"/>
        </w:rPr>
        <w:t>March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2022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 New Hire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Video (2.a.v.)</w:t>
      </w:r>
    </w:p>
    <w:p w14:paraId="0935A276" w14:textId="77777777" w:rsidR="003F3C8C" w:rsidRDefault="008D707F">
      <w:pPr>
        <w:pStyle w:val="ListParagraph"/>
        <w:numPr>
          <w:ilvl w:val="0"/>
          <w:numId w:val="19"/>
        </w:numPr>
        <w:tabs>
          <w:tab w:val="left" w:pos="2319"/>
        </w:tabs>
        <w:spacing w:before="1"/>
        <w:ind w:left="2318" w:hanging="361"/>
        <w:rPr>
          <w:rFonts w:ascii="Calibri"/>
        </w:rPr>
      </w:pPr>
      <w:r>
        <w:rPr>
          <w:rFonts w:ascii="Calibri"/>
        </w:rPr>
        <w:t>March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2022 -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New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Retiree Video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(2.a.vi.)</w:t>
      </w:r>
    </w:p>
    <w:p w14:paraId="69A63C31" w14:textId="77777777" w:rsidR="003F3C8C" w:rsidRDefault="008D707F">
      <w:pPr>
        <w:pStyle w:val="ListParagraph"/>
        <w:numPr>
          <w:ilvl w:val="0"/>
          <w:numId w:val="19"/>
        </w:numPr>
        <w:tabs>
          <w:tab w:val="left" w:pos="2318"/>
        </w:tabs>
        <w:ind w:left="2317" w:hanging="361"/>
        <w:rPr>
          <w:rFonts w:ascii="Calibri"/>
        </w:rPr>
      </w:pPr>
      <w:r>
        <w:rPr>
          <w:rFonts w:ascii="Calibri"/>
        </w:rPr>
        <w:t>March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1,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2022 -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Gratitude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Campaign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Video (2.a.xi)</w:t>
      </w:r>
    </w:p>
    <w:p w14:paraId="29600DE7" w14:textId="77777777" w:rsidR="003F3C8C" w:rsidRDefault="008D707F">
      <w:pPr>
        <w:pStyle w:val="ListParagraph"/>
        <w:numPr>
          <w:ilvl w:val="0"/>
          <w:numId w:val="19"/>
        </w:numPr>
        <w:tabs>
          <w:tab w:val="left" w:pos="2318"/>
        </w:tabs>
        <w:ind w:left="2317" w:hanging="361"/>
        <w:rPr>
          <w:rFonts w:ascii="Calibri" w:hAnsi="Calibri"/>
        </w:rPr>
      </w:pPr>
      <w:r>
        <w:rPr>
          <w:rFonts w:ascii="Calibri" w:hAnsi="Calibri"/>
        </w:rPr>
        <w:t>July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2022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Preventative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Care Video (2.a.vii.)</w:t>
      </w:r>
    </w:p>
    <w:p w14:paraId="6502122F" w14:textId="77777777" w:rsidR="003F3C8C" w:rsidRDefault="008D707F">
      <w:pPr>
        <w:pStyle w:val="ListParagraph"/>
        <w:numPr>
          <w:ilvl w:val="0"/>
          <w:numId w:val="19"/>
        </w:numPr>
        <w:tabs>
          <w:tab w:val="left" w:pos="2318"/>
        </w:tabs>
        <w:ind w:left="2317" w:hanging="361"/>
        <w:rPr>
          <w:rFonts w:ascii="Calibri"/>
          <w:i/>
        </w:rPr>
      </w:pPr>
      <w:r>
        <w:rPr>
          <w:rFonts w:ascii="Calibri"/>
          <w:i/>
        </w:rPr>
        <w:t>Date</w:t>
      </w:r>
      <w:r>
        <w:rPr>
          <w:rFonts w:ascii="Calibri"/>
          <w:i/>
          <w:spacing w:val="-3"/>
        </w:rPr>
        <w:t xml:space="preserve"> </w:t>
      </w:r>
      <w:proofErr w:type="gramStart"/>
      <w:r>
        <w:rPr>
          <w:rFonts w:ascii="Calibri"/>
          <w:i/>
        </w:rPr>
        <w:t>To</w:t>
      </w:r>
      <w:proofErr w:type="gramEnd"/>
      <w:r>
        <w:rPr>
          <w:rFonts w:ascii="Calibri"/>
          <w:i/>
        </w:rPr>
        <w:t xml:space="preserve"> Be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Determined by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SFHSS</w:t>
      </w:r>
    </w:p>
    <w:p w14:paraId="1B8088EA" w14:textId="77777777" w:rsidR="003F3C8C" w:rsidRDefault="008D707F">
      <w:pPr>
        <w:pStyle w:val="ListParagraph"/>
        <w:numPr>
          <w:ilvl w:val="1"/>
          <w:numId w:val="19"/>
        </w:numPr>
        <w:tabs>
          <w:tab w:val="left" w:pos="3038"/>
        </w:tabs>
        <w:spacing w:line="268" w:lineRule="exact"/>
        <w:ind w:hanging="361"/>
        <w:rPr>
          <w:rFonts w:ascii="Calibri"/>
        </w:rPr>
      </w:pPr>
      <w:r>
        <w:rPr>
          <w:rFonts w:ascii="Calibri"/>
        </w:rPr>
        <w:t>DPP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Video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(2.a.viii.)</w:t>
      </w:r>
    </w:p>
    <w:p w14:paraId="2D114BCE" w14:textId="77777777" w:rsidR="003F3C8C" w:rsidRDefault="008D707F">
      <w:pPr>
        <w:pStyle w:val="ListParagraph"/>
        <w:numPr>
          <w:ilvl w:val="1"/>
          <w:numId w:val="19"/>
        </w:numPr>
        <w:tabs>
          <w:tab w:val="left" w:pos="3038"/>
        </w:tabs>
        <w:spacing w:line="268" w:lineRule="exact"/>
        <w:ind w:hanging="361"/>
        <w:rPr>
          <w:rFonts w:ascii="Calibri"/>
        </w:rPr>
      </w:pPr>
      <w:r>
        <w:rPr>
          <w:rFonts w:ascii="Calibri"/>
        </w:rPr>
        <w:t>Stretching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(2.a.x.)</w:t>
      </w:r>
    </w:p>
    <w:p w14:paraId="0B95ECAA" w14:textId="77777777" w:rsidR="003F3C8C" w:rsidRDefault="008D707F">
      <w:pPr>
        <w:pStyle w:val="ListParagraph"/>
        <w:numPr>
          <w:ilvl w:val="1"/>
          <w:numId w:val="19"/>
        </w:numPr>
        <w:tabs>
          <w:tab w:val="left" w:pos="3037"/>
          <w:tab w:val="left" w:pos="3038"/>
        </w:tabs>
        <w:ind w:hanging="361"/>
        <w:rPr>
          <w:rFonts w:ascii="Calibri"/>
        </w:rPr>
      </w:pPr>
      <w:r>
        <w:rPr>
          <w:rFonts w:ascii="Calibri"/>
        </w:rPr>
        <w:t>Acts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 Kindness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(2.a.xi.)</w:t>
      </w:r>
    </w:p>
    <w:p w14:paraId="11A4EC89" w14:textId="77777777" w:rsidR="003F3C8C" w:rsidRDefault="008D707F">
      <w:pPr>
        <w:pStyle w:val="ListParagraph"/>
        <w:numPr>
          <w:ilvl w:val="1"/>
          <w:numId w:val="19"/>
        </w:numPr>
        <w:tabs>
          <w:tab w:val="left" w:pos="3038"/>
        </w:tabs>
        <w:spacing w:before="1"/>
        <w:ind w:hanging="361"/>
        <w:rPr>
          <w:rFonts w:ascii="Calibri"/>
        </w:rPr>
      </w:pPr>
      <w:r>
        <w:rPr>
          <w:rFonts w:ascii="Calibri"/>
        </w:rPr>
        <w:t>New Hire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EAP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(2.a.xii.)</w:t>
      </w:r>
    </w:p>
    <w:p w14:paraId="7F12EEC6" w14:textId="77777777" w:rsidR="003F3C8C" w:rsidRDefault="008D707F">
      <w:pPr>
        <w:pStyle w:val="ListParagraph"/>
        <w:numPr>
          <w:ilvl w:val="1"/>
          <w:numId w:val="19"/>
        </w:numPr>
        <w:tabs>
          <w:tab w:val="left" w:pos="3038"/>
        </w:tabs>
        <w:ind w:hanging="361"/>
        <w:rPr>
          <w:rFonts w:ascii="Calibri"/>
        </w:rPr>
      </w:pPr>
      <w:r>
        <w:rPr>
          <w:rFonts w:ascii="Calibri"/>
        </w:rPr>
        <w:t>Workout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Week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(2.a.xiii)</w:t>
      </w:r>
    </w:p>
    <w:p w14:paraId="145F2C2D" w14:textId="77777777" w:rsidR="003F3C8C" w:rsidRDefault="003F3C8C">
      <w:pPr>
        <w:pStyle w:val="BodyText"/>
        <w:rPr>
          <w:rFonts w:ascii="Calibri"/>
          <w:sz w:val="22"/>
        </w:rPr>
      </w:pPr>
    </w:p>
    <w:p w14:paraId="222E72C5" w14:textId="77777777" w:rsidR="003F3C8C" w:rsidRDefault="008D707F">
      <w:pPr>
        <w:pStyle w:val="ListParagraph"/>
        <w:numPr>
          <w:ilvl w:val="1"/>
          <w:numId w:val="20"/>
        </w:numPr>
        <w:tabs>
          <w:tab w:val="left" w:pos="1598"/>
        </w:tabs>
        <w:ind w:left="1597" w:right="901" w:hanging="361"/>
        <w:rPr>
          <w:rFonts w:ascii="Calibri"/>
        </w:rPr>
      </w:pPr>
      <w:r>
        <w:rPr>
          <w:rFonts w:ascii="Calibri"/>
          <w:b/>
        </w:rPr>
        <w:t>Video Format</w:t>
      </w:r>
      <w:r>
        <w:rPr>
          <w:rFonts w:ascii="Calibri"/>
        </w:rPr>
        <w:t>. Videos will fully animated and designed for YouTube. Videos will be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delivered as a downloadable file with the following specifications: MIME type: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video/mp4; 16:9 aspect ratio; frame rate of at least 60 fps; audio bitrate of at least 384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kbps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(stereo);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</w:t>
      </w:r>
      <w:r>
        <w:rPr>
          <w:rFonts w:ascii="Calibri"/>
        </w:rPr>
        <w:t>ubtitles.</w:t>
      </w:r>
    </w:p>
    <w:p w14:paraId="6AF5C0C9" w14:textId="77777777" w:rsidR="003F3C8C" w:rsidRDefault="003F3C8C">
      <w:pPr>
        <w:pStyle w:val="BodyText"/>
        <w:rPr>
          <w:rFonts w:ascii="Calibri"/>
          <w:sz w:val="22"/>
        </w:rPr>
      </w:pPr>
    </w:p>
    <w:p w14:paraId="70F1DB53" w14:textId="77777777" w:rsidR="003F3C8C" w:rsidRDefault="008D707F">
      <w:pPr>
        <w:pStyle w:val="ListParagraph"/>
        <w:numPr>
          <w:ilvl w:val="1"/>
          <w:numId w:val="20"/>
        </w:numPr>
        <w:tabs>
          <w:tab w:val="left" w:pos="1600"/>
          <w:tab w:val="left" w:pos="1601"/>
        </w:tabs>
        <w:ind w:right="755"/>
        <w:rPr>
          <w:rFonts w:ascii="Calibri"/>
        </w:rPr>
      </w:pPr>
      <w:r>
        <w:rPr>
          <w:rFonts w:ascii="Calibri"/>
          <w:b/>
        </w:rPr>
        <w:t>Images</w:t>
      </w:r>
      <w:r>
        <w:rPr>
          <w:rFonts w:ascii="Calibri"/>
        </w:rPr>
        <w:t>. SFHSS possesses a library of over sixty (60) high-resolution images of employees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and retirees for the exclusive use of SFHSS health benefit communications and open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enrollment (Portfolio Images). If necessary, SFHSS will be responsible fo</w:t>
      </w:r>
      <w:r>
        <w:rPr>
          <w:rFonts w:ascii="Calibri"/>
        </w:rPr>
        <w:t>r selecting 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purchasing any required stock photography and/or securing additional photos 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videos of employees and/or retirees.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SFHSS has an account with </w:t>
      </w:r>
      <w:r>
        <w:rPr>
          <w:rFonts w:ascii="Calibri"/>
          <w:u w:val="single"/>
        </w:rPr>
        <w:t>iStock</w:t>
      </w:r>
      <w:r>
        <w:rPr>
          <w:rFonts w:ascii="Calibri"/>
        </w:rPr>
        <w:t>. Images shall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remain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sole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exclusive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property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 SFHSS.</w:t>
      </w:r>
    </w:p>
    <w:p w14:paraId="0977E62F" w14:textId="77777777" w:rsidR="003F3C8C" w:rsidRDefault="003F3C8C">
      <w:pPr>
        <w:pStyle w:val="BodyText"/>
        <w:spacing w:before="2"/>
        <w:rPr>
          <w:rFonts w:ascii="Calibri"/>
          <w:sz w:val="22"/>
        </w:rPr>
      </w:pPr>
    </w:p>
    <w:p w14:paraId="57C64342" w14:textId="77777777" w:rsidR="003F3C8C" w:rsidRDefault="008D707F">
      <w:pPr>
        <w:pStyle w:val="ListParagraph"/>
        <w:numPr>
          <w:ilvl w:val="1"/>
          <w:numId w:val="20"/>
        </w:numPr>
        <w:tabs>
          <w:tab w:val="left" w:pos="1601"/>
        </w:tabs>
        <w:ind w:left="1600" w:hanging="361"/>
        <w:rPr>
          <w:rFonts w:ascii="Calibri"/>
        </w:rPr>
      </w:pPr>
      <w:r>
        <w:rPr>
          <w:rFonts w:ascii="Calibri"/>
          <w:b/>
        </w:rPr>
        <w:t>Production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Process</w:t>
      </w:r>
      <w:r>
        <w:rPr>
          <w:rFonts w:ascii="Calibri"/>
        </w:rPr>
        <w:t>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</w:t>
      </w:r>
      <w:r>
        <w:rPr>
          <w:rFonts w:ascii="Calibri"/>
        </w:rPr>
        <w:t>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 following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part 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video production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process:</w:t>
      </w:r>
    </w:p>
    <w:p w14:paraId="6C0F1EEE" w14:textId="77777777" w:rsidR="003F3C8C" w:rsidRDefault="003F3C8C">
      <w:pPr>
        <w:pStyle w:val="BodyText"/>
        <w:rPr>
          <w:rFonts w:ascii="Calibri"/>
          <w:sz w:val="22"/>
        </w:rPr>
      </w:pPr>
    </w:p>
    <w:p w14:paraId="1B227624" w14:textId="77777777" w:rsidR="003F3C8C" w:rsidRDefault="008D707F">
      <w:pPr>
        <w:pStyle w:val="ListParagraph"/>
        <w:numPr>
          <w:ilvl w:val="2"/>
          <w:numId w:val="20"/>
        </w:numPr>
        <w:tabs>
          <w:tab w:val="left" w:pos="2320"/>
        </w:tabs>
        <w:spacing w:before="1"/>
        <w:ind w:left="2320" w:right="837" w:hanging="286"/>
        <w:jc w:val="left"/>
        <w:rPr>
          <w:rFonts w:ascii="Calibri" w:hAnsi="Calibri"/>
        </w:rPr>
      </w:pPr>
      <w:r>
        <w:rPr>
          <w:rFonts w:ascii="Calibri" w:hAnsi="Calibri"/>
          <w:u w:val="single"/>
        </w:rPr>
        <w:t>Research</w:t>
      </w:r>
      <w:r>
        <w:rPr>
          <w:rFonts w:ascii="Calibri" w:hAnsi="Calibri"/>
        </w:rPr>
        <w:t>: Contractor will learn about SFHSS’s objectives and target audience to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determine the most effective communication techniques and concepts for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SFHSS members.</w:t>
      </w:r>
    </w:p>
    <w:p w14:paraId="141B094A" w14:textId="77777777" w:rsidR="003F3C8C" w:rsidRDefault="003F3C8C">
      <w:pPr>
        <w:rPr>
          <w:rFonts w:ascii="Calibri" w:hAnsi="Calibri"/>
        </w:rPr>
        <w:sectPr w:rsidR="003F3C8C">
          <w:pgSz w:w="12240" w:h="15840"/>
          <w:pgMar w:top="1400" w:right="700" w:bottom="940" w:left="1280" w:header="0" w:footer="746" w:gutter="0"/>
          <w:cols w:space="720"/>
        </w:sectPr>
      </w:pPr>
    </w:p>
    <w:p w14:paraId="6C4016ED" w14:textId="77777777" w:rsidR="003F3C8C" w:rsidRDefault="008D707F">
      <w:pPr>
        <w:pStyle w:val="ListParagraph"/>
        <w:numPr>
          <w:ilvl w:val="2"/>
          <w:numId w:val="20"/>
        </w:numPr>
        <w:tabs>
          <w:tab w:val="left" w:pos="2321"/>
        </w:tabs>
        <w:spacing w:before="39"/>
        <w:ind w:left="2320" w:right="1203" w:hanging="336"/>
        <w:jc w:val="left"/>
        <w:rPr>
          <w:rFonts w:ascii="Calibri"/>
        </w:rPr>
      </w:pPr>
      <w:r>
        <w:rPr>
          <w:rFonts w:ascii="Calibri"/>
          <w:u w:val="single"/>
        </w:rPr>
        <w:lastRenderedPageBreak/>
        <w:t>Creative Concept</w:t>
      </w:r>
      <w:r>
        <w:rPr>
          <w:rFonts w:ascii="Calibri"/>
        </w:rPr>
        <w:t>: Contractor will provide SFHSS with a creative concept for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video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consistent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current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SFHSS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video library</w:t>
      </w:r>
      <w:hyperlink w:anchor="_bookmark1" w:history="1">
        <w:r>
          <w:rPr>
            <w:rFonts w:ascii="Calibri"/>
            <w:vertAlign w:val="superscript"/>
          </w:rPr>
          <w:t>2</w:t>
        </w:r>
      </w:hyperlink>
      <w:r>
        <w:rPr>
          <w:rFonts w:ascii="Calibri"/>
        </w:rPr>
        <w:t>.</w:t>
      </w:r>
    </w:p>
    <w:p w14:paraId="71BC6107" w14:textId="77777777" w:rsidR="003F3C8C" w:rsidRDefault="003F3C8C">
      <w:pPr>
        <w:pStyle w:val="BodyText"/>
        <w:spacing w:before="3"/>
        <w:rPr>
          <w:rFonts w:ascii="Calibri"/>
          <w:sz w:val="22"/>
        </w:rPr>
      </w:pPr>
    </w:p>
    <w:p w14:paraId="62E34F23" w14:textId="77777777" w:rsidR="003F3C8C" w:rsidRDefault="008D707F">
      <w:pPr>
        <w:pStyle w:val="ListParagraph"/>
        <w:numPr>
          <w:ilvl w:val="2"/>
          <w:numId w:val="20"/>
        </w:numPr>
        <w:tabs>
          <w:tab w:val="left" w:pos="2320"/>
        </w:tabs>
        <w:spacing w:line="237" w:lineRule="auto"/>
        <w:ind w:left="2320" w:right="860" w:hanging="387"/>
        <w:jc w:val="left"/>
        <w:rPr>
          <w:rFonts w:ascii="Calibri"/>
        </w:rPr>
      </w:pPr>
      <w:r>
        <w:rPr>
          <w:rFonts w:ascii="Calibri"/>
          <w:u w:val="single"/>
        </w:rPr>
        <w:t>Script Writing</w:t>
      </w:r>
      <w:r>
        <w:rPr>
          <w:rFonts w:ascii="Calibri"/>
        </w:rPr>
        <w:t>: Contractor will provide a script for approval by SFHSS. The script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include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notations about what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appear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screen.</w:t>
      </w:r>
    </w:p>
    <w:p w14:paraId="455FECD2" w14:textId="77777777" w:rsidR="003F3C8C" w:rsidRDefault="003F3C8C">
      <w:pPr>
        <w:pStyle w:val="BodyText"/>
        <w:spacing w:before="1"/>
        <w:rPr>
          <w:rFonts w:ascii="Calibri"/>
          <w:sz w:val="22"/>
        </w:rPr>
      </w:pPr>
    </w:p>
    <w:p w14:paraId="0C0D1ED7" w14:textId="77777777" w:rsidR="003F3C8C" w:rsidRDefault="008D707F">
      <w:pPr>
        <w:pStyle w:val="ListParagraph"/>
        <w:numPr>
          <w:ilvl w:val="2"/>
          <w:numId w:val="20"/>
        </w:numPr>
        <w:tabs>
          <w:tab w:val="left" w:pos="2320"/>
        </w:tabs>
        <w:ind w:left="2320" w:right="874" w:hanging="387"/>
        <w:jc w:val="left"/>
        <w:rPr>
          <w:rFonts w:ascii="Calibri"/>
        </w:rPr>
      </w:pPr>
      <w:r>
        <w:rPr>
          <w:rFonts w:ascii="Calibri"/>
          <w:u w:val="single"/>
        </w:rPr>
        <w:t>Preliminary Story Board and Illustrations</w:t>
      </w:r>
      <w:r>
        <w:rPr>
          <w:rFonts w:ascii="Calibri"/>
        </w:rPr>
        <w:t>: Contractor will deliver illustrations of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scene 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about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essential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elements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scene.</w:t>
      </w:r>
    </w:p>
    <w:p w14:paraId="6E64DCD1" w14:textId="77777777" w:rsidR="003F3C8C" w:rsidRDefault="003F3C8C">
      <w:pPr>
        <w:pStyle w:val="BodyText"/>
        <w:spacing w:before="1"/>
        <w:rPr>
          <w:rFonts w:ascii="Calibri"/>
          <w:sz w:val="22"/>
        </w:rPr>
      </w:pPr>
    </w:p>
    <w:p w14:paraId="2E783F67" w14:textId="77777777" w:rsidR="003F3C8C" w:rsidRDefault="008D707F">
      <w:pPr>
        <w:pStyle w:val="ListParagraph"/>
        <w:numPr>
          <w:ilvl w:val="2"/>
          <w:numId w:val="20"/>
        </w:numPr>
        <w:tabs>
          <w:tab w:val="left" w:pos="2321"/>
        </w:tabs>
        <w:ind w:left="2320" w:right="783" w:hanging="336"/>
        <w:jc w:val="left"/>
        <w:rPr>
          <w:rFonts w:ascii="Calibri"/>
        </w:rPr>
      </w:pPr>
      <w:r>
        <w:rPr>
          <w:rFonts w:ascii="Calibri"/>
          <w:u w:val="single"/>
        </w:rPr>
        <w:t>Editing</w:t>
      </w:r>
      <w:r>
        <w:rPr>
          <w:rFonts w:ascii="Calibri"/>
        </w:rPr>
        <w:t>: SFHSS reserves the right to make edits throughout the video production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process,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including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final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cut.</w:t>
      </w:r>
    </w:p>
    <w:p w14:paraId="56252776" w14:textId="77777777" w:rsidR="003F3C8C" w:rsidRDefault="003F3C8C">
      <w:pPr>
        <w:pStyle w:val="BodyText"/>
        <w:spacing w:before="1"/>
        <w:rPr>
          <w:rFonts w:ascii="Calibri"/>
          <w:sz w:val="22"/>
        </w:rPr>
      </w:pPr>
    </w:p>
    <w:p w14:paraId="6A67B9EC" w14:textId="77777777" w:rsidR="003F3C8C" w:rsidRDefault="008D707F">
      <w:pPr>
        <w:pStyle w:val="ListParagraph"/>
        <w:numPr>
          <w:ilvl w:val="1"/>
          <w:numId w:val="20"/>
        </w:numPr>
        <w:tabs>
          <w:tab w:val="left" w:pos="1600"/>
        </w:tabs>
        <w:ind w:right="1230"/>
        <w:rPr>
          <w:rFonts w:ascii="Calibri"/>
        </w:rPr>
      </w:pPr>
      <w:r>
        <w:rPr>
          <w:rFonts w:ascii="Calibri"/>
          <w:b/>
        </w:rPr>
        <w:t xml:space="preserve">Round of </w:t>
      </w:r>
      <w:r>
        <w:rPr>
          <w:rFonts w:ascii="Calibri"/>
          <w:b/>
        </w:rPr>
        <w:t>Review and Approval</w:t>
      </w:r>
      <w:r>
        <w:rPr>
          <w:rFonts w:ascii="Calibri"/>
        </w:rPr>
        <w:t>. Contractor will engage in up to three (3) rounds of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review for each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Video pursuant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 Schedule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(Sec.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4).</w:t>
      </w:r>
    </w:p>
    <w:p w14:paraId="28548DB2" w14:textId="77777777" w:rsidR="003F3C8C" w:rsidRDefault="003F3C8C">
      <w:pPr>
        <w:pStyle w:val="BodyText"/>
        <w:spacing w:before="10"/>
        <w:rPr>
          <w:rFonts w:ascii="Calibri"/>
          <w:sz w:val="21"/>
        </w:rPr>
      </w:pPr>
    </w:p>
    <w:p w14:paraId="4ECC9BE9" w14:textId="77777777" w:rsidR="003F3C8C" w:rsidRDefault="008D707F">
      <w:pPr>
        <w:pStyle w:val="ListParagraph"/>
        <w:numPr>
          <w:ilvl w:val="1"/>
          <w:numId w:val="20"/>
        </w:numPr>
        <w:tabs>
          <w:tab w:val="left" w:pos="1599"/>
          <w:tab w:val="left" w:pos="1600"/>
        </w:tabs>
        <w:ind w:right="779"/>
        <w:rPr>
          <w:rFonts w:ascii="Calibri"/>
        </w:rPr>
      </w:pPr>
      <w:r>
        <w:rPr>
          <w:rFonts w:ascii="Calibri"/>
          <w:b/>
        </w:rPr>
        <w:t>Final Deliverables and Files</w:t>
      </w:r>
      <w:r>
        <w:rPr>
          <w:rFonts w:ascii="Calibri"/>
        </w:rPr>
        <w:t>. Contractor will provide final deliverables to SFHSS pursuant</w:t>
      </w:r>
      <w:r>
        <w:rPr>
          <w:rFonts w:ascii="Calibri"/>
          <w:spacing w:val="-48"/>
        </w:rPr>
        <w:t xml:space="preserve"> </w:t>
      </w:r>
      <w:r>
        <w:rPr>
          <w:rFonts w:ascii="Calibri"/>
        </w:rPr>
        <w:t>to the Schedule in deployable-read</w:t>
      </w:r>
      <w:r>
        <w:rPr>
          <w:rFonts w:ascii="Calibri"/>
        </w:rPr>
        <w:t>y files along with any associated images,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iconography,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fonts.</w:t>
      </w:r>
    </w:p>
    <w:p w14:paraId="1A8626F8" w14:textId="77777777" w:rsidR="003F3C8C" w:rsidRDefault="003F3C8C">
      <w:pPr>
        <w:pStyle w:val="BodyText"/>
        <w:spacing w:before="1"/>
        <w:rPr>
          <w:rFonts w:ascii="Calibri"/>
          <w:sz w:val="22"/>
        </w:rPr>
      </w:pPr>
    </w:p>
    <w:p w14:paraId="2791AC19" w14:textId="77777777" w:rsidR="003F3C8C" w:rsidRDefault="008D707F">
      <w:pPr>
        <w:pStyle w:val="ListParagraph"/>
        <w:numPr>
          <w:ilvl w:val="0"/>
          <w:numId w:val="20"/>
        </w:numPr>
        <w:tabs>
          <w:tab w:val="left" w:pos="881"/>
        </w:tabs>
        <w:ind w:left="880"/>
        <w:rPr>
          <w:rFonts w:ascii="Calibri"/>
          <w:b/>
        </w:rPr>
      </w:pPr>
      <w:r>
        <w:rPr>
          <w:rFonts w:ascii="Calibri"/>
          <w:b/>
          <w:u w:val="single"/>
        </w:rPr>
        <w:t>Schedule</w:t>
      </w:r>
    </w:p>
    <w:p w14:paraId="1A83F0CF" w14:textId="77777777" w:rsidR="003F3C8C" w:rsidRDefault="003F3C8C">
      <w:pPr>
        <w:pStyle w:val="BodyText"/>
        <w:spacing w:before="6"/>
        <w:rPr>
          <w:rFonts w:ascii="Calibri"/>
          <w:b/>
          <w:sz w:val="17"/>
        </w:rPr>
      </w:pPr>
    </w:p>
    <w:p w14:paraId="52B9F1BE" w14:textId="77777777" w:rsidR="003F3C8C" w:rsidRDefault="008D707F">
      <w:pPr>
        <w:spacing w:before="56"/>
        <w:ind w:left="880"/>
        <w:rPr>
          <w:rFonts w:ascii="Calibri"/>
          <w:b/>
        </w:rPr>
      </w:pPr>
      <w:r>
        <w:rPr>
          <w:rFonts w:ascii="Calibri"/>
          <w:b/>
          <w:color w:val="00AF50"/>
        </w:rPr>
        <w:t>[to</w:t>
      </w:r>
      <w:r>
        <w:rPr>
          <w:rFonts w:ascii="Calibri"/>
          <w:b/>
          <w:color w:val="00AF50"/>
          <w:spacing w:val="-3"/>
        </w:rPr>
        <w:t xml:space="preserve"> </w:t>
      </w:r>
      <w:r>
        <w:rPr>
          <w:rFonts w:ascii="Calibri"/>
          <w:b/>
          <w:color w:val="00AF50"/>
        </w:rPr>
        <w:t>be</w:t>
      </w:r>
      <w:r>
        <w:rPr>
          <w:rFonts w:ascii="Calibri"/>
          <w:b/>
          <w:color w:val="00AF50"/>
          <w:spacing w:val="-3"/>
        </w:rPr>
        <w:t xml:space="preserve"> </w:t>
      </w:r>
      <w:r>
        <w:rPr>
          <w:rFonts w:ascii="Calibri"/>
          <w:b/>
          <w:color w:val="00AF50"/>
        </w:rPr>
        <w:t>finalized</w:t>
      </w:r>
      <w:r>
        <w:rPr>
          <w:rFonts w:ascii="Calibri"/>
          <w:b/>
          <w:color w:val="00AF50"/>
          <w:spacing w:val="-2"/>
        </w:rPr>
        <w:t xml:space="preserve"> </w:t>
      </w:r>
      <w:r>
        <w:rPr>
          <w:rFonts w:ascii="Calibri"/>
          <w:b/>
          <w:color w:val="00AF50"/>
        </w:rPr>
        <w:t>by</w:t>
      </w:r>
      <w:r>
        <w:rPr>
          <w:rFonts w:ascii="Calibri"/>
          <w:b/>
          <w:color w:val="00AF50"/>
          <w:spacing w:val="-3"/>
        </w:rPr>
        <w:t xml:space="preserve"> </w:t>
      </w:r>
      <w:r>
        <w:rPr>
          <w:rFonts w:ascii="Calibri"/>
          <w:b/>
          <w:color w:val="00AF50"/>
        </w:rPr>
        <w:t>SFHSS in</w:t>
      </w:r>
      <w:r>
        <w:rPr>
          <w:rFonts w:ascii="Calibri"/>
          <w:b/>
          <w:color w:val="00AF50"/>
          <w:spacing w:val="-3"/>
        </w:rPr>
        <w:t xml:space="preserve"> </w:t>
      </w:r>
      <w:r>
        <w:rPr>
          <w:rFonts w:ascii="Calibri"/>
          <w:b/>
          <w:color w:val="00AF50"/>
        </w:rPr>
        <w:t>collaboration</w:t>
      </w:r>
      <w:r>
        <w:rPr>
          <w:rFonts w:ascii="Calibri"/>
          <w:b/>
          <w:color w:val="00AF50"/>
          <w:spacing w:val="-2"/>
        </w:rPr>
        <w:t xml:space="preserve"> </w:t>
      </w:r>
      <w:r>
        <w:rPr>
          <w:rFonts w:ascii="Calibri"/>
          <w:b/>
          <w:color w:val="00AF50"/>
        </w:rPr>
        <w:t>with</w:t>
      </w:r>
      <w:r>
        <w:rPr>
          <w:rFonts w:ascii="Calibri"/>
          <w:b/>
          <w:color w:val="00AF50"/>
          <w:spacing w:val="-3"/>
        </w:rPr>
        <w:t xml:space="preserve"> </w:t>
      </w:r>
      <w:r>
        <w:rPr>
          <w:rFonts w:ascii="Calibri"/>
          <w:b/>
          <w:color w:val="00AF50"/>
        </w:rPr>
        <w:t>Contractor</w:t>
      </w:r>
      <w:r>
        <w:rPr>
          <w:rFonts w:ascii="Calibri"/>
          <w:b/>
          <w:color w:val="00AF50"/>
          <w:spacing w:val="-1"/>
        </w:rPr>
        <w:t xml:space="preserve"> </w:t>
      </w:r>
      <w:r>
        <w:rPr>
          <w:rFonts w:ascii="Calibri"/>
          <w:b/>
          <w:color w:val="00AF50"/>
        </w:rPr>
        <w:t>upon</w:t>
      </w:r>
      <w:r>
        <w:rPr>
          <w:rFonts w:ascii="Calibri"/>
          <w:b/>
          <w:color w:val="00AF50"/>
          <w:spacing w:val="-3"/>
        </w:rPr>
        <w:t xml:space="preserve"> </w:t>
      </w:r>
      <w:r>
        <w:rPr>
          <w:rFonts w:ascii="Calibri"/>
          <w:b/>
          <w:color w:val="00AF50"/>
        </w:rPr>
        <w:t>selection]</w:t>
      </w:r>
    </w:p>
    <w:p w14:paraId="427BD6DF" w14:textId="77777777" w:rsidR="003F3C8C" w:rsidRDefault="003F3C8C">
      <w:pPr>
        <w:pStyle w:val="BodyText"/>
        <w:rPr>
          <w:rFonts w:ascii="Calibri"/>
          <w:b/>
          <w:sz w:val="22"/>
        </w:rPr>
      </w:pPr>
    </w:p>
    <w:p w14:paraId="23EF027A" w14:textId="77777777" w:rsidR="003F3C8C" w:rsidRDefault="008D707F">
      <w:pPr>
        <w:pStyle w:val="ListParagraph"/>
        <w:numPr>
          <w:ilvl w:val="1"/>
          <w:numId w:val="20"/>
        </w:numPr>
        <w:tabs>
          <w:tab w:val="left" w:pos="1600"/>
        </w:tabs>
        <w:ind w:hanging="361"/>
        <w:rPr>
          <w:rFonts w:ascii="Calibri"/>
          <w:b/>
        </w:rPr>
      </w:pPr>
      <w:r>
        <w:rPr>
          <w:rFonts w:ascii="Calibri"/>
          <w:b/>
        </w:rPr>
        <w:t>Final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Deliverables</w:t>
      </w:r>
    </w:p>
    <w:p w14:paraId="233ED784" w14:textId="77777777" w:rsidR="003F3C8C" w:rsidRDefault="003F3C8C">
      <w:pPr>
        <w:pStyle w:val="BodyText"/>
        <w:spacing w:before="11"/>
        <w:rPr>
          <w:rFonts w:ascii="Calibri"/>
          <w:b/>
          <w:sz w:val="21"/>
        </w:rPr>
      </w:pPr>
    </w:p>
    <w:tbl>
      <w:tblPr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3324"/>
        <w:gridCol w:w="1740"/>
        <w:gridCol w:w="2088"/>
      </w:tblGrid>
      <w:tr w:rsidR="003F3C8C" w14:paraId="2C55AEC4" w14:textId="77777777">
        <w:trPr>
          <w:trHeight w:val="738"/>
        </w:trPr>
        <w:tc>
          <w:tcPr>
            <w:tcW w:w="1798" w:type="dxa"/>
          </w:tcPr>
          <w:p w14:paraId="3CDEAA96" w14:textId="77777777" w:rsidR="003F3C8C" w:rsidRDefault="008D707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324" w:type="dxa"/>
          </w:tcPr>
          <w:p w14:paraId="454308D8" w14:textId="77777777" w:rsidR="003F3C8C" w:rsidRDefault="008D707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1740" w:type="dxa"/>
          </w:tcPr>
          <w:p w14:paraId="37B723D5" w14:textId="77777777" w:rsidR="003F3C8C" w:rsidRDefault="008D707F">
            <w:pPr>
              <w:pStyle w:val="TableParagraph"/>
              <w:spacing w:before="1"/>
              <w:ind w:left="491" w:right="319" w:hanging="144"/>
              <w:rPr>
                <w:b/>
              </w:rPr>
            </w:pPr>
            <w:r>
              <w:rPr>
                <w:b/>
              </w:rPr>
              <w:t>First Round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Delivery</w:t>
            </w:r>
          </w:p>
        </w:tc>
        <w:tc>
          <w:tcPr>
            <w:tcW w:w="2088" w:type="dxa"/>
          </w:tcPr>
          <w:p w14:paraId="07E6624C" w14:textId="77777777" w:rsidR="003F3C8C" w:rsidRDefault="008D707F">
            <w:pPr>
              <w:pStyle w:val="TableParagraph"/>
              <w:spacing w:before="1"/>
              <w:ind w:left="421"/>
              <w:rPr>
                <w:b/>
              </w:rPr>
            </w:pPr>
            <w:r>
              <w:rPr>
                <w:b/>
              </w:rPr>
              <w:t>Final Delivery</w:t>
            </w:r>
          </w:p>
        </w:tc>
      </w:tr>
      <w:tr w:rsidR="003F3C8C" w14:paraId="3CD566F6" w14:textId="77777777">
        <w:trPr>
          <w:trHeight w:val="467"/>
        </w:trPr>
        <w:tc>
          <w:tcPr>
            <w:tcW w:w="5122" w:type="dxa"/>
            <w:gridSpan w:val="2"/>
          </w:tcPr>
          <w:p w14:paraId="6E1E4EAC" w14:textId="77777777" w:rsidR="003F3C8C" w:rsidRDefault="008D707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Benefit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Navigation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Videos</w:t>
            </w:r>
          </w:p>
        </w:tc>
        <w:tc>
          <w:tcPr>
            <w:tcW w:w="1740" w:type="dxa"/>
          </w:tcPr>
          <w:p w14:paraId="1BBD028A" w14:textId="77777777" w:rsidR="003F3C8C" w:rsidRDefault="003F3C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</w:tcPr>
          <w:p w14:paraId="3D172AE5" w14:textId="77777777" w:rsidR="003F3C8C" w:rsidRDefault="003F3C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3C8C" w14:paraId="26189A24" w14:textId="77777777">
        <w:trPr>
          <w:trHeight w:val="736"/>
        </w:trPr>
        <w:tc>
          <w:tcPr>
            <w:tcW w:w="1798" w:type="dxa"/>
          </w:tcPr>
          <w:p w14:paraId="61DBC80D" w14:textId="77777777" w:rsidR="003F3C8C" w:rsidRDefault="008D707F">
            <w:pPr>
              <w:pStyle w:val="TableParagraph"/>
              <w:spacing w:line="268" w:lineRule="exact"/>
              <w:ind w:left="0" w:right="1151"/>
              <w:jc w:val="right"/>
            </w:pPr>
            <w:r>
              <w:t>1.</w:t>
            </w:r>
          </w:p>
        </w:tc>
        <w:tc>
          <w:tcPr>
            <w:tcW w:w="3324" w:type="dxa"/>
          </w:tcPr>
          <w:p w14:paraId="47968F03" w14:textId="77777777" w:rsidR="003F3C8C" w:rsidRDefault="008D707F">
            <w:pPr>
              <w:pStyle w:val="TableParagraph"/>
              <w:ind w:right="695"/>
            </w:pPr>
            <w:r>
              <w:t>Self-Service eBenefits Video</w:t>
            </w:r>
            <w:r>
              <w:rPr>
                <w:spacing w:val="-47"/>
              </w:rPr>
              <w:t xml:space="preserve"> </w:t>
            </w:r>
            <w:r>
              <w:t>(2.a.i.)</w:t>
            </w:r>
          </w:p>
        </w:tc>
        <w:tc>
          <w:tcPr>
            <w:tcW w:w="1740" w:type="dxa"/>
          </w:tcPr>
          <w:p w14:paraId="75F93C54" w14:textId="77777777" w:rsidR="003F3C8C" w:rsidRDefault="008D707F">
            <w:pPr>
              <w:pStyle w:val="TableParagraph"/>
              <w:ind w:left="457" w:right="194" w:hanging="238"/>
              <w:rPr>
                <w:b/>
              </w:rPr>
            </w:pPr>
            <w:r>
              <w:rPr>
                <w:b/>
                <w:color w:val="00AF50"/>
              </w:rPr>
              <w:t>[Contractor to</w:t>
            </w:r>
            <w:r>
              <w:rPr>
                <w:b/>
                <w:color w:val="00AF50"/>
                <w:spacing w:val="-47"/>
              </w:rPr>
              <w:t xml:space="preserve"> </w:t>
            </w:r>
            <w:r>
              <w:rPr>
                <w:b/>
                <w:color w:val="00AF50"/>
              </w:rPr>
              <w:t>Propose]</w:t>
            </w:r>
          </w:p>
        </w:tc>
        <w:tc>
          <w:tcPr>
            <w:tcW w:w="2088" w:type="dxa"/>
          </w:tcPr>
          <w:p w14:paraId="758C6556" w14:textId="77777777" w:rsidR="003F3C8C" w:rsidRDefault="008D707F">
            <w:pPr>
              <w:pStyle w:val="TableParagraph"/>
              <w:spacing w:line="268" w:lineRule="exact"/>
              <w:ind w:left="491"/>
            </w:pPr>
            <w:r>
              <w:t>May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3F3C8C" w14:paraId="0B99CECE" w14:textId="77777777">
        <w:trPr>
          <w:trHeight w:val="738"/>
        </w:trPr>
        <w:tc>
          <w:tcPr>
            <w:tcW w:w="1798" w:type="dxa"/>
          </w:tcPr>
          <w:p w14:paraId="18DE2156" w14:textId="77777777" w:rsidR="003F3C8C" w:rsidRDefault="008D707F">
            <w:pPr>
              <w:pStyle w:val="TableParagraph"/>
              <w:spacing w:line="268" w:lineRule="exact"/>
              <w:ind w:left="0" w:right="1151"/>
              <w:jc w:val="right"/>
            </w:pPr>
            <w:r>
              <w:t>2.</w:t>
            </w:r>
          </w:p>
        </w:tc>
        <w:tc>
          <w:tcPr>
            <w:tcW w:w="3324" w:type="dxa"/>
          </w:tcPr>
          <w:p w14:paraId="1CB193F2" w14:textId="77777777" w:rsidR="003F3C8C" w:rsidRDefault="008D707F">
            <w:pPr>
              <w:pStyle w:val="TableParagraph"/>
              <w:ind w:right="597"/>
            </w:pPr>
            <w:r>
              <w:t>2021 Open Enrollment Video</w:t>
            </w:r>
            <w:r>
              <w:rPr>
                <w:spacing w:val="-47"/>
              </w:rPr>
              <w:t xml:space="preserve"> </w:t>
            </w:r>
            <w:r>
              <w:t>(2.a.ii)</w:t>
            </w:r>
          </w:p>
        </w:tc>
        <w:tc>
          <w:tcPr>
            <w:tcW w:w="1740" w:type="dxa"/>
          </w:tcPr>
          <w:p w14:paraId="63856B20" w14:textId="77777777" w:rsidR="003F3C8C" w:rsidRDefault="008D707F">
            <w:pPr>
              <w:pStyle w:val="TableParagraph"/>
              <w:ind w:left="457" w:right="194" w:hanging="238"/>
              <w:rPr>
                <w:b/>
              </w:rPr>
            </w:pPr>
            <w:r>
              <w:rPr>
                <w:b/>
                <w:color w:val="00AF50"/>
              </w:rPr>
              <w:t>[Contractor to</w:t>
            </w:r>
            <w:r>
              <w:rPr>
                <w:b/>
                <w:color w:val="00AF50"/>
                <w:spacing w:val="-47"/>
              </w:rPr>
              <w:t xml:space="preserve"> </w:t>
            </w:r>
            <w:r>
              <w:rPr>
                <w:b/>
                <w:color w:val="00AF50"/>
              </w:rPr>
              <w:t>Propose]</w:t>
            </w:r>
          </w:p>
        </w:tc>
        <w:tc>
          <w:tcPr>
            <w:tcW w:w="2088" w:type="dxa"/>
          </w:tcPr>
          <w:p w14:paraId="106B9E05" w14:textId="77777777" w:rsidR="003F3C8C" w:rsidRDefault="008D707F">
            <w:pPr>
              <w:pStyle w:val="TableParagraph"/>
              <w:spacing w:before="1"/>
              <w:ind w:left="376"/>
            </w:pPr>
            <w:r>
              <w:t>August 1,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3F3C8C" w14:paraId="3A6A9C8A" w14:textId="77777777">
        <w:trPr>
          <w:trHeight w:val="736"/>
        </w:trPr>
        <w:tc>
          <w:tcPr>
            <w:tcW w:w="1798" w:type="dxa"/>
          </w:tcPr>
          <w:p w14:paraId="269F7607" w14:textId="77777777" w:rsidR="003F3C8C" w:rsidRDefault="008D707F">
            <w:pPr>
              <w:pStyle w:val="TableParagraph"/>
              <w:spacing w:line="268" w:lineRule="exact"/>
              <w:ind w:left="0" w:right="1151"/>
              <w:jc w:val="right"/>
            </w:pPr>
            <w:r>
              <w:t>3.</w:t>
            </w:r>
          </w:p>
        </w:tc>
        <w:tc>
          <w:tcPr>
            <w:tcW w:w="3324" w:type="dxa"/>
          </w:tcPr>
          <w:p w14:paraId="4E7F9F11" w14:textId="77777777" w:rsidR="003F3C8C" w:rsidRDefault="008D707F">
            <w:pPr>
              <w:pStyle w:val="TableParagraph"/>
              <w:spacing w:line="268" w:lineRule="exact"/>
            </w:pPr>
            <w:r>
              <w:t>Summary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Benefits</w:t>
            </w:r>
            <w:r>
              <w:rPr>
                <w:spacing w:val="-4"/>
              </w:rPr>
              <w:t xml:space="preserve"> </w:t>
            </w:r>
            <w:r>
              <w:t>(2.a.iii)</w:t>
            </w:r>
          </w:p>
        </w:tc>
        <w:tc>
          <w:tcPr>
            <w:tcW w:w="1740" w:type="dxa"/>
          </w:tcPr>
          <w:p w14:paraId="110635AE" w14:textId="77777777" w:rsidR="003F3C8C" w:rsidRDefault="008D707F">
            <w:pPr>
              <w:pStyle w:val="TableParagraph"/>
              <w:ind w:left="457" w:right="194" w:hanging="238"/>
              <w:rPr>
                <w:b/>
              </w:rPr>
            </w:pPr>
            <w:r>
              <w:rPr>
                <w:b/>
                <w:color w:val="00AF50"/>
              </w:rPr>
              <w:t>[Contractor to</w:t>
            </w:r>
            <w:r>
              <w:rPr>
                <w:b/>
                <w:color w:val="00AF50"/>
                <w:spacing w:val="-47"/>
              </w:rPr>
              <w:t xml:space="preserve"> </w:t>
            </w:r>
            <w:r>
              <w:rPr>
                <w:b/>
                <w:color w:val="00AF50"/>
              </w:rPr>
              <w:t>Propose]</w:t>
            </w:r>
          </w:p>
        </w:tc>
        <w:tc>
          <w:tcPr>
            <w:tcW w:w="2088" w:type="dxa"/>
          </w:tcPr>
          <w:p w14:paraId="36461A45" w14:textId="77777777" w:rsidR="003F3C8C" w:rsidRDefault="008D707F">
            <w:pPr>
              <w:pStyle w:val="TableParagraph"/>
              <w:spacing w:line="268" w:lineRule="exact"/>
              <w:ind w:left="376"/>
            </w:pPr>
            <w:r>
              <w:t>August 1,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3F3C8C" w14:paraId="5972EEBD" w14:textId="77777777">
        <w:trPr>
          <w:trHeight w:val="1005"/>
        </w:trPr>
        <w:tc>
          <w:tcPr>
            <w:tcW w:w="1798" w:type="dxa"/>
          </w:tcPr>
          <w:p w14:paraId="27041AF3" w14:textId="77777777" w:rsidR="003F3C8C" w:rsidRDefault="008D707F">
            <w:pPr>
              <w:pStyle w:val="TableParagraph"/>
              <w:spacing w:line="268" w:lineRule="exact"/>
              <w:ind w:left="0" w:right="1151"/>
              <w:jc w:val="right"/>
            </w:pPr>
            <w:r>
              <w:t>4.</w:t>
            </w:r>
          </w:p>
        </w:tc>
        <w:tc>
          <w:tcPr>
            <w:tcW w:w="3324" w:type="dxa"/>
          </w:tcPr>
          <w:p w14:paraId="638A9452" w14:textId="77777777" w:rsidR="003F3C8C" w:rsidRDefault="008D707F">
            <w:pPr>
              <w:pStyle w:val="TableParagraph"/>
              <w:spacing w:line="268" w:lineRule="exact"/>
            </w:pPr>
            <w:r>
              <w:t>Choosing</w:t>
            </w:r>
            <w:r>
              <w:rPr>
                <w:spacing w:val="-3"/>
              </w:rPr>
              <w:t xml:space="preserve"> </w:t>
            </w:r>
            <w:r>
              <w:t>Benefits</w:t>
            </w:r>
            <w:r>
              <w:rPr>
                <w:spacing w:val="-3"/>
              </w:rPr>
              <w:t xml:space="preserve"> </w:t>
            </w:r>
            <w:r>
              <w:t>(2.a.iv.)</w:t>
            </w:r>
          </w:p>
        </w:tc>
        <w:tc>
          <w:tcPr>
            <w:tcW w:w="1740" w:type="dxa"/>
          </w:tcPr>
          <w:p w14:paraId="566908E5" w14:textId="77777777" w:rsidR="003F3C8C" w:rsidRDefault="008D707F">
            <w:pPr>
              <w:pStyle w:val="TableParagraph"/>
              <w:ind w:left="457" w:right="194" w:hanging="238"/>
              <w:rPr>
                <w:b/>
              </w:rPr>
            </w:pPr>
            <w:r>
              <w:rPr>
                <w:b/>
                <w:color w:val="00AF50"/>
              </w:rPr>
              <w:t>[Contractor to</w:t>
            </w:r>
            <w:r>
              <w:rPr>
                <w:b/>
                <w:color w:val="00AF50"/>
                <w:spacing w:val="-47"/>
              </w:rPr>
              <w:t xml:space="preserve"> </w:t>
            </w:r>
            <w:r>
              <w:rPr>
                <w:b/>
                <w:color w:val="00AF50"/>
              </w:rPr>
              <w:t>Propose]</w:t>
            </w:r>
          </w:p>
        </w:tc>
        <w:tc>
          <w:tcPr>
            <w:tcW w:w="2088" w:type="dxa"/>
          </w:tcPr>
          <w:p w14:paraId="168723BE" w14:textId="77777777" w:rsidR="003F3C8C" w:rsidRDefault="008D707F">
            <w:pPr>
              <w:pStyle w:val="TableParagraph"/>
              <w:ind w:left="256" w:right="243" w:firstLine="64"/>
              <w:jc w:val="both"/>
            </w:pPr>
            <w:r>
              <w:t>TBD but Prior to</w:t>
            </w:r>
            <w:r>
              <w:rPr>
                <w:spacing w:val="1"/>
              </w:rPr>
              <w:t xml:space="preserve"> </w:t>
            </w:r>
            <w:r>
              <w:t>Open Enrollment</w:t>
            </w:r>
            <w:r>
              <w:rPr>
                <w:spacing w:val="1"/>
              </w:rPr>
              <w:t xml:space="preserve"> </w:t>
            </w:r>
            <w:r>
              <w:t>(October</w:t>
            </w:r>
            <w:r>
              <w:rPr>
                <w:spacing w:val="-8"/>
              </w:rPr>
              <w:t xml:space="preserve"> </w:t>
            </w:r>
            <w:r>
              <w:t>1,</w:t>
            </w:r>
            <w:r>
              <w:rPr>
                <w:spacing w:val="-7"/>
              </w:rPr>
              <w:t xml:space="preserve"> </w:t>
            </w:r>
            <w:r>
              <w:t>2021)</w:t>
            </w:r>
          </w:p>
        </w:tc>
      </w:tr>
      <w:tr w:rsidR="003F3C8C" w14:paraId="18B5C679" w14:textId="77777777">
        <w:trPr>
          <w:trHeight w:val="738"/>
        </w:trPr>
        <w:tc>
          <w:tcPr>
            <w:tcW w:w="1798" w:type="dxa"/>
          </w:tcPr>
          <w:p w14:paraId="293DA3C6" w14:textId="77777777" w:rsidR="003F3C8C" w:rsidRDefault="008D707F">
            <w:pPr>
              <w:pStyle w:val="TableParagraph"/>
              <w:spacing w:line="268" w:lineRule="exact"/>
              <w:ind w:left="0" w:right="1151"/>
              <w:jc w:val="right"/>
            </w:pPr>
            <w:r>
              <w:t>5.</w:t>
            </w:r>
          </w:p>
        </w:tc>
        <w:tc>
          <w:tcPr>
            <w:tcW w:w="3324" w:type="dxa"/>
          </w:tcPr>
          <w:p w14:paraId="3CC0B7F9" w14:textId="77777777" w:rsidR="003F3C8C" w:rsidRDefault="008D707F">
            <w:pPr>
              <w:pStyle w:val="TableParagraph"/>
              <w:spacing w:line="268" w:lineRule="exact"/>
            </w:pPr>
            <w:r>
              <w:t>New</w:t>
            </w:r>
            <w:r>
              <w:rPr>
                <w:spacing w:val="-1"/>
              </w:rPr>
              <w:t xml:space="preserve"> </w:t>
            </w:r>
            <w:r>
              <w:t>Hire</w:t>
            </w:r>
            <w:r>
              <w:rPr>
                <w:spacing w:val="-1"/>
              </w:rPr>
              <w:t xml:space="preserve"> </w:t>
            </w:r>
            <w:r>
              <w:t>Video</w:t>
            </w:r>
            <w:r>
              <w:rPr>
                <w:spacing w:val="-2"/>
              </w:rPr>
              <w:t xml:space="preserve"> </w:t>
            </w:r>
            <w:r>
              <w:t>(2.a.v.)</w:t>
            </w:r>
          </w:p>
        </w:tc>
        <w:tc>
          <w:tcPr>
            <w:tcW w:w="1740" w:type="dxa"/>
          </w:tcPr>
          <w:p w14:paraId="485EAB84" w14:textId="77777777" w:rsidR="003F3C8C" w:rsidRDefault="008D707F">
            <w:pPr>
              <w:pStyle w:val="TableParagraph"/>
              <w:ind w:left="457" w:right="194" w:hanging="238"/>
              <w:rPr>
                <w:b/>
              </w:rPr>
            </w:pPr>
            <w:r>
              <w:rPr>
                <w:b/>
                <w:color w:val="00AF50"/>
              </w:rPr>
              <w:t>[Contractor to</w:t>
            </w:r>
            <w:r>
              <w:rPr>
                <w:b/>
                <w:color w:val="00AF50"/>
                <w:spacing w:val="-47"/>
              </w:rPr>
              <w:t xml:space="preserve"> </w:t>
            </w:r>
            <w:r>
              <w:rPr>
                <w:b/>
                <w:color w:val="00AF50"/>
              </w:rPr>
              <w:t>Propose]</w:t>
            </w:r>
          </w:p>
        </w:tc>
        <w:tc>
          <w:tcPr>
            <w:tcW w:w="2088" w:type="dxa"/>
          </w:tcPr>
          <w:p w14:paraId="72E6BB8B" w14:textId="77777777" w:rsidR="003F3C8C" w:rsidRDefault="008D707F">
            <w:pPr>
              <w:pStyle w:val="TableParagraph"/>
              <w:spacing w:line="268" w:lineRule="exact"/>
              <w:ind w:left="397"/>
            </w:pPr>
            <w:r>
              <w:t>March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</w:tbl>
    <w:p w14:paraId="108BD6EB" w14:textId="77777777" w:rsidR="003F3C8C" w:rsidRDefault="003F3C8C">
      <w:pPr>
        <w:pStyle w:val="BodyText"/>
        <w:rPr>
          <w:rFonts w:ascii="Calibri"/>
          <w:b/>
          <w:sz w:val="20"/>
        </w:rPr>
      </w:pPr>
    </w:p>
    <w:p w14:paraId="5FC0A95F" w14:textId="77777777" w:rsidR="003F3C8C" w:rsidRDefault="008D707F">
      <w:pPr>
        <w:pStyle w:val="BodyText"/>
        <w:spacing w:before="8"/>
        <w:rPr>
          <w:rFonts w:ascii="Calibri"/>
          <w:b/>
          <w:sz w:val="29"/>
        </w:rPr>
      </w:pPr>
      <w:r>
        <w:pict w14:anchorId="4CBF7EE9">
          <v:rect id="_x0000_s1034" style="position:absolute;margin-left:1in;margin-top:20.05pt;width:2in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7D2E7D98" w14:textId="77777777" w:rsidR="003F3C8C" w:rsidRDefault="008D707F">
      <w:pPr>
        <w:spacing w:before="73"/>
        <w:ind w:left="160"/>
        <w:rPr>
          <w:rFonts w:ascii="Calibri"/>
          <w:sz w:val="20"/>
        </w:rPr>
      </w:pPr>
      <w:bookmarkStart w:id="1" w:name="_bookmark1"/>
      <w:bookmarkEnd w:id="1"/>
      <w:r>
        <w:rPr>
          <w:rFonts w:ascii="Calibri"/>
          <w:spacing w:val="-1"/>
          <w:sz w:val="20"/>
          <w:vertAlign w:val="superscript"/>
        </w:rPr>
        <w:t>2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Available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at</w:t>
      </w:r>
      <w:r>
        <w:rPr>
          <w:rFonts w:ascii="Calibri"/>
          <w:spacing w:val="-9"/>
          <w:sz w:val="20"/>
        </w:rPr>
        <w:t xml:space="preserve"> </w:t>
      </w:r>
      <w:hyperlink r:id="rId55">
        <w:r>
          <w:rPr>
            <w:rFonts w:ascii="Calibri"/>
            <w:color w:val="0562C1"/>
            <w:sz w:val="20"/>
            <w:u w:val="single" w:color="0562C1"/>
          </w:rPr>
          <w:t>https://www.youtube.com/channel/UCyzigny9oS2mQP-0JRUUsMg</w:t>
        </w:r>
        <w:r>
          <w:rPr>
            <w:rFonts w:ascii="Calibri"/>
            <w:sz w:val="20"/>
          </w:rPr>
          <w:t>.</w:t>
        </w:r>
      </w:hyperlink>
    </w:p>
    <w:p w14:paraId="7B95397C" w14:textId="77777777" w:rsidR="003F3C8C" w:rsidRDefault="003F3C8C">
      <w:pPr>
        <w:rPr>
          <w:rFonts w:ascii="Calibri"/>
          <w:sz w:val="20"/>
        </w:rPr>
        <w:sectPr w:rsidR="003F3C8C">
          <w:pgSz w:w="12240" w:h="15840"/>
          <w:pgMar w:top="1400" w:right="700" w:bottom="940" w:left="1280" w:header="0" w:footer="746" w:gutter="0"/>
          <w:cols w:space="720"/>
        </w:sectPr>
      </w:pPr>
    </w:p>
    <w:tbl>
      <w:tblPr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3324"/>
        <w:gridCol w:w="1740"/>
        <w:gridCol w:w="2088"/>
      </w:tblGrid>
      <w:tr w:rsidR="003F3C8C" w14:paraId="671308DE" w14:textId="77777777">
        <w:trPr>
          <w:trHeight w:val="736"/>
        </w:trPr>
        <w:tc>
          <w:tcPr>
            <w:tcW w:w="1798" w:type="dxa"/>
          </w:tcPr>
          <w:p w14:paraId="26CB4142" w14:textId="77777777" w:rsidR="003F3C8C" w:rsidRDefault="008D707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No.</w:t>
            </w:r>
          </w:p>
        </w:tc>
        <w:tc>
          <w:tcPr>
            <w:tcW w:w="3324" w:type="dxa"/>
          </w:tcPr>
          <w:p w14:paraId="5E935A84" w14:textId="77777777" w:rsidR="003F3C8C" w:rsidRDefault="008D707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1740" w:type="dxa"/>
          </w:tcPr>
          <w:p w14:paraId="5604561D" w14:textId="77777777" w:rsidR="003F3C8C" w:rsidRDefault="008D707F">
            <w:pPr>
              <w:pStyle w:val="TableParagraph"/>
              <w:ind w:left="491" w:right="319" w:hanging="144"/>
              <w:rPr>
                <w:b/>
              </w:rPr>
            </w:pPr>
            <w:r>
              <w:rPr>
                <w:b/>
              </w:rPr>
              <w:t>First Round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Delivery</w:t>
            </w:r>
          </w:p>
        </w:tc>
        <w:tc>
          <w:tcPr>
            <w:tcW w:w="2088" w:type="dxa"/>
          </w:tcPr>
          <w:p w14:paraId="7F688068" w14:textId="77777777" w:rsidR="003F3C8C" w:rsidRDefault="008D707F">
            <w:pPr>
              <w:pStyle w:val="TableParagraph"/>
              <w:spacing w:line="268" w:lineRule="exact"/>
              <w:ind w:left="378" w:right="370"/>
              <w:jc w:val="center"/>
              <w:rPr>
                <w:b/>
              </w:rPr>
            </w:pPr>
            <w:r>
              <w:rPr>
                <w:b/>
              </w:rPr>
              <w:t>Final Delivery</w:t>
            </w:r>
          </w:p>
        </w:tc>
      </w:tr>
      <w:tr w:rsidR="003F3C8C" w14:paraId="3D8CA2AD" w14:textId="77777777">
        <w:trPr>
          <w:trHeight w:val="738"/>
        </w:trPr>
        <w:tc>
          <w:tcPr>
            <w:tcW w:w="1798" w:type="dxa"/>
          </w:tcPr>
          <w:p w14:paraId="60482CD9" w14:textId="77777777" w:rsidR="003F3C8C" w:rsidRDefault="008D707F">
            <w:pPr>
              <w:pStyle w:val="TableParagraph"/>
              <w:spacing w:line="268" w:lineRule="exact"/>
              <w:ind w:left="465"/>
            </w:pPr>
            <w:r>
              <w:t>6.</w:t>
            </w:r>
          </w:p>
        </w:tc>
        <w:tc>
          <w:tcPr>
            <w:tcW w:w="3324" w:type="dxa"/>
          </w:tcPr>
          <w:p w14:paraId="4BED78DE" w14:textId="77777777" w:rsidR="003F3C8C" w:rsidRDefault="008D707F">
            <w:pPr>
              <w:pStyle w:val="TableParagraph"/>
              <w:spacing w:line="268" w:lineRule="exact"/>
            </w:pPr>
            <w:r>
              <w:t>New</w:t>
            </w:r>
            <w:r>
              <w:rPr>
                <w:spacing w:val="-1"/>
              </w:rPr>
              <w:t xml:space="preserve"> </w:t>
            </w:r>
            <w:r>
              <w:t>Retiree</w:t>
            </w:r>
            <w:r>
              <w:rPr>
                <w:spacing w:val="-1"/>
              </w:rPr>
              <w:t xml:space="preserve"> </w:t>
            </w:r>
            <w:r>
              <w:t>Video</w:t>
            </w:r>
            <w:r>
              <w:rPr>
                <w:spacing w:val="-1"/>
              </w:rPr>
              <w:t xml:space="preserve"> </w:t>
            </w:r>
            <w:r>
              <w:t>(2.a.vi.)</w:t>
            </w:r>
          </w:p>
        </w:tc>
        <w:tc>
          <w:tcPr>
            <w:tcW w:w="1740" w:type="dxa"/>
          </w:tcPr>
          <w:p w14:paraId="7042B609" w14:textId="77777777" w:rsidR="003F3C8C" w:rsidRDefault="008D707F">
            <w:pPr>
              <w:pStyle w:val="TableParagraph"/>
              <w:ind w:left="457" w:right="194" w:hanging="238"/>
              <w:rPr>
                <w:b/>
              </w:rPr>
            </w:pPr>
            <w:r>
              <w:rPr>
                <w:b/>
                <w:color w:val="00AF50"/>
              </w:rPr>
              <w:t>[Contractor to</w:t>
            </w:r>
            <w:r>
              <w:rPr>
                <w:b/>
                <w:color w:val="00AF50"/>
                <w:spacing w:val="-47"/>
              </w:rPr>
              <w:t xml:space="preserve"> </w:t>
            </w:r>
            <w:r>
              <w:rPr>
                <w:b/>
                <w:color w:val="00AF50"/>
              </w:rPr>
              <w:t>Propose]</w:t>
            </w:r>
          </w:p>
        </w:tc>
        <w:tc>
          <w:tcPr>
            <w:tcW w:w="2088" w:type="dxa"/>
          </w:tcPr>
          <w:p w14:paraId="4A4E6BDC" w14:textId="77777777" w:rsidR="003F3C8C" w:rsidRDefault="008D707F">
            <w:pPr>
              <w:pStyle w:val="TableParagraph"/>
              <w:spacing w:line="268" w:lineRule="exact"/>
              <w:ind w:left="380" w:right="370"/>
              <w:jc w:val="center"/>
            </w:pPr>
            <w:r>
              <w:t>March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F3C8C" w14:paraId="26DBAB1F" w14:textId="77777777">
        <w:trPr>
          <w:trHeight w:val="736"/>
        </w:trPr>
        <w:tc>
          <w:tcPr>
            <w:tcW w:w="1798" w:type="dxa"/>
          </w:tcPr>
          <w:p w14:paraId="574992D3" w14:textId="77777777" w:rsidR="003F3C8C" w:rsidRDefault="008D707F">
            <w:pPr>
              <w:pStyle w:val="TableParagraph"/>
              <w:spacing w:line="268" w:lineRule="exact"/>
              <w:ind w:left="465"/>
            </w:pPr>
            <w:r>
              <w:t>7.</w:t>
            </w:r>
          </w:p>
        </w:tc>
        <w:tc>
          <w:tcPr>
            <w:tcW w:w="3324" w:type="dxa"/>
          </w:tcPr>
          <w:p w14:paraId="3C928989" w14:textId="77777777" w:rsidR="003F3C8C" w:rsidRDefault="008D707F">
            <w:pPr>
              <w:pStyle w:val="TableParagraph"/>
              <w:spacing w:line="268" w:lineRule="exact"/>
            </w:pPr>
            <w:r>
              <w:t>Gratitude</w:t>
            </w:r>
            <w:r>
              <w:rPr>
                <w:spacing w:val="-1"/>
              </w:rPr>
              <w:t xml:space="preserve"> </w:t>
            </w:r>
            <w:r>
              <w:t>Campaign</w:t>
            </w:r>
            <w:r>
              <w:rPr>
                <w:spacing w:val="-3"/>
              </w:rPr>
              <w:t xml:space="preserve"> </w:t>
            </w:r>
            <w:r>
              <w:t>Video</w:t>
            </w:r>
            <w:r>
              <w:rPr>
                <w:spacing w:val="-2"/>
              </w:rPr>
              <w:t xml:space="preserve"> </w:t>
            </w:r>
            <w:r>
              <w:t>(2.a.xi)</w:t>
            </w:r>
          </w:p>
        </w:tc>
        <w:tc>
          <w:tcPr>
            <w:tcW w:w="1740" w:type="dxa"/>
          </w:tcPr>
          <w:p w14:paraId="5CB3214A" w14:textId="77777777" w:rsidR="003F3C8C" w:rsidRDefault="008D707F">
            <w:pPr>
              <w:pStyle w:val="TableParagraph"/>
              <w:ind w:left="457" w:right="194" w:hanging="238"/>
              <w:rPr>
                <w:b/>
              </w:rPr>
            </w:pPr>
            <w:r>
              <w:rPr>
                <w:b/>
                <w:color w:val="00AF50"/>
              </w:rPr>
              <w:t>[Contractor to</w:t>
            </w:r>
            <w:r>
              <w:rPr>
                <w:b/>
                <w:color w:val="00AF50"/>
                <w:spacing w:val="-47"/>
              </w:rPr>
              <w:t xml:space="preserve"> </w:t>
            </w:r>
            <w:r>
              <w:rPr>
                <w:b/>
                <w:color w:val="00AF50"/>
              </w:rPr>
              <w:t>Propose]</w:t>
            </w:r>
          </w:p>
        </w:tc>
        <w:tc>
          <w:tcPr>
            <w:tcW w:w="2088" w:type="dxa"/>
          </w:tcPr>
          <w:p w14:paraId="5F10E986" w14:textId="77777777" w:rsidR="003F3C8C" w:rsidRDefault="008D707F">
            <w:pPr>
              <w:pStyle w:val="TableParagraph"/>
              <w:spacing w:line="268" w:lineRule="exact"/>
              <w:ind w:left="381" w:right="370"/>
              <w:jc w:val="center"/>
            </w:pPr>
            <w:r>
              <w:t>March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F3C8C" w14:paraId="363386AA" w14:textId="77777777">
        <w:trPr>
          <w:trHeight w:val="736"/>
        </w:trPr>
        <w:tc>
          <w:tcPr>
            <w:tcW w:w="1798" w:type="dxa"/>
          </w:tcPr>
          <w:p w14:paraId="54409E40" w14:textId="77777777" w:rsidR="003F3C8C" w:rsidRDefault="008D707F">
            <w:pPr>
              <w:pStyle w:val="TableParagraph"/>
              <w:spacing w:line="268" w:lineRule="exact"/>
              <w:ind w:left="465"/>
            </w:pPr>
            <w:r>
              <w:t>8.</w:t>
            </w:r>
          </w:p>
        </w:tc>
        <w:tc>
          <w:tcPr>
            <w:tcW w:w="3324" w:type="dxa"/>
          </w:tcPr>
          <w:p w14:paraId="4E03DCDC" w14:textId="77777777" w:rsidR="003F3C8C" w:rsidRDefault="008D707F">
            <w:pPr>
              <w:pStyle w:val="TableParagraph"/>
              <w:spacing w:line="268" w:lineRule="exact"/>
            </w:pPr>
            <w:r>
              <w:t>Preventative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Video</w:t>
            </w:r>
            <w:r>
              <w:rPr>
                <w:spacing w:val="-1"/>
              </w:rPr>
              <w:t xml:space="preserve"> </w:t>
            </w:r>
            <w:r>
              <w:t>(2.a.vii.)</w:t>
            </w:r>
          </w:p>
        </w:tc>
        <w:tc>
          <w:tcPr>
            <w:tcW w:w="1740" w:type="dxa"/>
          </w:tcPr>
          <w:p w14:paraId="053CB513" w14:textId="77777777" w:rsidR="003F3C8C" w:rsidRDefault="008D707F">
            <w:pPr>
              <w:pStyle w:val="TableParagraph"/>
              <w:ind w:left="457" w:right="194" w:hanging="238"/>
              <w:rPr>
                <w:b/>
              </w:rPr>
            </w:pPr>
            <w:r>
              <w:rPr>
                <w:b/>
                <w:color w:val="00AF50"/>
              </w:rPr>
              <w:t>[Contractor to</w:t>
            </w:r>
            <w:r>
              <w:rPr>
                <w:b/>
                <w:color w:val="00AF50"/>
                <w:spacing w:val="-47"/>
              </w:rPr>
              <w:t xml:space="preserve"> </w:t>
            </w:r>
            <w:r>
              <w:rPr>
                <w:b/>
                <w:color w:val="00AF50"/>
              </w:rPr>
              <w:t>Propose]</w:t>
            </w:r>
          </w:p>
        </w:tc>
        <w:tc>
          <w:tcPr>
            <w:tcW w:w="2088" w:type="dxa"/>
          </w:tcPr>
          <w:p w14:paraId="04FB4284" w14:textId="77777777" w:rsidR="003F3C8C" w:rsidRDefault="008D707F">
            <w:pPr>
              <w:pStyle w:val="TableParagraph"/>
              <w:spacing w:line="268" w:lineRule="exact"/>
              <w:ind w:left="378" w:right="370"/>
              <w:jc w:val="center"/>
            </w:pPr>
            <w:r>
              <w:t>July 1,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F3C8C" w14:paraId="0E26FA38" w14:textId="77777777">
        <w:trPr>
          <w:trHeight w:val="470"/>
        </w:trPr>
        <w:tc>
          <w:tcPr>
            <w:tcW w:w="1798" w:type="dxa"/>
          </w:tcPr>
          <w:p w14:paraId="71C1F0E3" w14:textId="77777777" w:rsidR="003F3C8C" w:rsidRDefault="008D707F">
            <w:pPr>
              <w:pStyle w:val="TableParagraph"/>
              <w:spacing w:line="268" w:lineRule="exact"/>
              <w:ind w:left="465"/>
            </w:pPr>
            <w:r>
              <w:t>9.</w:t>
            </w:r>
          </w:p>
        </w:tc>
        <w:tc>
          <w:tcPr>
            <w:tcW w:w="3324" w:type="dxa"/>
          </w:tcPr>
          <w:p w14:paraId="38431918" w14:textId="77777777" w:rsidR="003F3C8C" w:rsidRDefault="008D707F">
            <w:pPr>
              <w:pStyle w:val="TableParagraph"/>
              <w:spacing w:line="268" w:lineRule="exact"/>
            </w:pPr>
            <w:r>
              <w:t>DPP</w:t>
            </w:r>
            <w:r>
              <w:rPr>
                <w:spacing w:val="-1"/>
              </w:rPr>
              <w:t xml:space="preserve"> </w:t>
            </w:r>
            <w:r>
              <w:t>Video</w:t>
            </w:r>
            <w:r>
              <w:rPr>
                <w:spacing w:val="-1"/>
              </w:rPr>
              <w:t xml:space="preserve"> </w:t>
            </w:r>
            <w:r>
              <w:t>(2.a.viii.)</w:t>
            </w:r>
          </w:p>
        </w:tc>
        <w:tc>
          <w:tcPr>
            <w:tcW w:w="1740" w:type="dxa"/>
          </w:tcPr>
          <w:p w14:paraId="01268577" w14:textId="77777777" w:rsidR="003F3C8C" w:rsidRDefault="008D707F">
            <w:pPr>
              <w:pStyle w:val="TableParagraph"/>
              <w:spacing w:line="268" w:lineRule="exact"/>
              <w:ind w:left="668" w:right="658"/>
              <w:jc w:val="center"/>
            </w:pPr>
            <w:r>
              <w:t>TBD</w:t>
            </w:r>
          </w:p>
        </w:tc>
        <w:tc>
          <w:tcPr>
            <w:tcW w:w="2088" w:type="dxa"/>
          </w:tcPr>
          <w:p w14:paraId="3DDACE3E" w14:textId="77777777" w:rsidR="003F3C8C" w:rsidRDefault="008D707F">
            <w:pPr>
              <w:pStyle w:val="TableParagraph"/>
              <w:spacing w:line="268" w:lineRule="exact"/>
              <w:ind w:left="377" w:right="370"/>
              <w:jc w:val="center"/>
            </w:pPr>
            <w:r>
              <w:t>TBD</w:t>
            </w:r>
          </w:p>
        </w:tc>
      </w:tr>
      <w:tr w:rsidR="003F3C8C" w14:paraId="44DB1A9E" w14:textId="77777777">
        <w:trPr>
          <w:trHeight w:val="467"/>
        </w:trPr>
        <w:tc>
          <w:tcPr>
            <w:tcW w:w="1798" w:type="dxa"/>
          </w:tcPr>
          <w:p w14:paraId="0859DF2F" w14:textId="77777777" w:rsidR="003F3C8C" w:rsidRDefault="008D707F">
            <w:pPr>
              <w:pStyle w:val="TableParagraph"/>
              <w:spacing w:line="268" w:lineRule="exact"/>
              <w:ind w:left="0" w:right="1038"/>
              <w:jc w:val="right"/>
            </w:pPr>
            <w:r>
              <w:t>10.</w:t>
            </w:r>
          </w:p>
        </w:tc>
        <w:tc>
          <w:tcPr>
            <w:tcW w:w="3324" w:type="dxa"/>
          </w:tcPr>
          <w:p w14:paraId="7AD3C152" w14:textId="77777777" w:rsidR="003F3C8C" w:rsidRDefault="008D707F">
            <w:pPr>
              <w:pStyle w:val="TableParagraph"/>
              <w:spacing w:line="268" w:lineRule="exact"/>
            </w:pPr>
            <w:r>
              <w:t>Stretching</w:t>
            </w:r>
            <w:r>
              <w:rPr>
                <w:spacing w:val="-3"/>
              </w:rPr>
              <w:t xml:space="preserve"> </w:t>
            </w:r>
            <w:r>
              <w:t>(2.a.x.)</w:t>
            </w:r>
          </w:p>
        </w:tc>
        <w:tc>
          <w:tcPr>
            <w:tcW w:w="1740" w:type="dxa"/>
          </w:tcPr>
          <w:p w14:paraId="28AC7049" w14:textId="77777777" w:rsidR="003F3C8C" w:rsidRDefault="008D707F">
            <w:pPr>
              <w:pStyle w:val="TableParagraph"/>
              <w:spacing w:line="268" w:lineRule="exact"/>
              <w:ind w:left="668" w:right="658"/>
              <w:jc w:val="center"/>
            </w:pPr>
            <w:r>
              <w:t>TBD</w:t>
            </w:r>
          </w:p>
        </w:tc>
        <w:tc>
          <w:tcPr>
            <w:tcW w:w="2088" w:type="dxa"/>
          </w:tcPr>
          <w:p w14:paraId="7A5C5FFB" w14:textId="77777777" w:rsidR="003F3C8C" w:rsidRDefault="008D707F">
            <w:pPr>
              <w:pStyle w:val="TableParagraph"/>
              <w:spacing w:line="268" w:lineRule="exact"/>
              <w:ind w:left="377" w:right="370"/>
              <w:jc w:val="center"/>
            </w:pPr>
            <w:r>
              <w:t>TBD</w:t>
            </w:r>
          </w:p>
        </w:tc>
      </w:tr>
      <w:tr w:rsidR="003F3C8C" w14:paraId="74CB3399" w14:textId="77777777">
        <w:trPr>
          <w:trHeight w:val="467"/>
        </w:trPr>
        <w:tc>
          <w:tcPr>
            <w:tcW w:w="1798" w:type="dxa"/>
          </w:tcPr>
          <w:p w14:paraId="2498F1BF" w14:textId="77777777" w:rsidR="003F3C8C" w:rsidRDefault="008D707F">
            <w:pPr>
              <w:pStyle w:val="TableParagraph"/>
              <w:spacing w:line="268" w:lineRule="exact"/>
              <w:ind w:left="0" w:right="1038"/>
              <w:jc w:val="right"/>
            </w:pPr>
            <w:r>
              <w:t>11.</w:t>
            </w:r>
          </w:p>
        </w:tc>
        <w:tc>
          <w:tcPr>
            <w:tcW w:w="3324" w:type="dxa"/>
          </w:tcPr>
          <w:p w14:paraId="1A7EF7C4" w14:textId="77777777" w:rsidR="003F3C8C" w:rsidRDefault="008D707F">
            <w:pPr>
              <w:pStyle w:val="TableParagraph"/>
              <w:spacing w:line="268" w:lineRule="exact"/>
            </w:pPr>
            <w:r>
              <w:t>Acts</w:t>
            </w:r>
            <w:r>
              <w:rPr>
                <w:spacing w:val="-3"/>
              </w:rPr>
              <w:t xml:space="preserve"> </w:t>
            </w:r>
            <w:r>
              <w:t>of Kindness</w:t>
            </w:r>
            <w:r>
              <w:rPr>
                <w:spacing w:val="-3"/>
              </w:rPr>
              <w:t xml:space="preserve"> </w:t>
            </w:r>
            <w:r>
              <w:t>(2.a.xi.)</w:t>
            </w:r>
          </w:p>
        </w:tc>
        <w:tc>
          <w:tcPr>
            <w:tcW w:w="1740" w:type="dxa"/>
          </w:tcPr>
          <w:p w14:paraId="13F3E9B4" w14:textId="77777777" w:rsidR="003F3C8C" w:rsidRDefault="008D707F">
            <w:pPr>
              <w:pStyle w:val="TableParagraph"/>
              <w:spacing w:line="268" w:lineRule="exact"/>
              <w:ind w:left="668" w:right="658"/>
              <w:jc w:val="center"/>
            </w:pPr>
            <w:r>
              <w:t>TBD</w:t>
            </w:r>
          </w:p>
        </w:tc>
        <w:tc>
          <w:tcPr>
            <w:tcW w:w="2088" w:type="dxa"/>
          </w:tcPr>
          <w:p w14:paraId="0F596D85" w14:textId="77777777" w:rsidR="003F3C8C" w:rsidRDefault="008D707F">
            <w:pPr>
              <w:pStyle w:val="TableParagraph"/>
              <w:spacing w:line="268" w:lineRule="exact"/>
              <w:ind w:left="377" w:right="370"/>
              <w:jc w:val="center"/>
            </w:pPr>
            <w:r>
              <w:t>TBD</w:t>
            </w:r>
          </w:p>
        </w:tc>
      </w:tr>
      <w:tr w:rsidR="003F3C8C" w14:paraId="1DE80054" w14:textId="77777777">
        <w:trPr>
          <w:trHeight w:val="470"/>
        </w:trPr>
        <w:tc>
          <w:tcPr>
            <w:tcW w:w="1798" w:type="dxa"/>
          </w:tcPr>
          <w:p w14:paraId="32875BD6" w14:textId="77777777" w:rsidR="003F3C8C" w:rsidRDefault="008D707F">
            <w:pPr>
              <w:pStyle w:val="TableParagraph"/>
              <w:spacing w:line="268" w:lineRule="exact"/>
              <w:ind w:left="0" w:right="1038"/>
              <w:jc w:val="right"/>
            </w:pPr>
            <w:r>
              <w:t>12.</w:t>
            </w:r>
          </w:p>
        </w:tc>
        <w:tc>
          <w:tcPr>
            <w:tcW w:w="3324" w:type="dxa"/>
          </w:tcPr>
          <w:p w14:paraId="0DDADFE9" w14:textId="77777777" w:rsidR="003F3C8C" w:rsidRDefault="008D707F">
            <w:pPr>
              <w:pStyle w:val="TableParagraph"/>
              <w:spacing w:before="1"/>
            </w:pPr>
            <w:r>
              <w:t>New Hire</w:t>
            </w:r>
            <w:r>
              <w:rPr>
                <w:spacing w:val="-3"/>
              </w:rPr>
              <w:t xml:space="preserve"> </w:t>
            </w:r>
            <w:r>
              <w:t>EAP</w:t>
            </w:r>
            <w:r>
              <w:rPr>
                <w:spacing w:val="-1"/>
              </w:rPr>
              <w:t xml:space="preserve"> </w:t>
            </w:r>
            <w:r>
              <w:t>(2.a.xii.)</w:t>
            </w:r>
          </w:p>
        </w:tc>
        <w:tc>
          <w:tcPr>
            <w:tcW w:w="1740" w:type="dxa"/>
          </w:tcPr>
          <w:p w14:paraId="20CCA5D8" w14:textId="77777777" w:rsidR="003F3C8C" w:rsidRDefault="008D707F">
            <w:pPr>
              <w:pStyle w:val="TableParagraph"/>
              <w:spacing w:before="1"/>
              <w:ind w:left="668" w:right="658"/>
              <w:jc w:val="center"/>
            </w:pPr>
            <w:r>
              <w:t>TBD</w:t>
            </w:r>
          </w:p>
        </w:tc>
        <w:tc>
          <w:tcPr>
            <w:tcW w:w="2088" w:type="dxa"/>
          </w:tcPr>
          <w:p w14:paraId="66030BC9" w14:textId="77777777" w:rsidR="003F3C8C" w:rsidRDefault="008D707F">
            <w:pPr>
              <w:pStyle w:val="TableParagraph"/>
              <w:spacing w:before="1"/>
              <w:ind w:left="377" w:right="370"/>
              <w:jc w:val="center"/>
            </w:pPr>
            <w:r>
              <w:t>TBD</w:t>
            </w:r>
          </w:p>
        </w:tc>
      </w:tr>
      <w:tr w:rsidR="003F3C8C" w14:paraId="2FD063FA" w14:textId="77777777">
        <w:trPr>
          <w:trHeight w:val="467"/>
        </w:trPr>
        <w:tc>
          <w:tcPr>
            <w:tcW w:w="1798" w:type="dxa"/>
          </w:tcPr>
          <w:p w14:paraId="686155FA" w14:textId="77777777" w:rsidR="003F3C8C" w:rsidRDefault="008D707F">
            <w:pPr>
              <w:pStyle w:val="TableParagraph"/>
              <w:spacing w:line="268" w:lineRule="exact"/>
              <w:ind w:left="0" w:right="1038"/>
              <w:jc w:val="right"/>
            </w:pPr>
            <w:r>
              <w:t>13.</w:t>
            </w:r>
          </w:p>
        </w:tc>
        <w:tc>
          <w:tcPr>
            <w:tcW w:w="3324" w:type="dxa"/>
          </w:tcPr>
          <w:p w14:paraId="792C5240" w14:textId="77777777" w:rsidR="003F3C8C" w:rsidRDefault="008D707F">
            <w:pPr>
              <w:pStyle w:val="TableParagraph"/>
              <w:spacing w:line="268" w:lineRule="exact"/>
            </w:pPr>
            <w:r>
              <w:t>Workout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Week (2.a.xiii.)</w:t>
            </w:r>
          </w:p>
        </w:tc>
        <w:tc>
          <w:tcPr>
            <w:tcW w:w="1740" w:type="dxa"/>
          </w:tcPr>
          <w:p w14:paraId="345C59D0" w14:textId="77777777" w:rsidR="003F3C8C" w:rsidRDefault="008D707F">
            <w:pPr>
              <w:pStyle w:val="TableParagraph"/>
              <w:spacing w:line="268" w:lineRule="exact"/>
              <w:ind w:left="668" w:right="658"/>
              <w:jc w:val="center"/>
            </w:pPr>
            <w:r>
              <w:t>TBD</w:t>
            </w:r>
          </w:p>
        </w:tc>
        <w:tc>
          <w:tcPr>
            <w:tcW w:w="2088" w:type="dxa"/>
          </w:tcPr>
          <w:p w14:paraId="55EE3E14" w14:textId="77777777" w:rsidR="003F3C8C" w:rsidRDefault="008D707F">
            <w:pPr>
              <w:pStyle w:val="TableParagraph"/>
              <w:spacing w:line="268" w:lineRule="exact"/>
              <w:ind w:left="377" w:right="370"/>
              <w:jc w:val="center"/>
            </w:pPr>
            <w:r>
              <w:t>TBD</w:t>
            </w:r>
          </w:p>
        </w:tc>
      </w:tr>
    </w:tbl>
    <w:p w14:paraId="68983812" w14:textId="77777777" w:rsidR="003F3C8C" w:rsidRDefault="003F3C8C">
      <w:pPr>
        <w:pStyle w:val="BodyText"/>
        <w:spacing w:before="4"/>
        <w:rPr>
          <w:rFonts w:ascii="Calibri"/>
          <w:sz w:val="17"/>
        </w:rPr>
      </w:pPr>
    </w:p>
    <w:p w14:paraId="32AC0AF8" w14:textId="77777777" w:rsidR="003F3C8C" w:rsidRDefault="008D707F">
      <w:pPr>
        <w:pStyle w:val="ListParagraph"/>
        <w:numPr>
          <w:ilvl w:val="1"/>
          <w:numId w:val="20"/>
        </w:numPr>
        <w:tabs>
          <w:tab w:val="left" w:pos="1601"/>
        </w:tabs>
        <w:spacing w:before="56"/>
        <w:ind w:left="1600" w:hanging="361"/>
        <w:rPr>
          <w:rFonts w:ascii="Calibri"/>
          <w:b/>
        </w:rPr>
      </w:pPr>
      <w:r>
        <w:rPr>
          <w:rFonts w:ascii="Calibri"/>
          <w:b/>
        </w:rPr>
        <w:t>Rounds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Review and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Approval</w:t>
      </w:r>
    </w:p>
    <w:p w14:paraId="0D2D8C50" w14:textId="77777777" w:rsidR="003F3C8C" w:rsidRDefault="003F3C8C">
      <w:pPr>
        <w:pStyle w:val="BodyText"/>
        <w:rPr>
          <w:rFonts w:ascii="Calibri"/>
          <w:b/>
          <w:sz w:val="20"/>
        </w:rPr>
      </w:pPr>
    </w:p>
    <w:p w14:paraId="276C7FBA" w14:textId="77777777" w:rsidR="003F3C8C" w:rsidRDefault="003F3C8C">
      <w:pPr>
        <w:pStyle w:val="BodyText"/>
        <w:spacing w:before="2"/>
        <w:rPr>
          <w:rFonts w:ascii="Calibri"/>
          <w:b/>
        </w:rPr>
      </w:pPr>
    </w:p>
    <w:tbl>
      <w:tblPr>
        <w:tblW w:w="0" w:type="auto"/>
        <w:tblInd w:w="1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2076"/>
        <w:gridCol w:w="2340"/>
        <w:gridCol w:w="2340"/>
      </w:tblGrid>
      <w:tr w:rsidR="003F3C8C" w14:paraId="478CB7C3" w14:textId="77777777">
        <w:trPr>
          <w:trHeight w:val="549"/>
        </w:trPr>
        <w:tc>
          <w:tcPr>
            <w:tcW w:w="1423" w:type="dxa"/>
          </w:tcPr>
          <w:p w14:paraId="086CD1EC" w14:textId="77777777" w:rsidR="003F3C8C" w:rsidRDefault="003F3C8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6" w:type="dxa"/>
          </w:tcPr>
          <w:p w14:paraId="51BE0BEC" w14:textId="77777777" w:rsidR="003F3C8C" w:rsidRDefault="008D707F">
            <w:pPr>
              <w:pStyle w:val="TableParagraph"/>
              <w:spacing w:before="118"/>
              <w:ind w:left="664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340" w:type="dxa"/>
          </w:tcPr>
          <w:p w14:paraId="02DC37A0" w14:textId="77777777" w:rsidR="003F3C8C" w:rsidRDefault="008D707F">
            <w:pPr>
              <w:pStyle w:val="TableParagraph"/>
              <w:spacing w:before="118"/>
              <w:ind w:left="309" w:right="305"/>
              <w:jc w:val="center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2340" w:type="dxa"/>
          </w:tcPr>
          <w:p w14:paraId="554EB543" w14:textId="77777777" w:rsidR="003F3C8C" w:rsidRDefault="008D707F">
            <w:pPr>
              <w:pStyle w:val="TableParagraph"/>
              <w:spacing w:before="118"/>
              <w:ind w:left="309" w:right="305"/>
              <w:jc w:val="center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</w:tr>
      <w:tr w:rsidR="003F3C8C" w14:paraId="7666EC51" w14:textId="77777777">
        <w:trPr>
          <w:trHeight w:val="1475"/>
        </w:trPr>
        <w:tc>
          <w:tcPr>
            <w:tcW w:w="1423" w:type="dxa"/>
          </w:tcPr>
          <w:p w14:paraId="7C729E4F" w14:textId="77777777" w:rsidR="003F3C8C" w:rsidRDefault="008D707F">
            <w:pPr>
              <w:pStyle w:val="TableParagraph"/>
              <w:spacing w:before="119" w:line="276" w:lineRule="auto"/>
              <w:ind w:right="415"/>
            </w:pPr>
            <w:r>
              <w:t>Deliver to</w:t>
            </w:r>
            <w:r>
              <w:rPr>
                <w:spacing w:val="-47"/>
              </w:rPr>
              <w:t xml:space="preserve"> </w:t>
            </w:r>
            <w:r>
              <w:t>SFHSS</w:t>
            </w:r>
            <w:r>
              <w:rPr>
                <w:spacing w:val="-3"/>
              </w:rPr>
              <w:t xml:space="preserve"> </w:t>
            </w:r>
            <w:r>
              <w:t>by</w:t>
            </w:r>
          </w:p>
          <w:p w14:paraId="5430412C" w14:textId="77777777" w:rsidR="003F3C8C" w:rsidRDefault="008D707F">
            <w:pPr>
              <w:pStyle w:val="TableParagraph"/>
              <w:spacing w:line="268" w:lineRule="exact"/>
            </w:pPr>
            <w:r>
              <w:t>Contractor</w:t>
            </w:r>
          </w:p>
        </w:tc>
        <w:tc>
          <w:tcPr>
            <w:tcW w:w="2076" w:type="dxa"/>
          </w:tcPr>
          <w:p w14:paraId="5A411438" w14:textId="77777777" w:rsidR="003F3C8C" w:rsidRDefault="008D707F">
            <w:pPr>
              <w:pStyle w:val="TableParagraph"/>
              <w:spacing w:before="119" w:line="276" w:lineRule="auto"/>
              <w:ind w:left="180" w:right="171"/>
              <w:jc w:val="center"/>
            </w:pPr>
            <w:r>
              <w:t>[to be proposed by</w:t>
            </w:r>
            <w:r>
              <w:rPr>
                <w:spacing w:val="-47"/>
              </w:rPr>
              <w:t xml:space="preserve"> </w:t>
            </w:r>
            <w:r>
              <w:t>Contractor above</w:t>
            </w:r>
            <w:r>
              <w:rPr>
                <w:spacing w:val="1"/>
              </w:rPr>
              <w:t xml:space="preserve"> </w:t>
            </w:r>
            <w:r>
              <w:t>for each</w:t>
            </w:r>
            <w:r>
              <w:rPr>
                <w:spacing w:val="1"/>
              </w:rPr>
              <w:t xml:space="preserve"> </w:t>
            </w:r>
            <w:r>
              <w:t>Deliverable]</w:t>
            </w:r>
          </w:p>
        </w:tc>
        <w:tc>
          <w:tcPr>
            <w:tcW w:w="2340" w:type="dxa"/>
          </w:tcPr>
          <w:p w14:paraId="0DB17D04" w14:textId="77777777" w:rsidR="003F3C8C" w:rsidRDefault="008D707F">
            <w:pPr>
              <w:pStyle w:val="TableParagraph"/>
              <w:tabs>
                <w:tab w:val="left" w:pos="752"/>
              </w:tabs>
              <w:spacing w:before="119" w:line="276" w:lineRule="auto"/>
              <w:ind w:left="311" w:right="305"/>
              <w:jc w:val="center"/>
              <w:rPr>
                <w:b/>
              </w:rPr>
            </w:pPr>
            <w:r>
              <w:t>+</w:t>
            </w:r>
            <w:r>
              <w:rPr>
                <w:u w:val="single"/>
              </w:rPr>
              <w:tab/>
            </w:r>
            <w:r>
              <w:t>business days</w:t>
            </w:r>
            <w:r>
              <w:rPr>
                <w:spacing w:val="-47"/>
              </w:rPr>
              <w:t xml:space="preserve"> </w:t>
            </w:r>
            <w:r>
              <w:rPr>
                <w:b/>
                <w:color w:val="00AF50"/>
              </w:rPr>
              <w:t>[Contractor to</w:t>
            </w:r>
            <w:r>
              <w:rPr>
                <w:b/>
                <w:color w:val="00AF50"/>
                <w:spacing w:val="1"/>
              </w:rPr>
              <w:t xml:space="preserve"> </w:t>
            </w:r>
            <w:r>
              <w:rPr>
                <w:b/>
                <w:color w:val="00AF50"/>
              </w:rPr>
              <w:t>Propose]</w:t>
            </w:r>
          </w:p>
        </w:tc>
        <w:tc>
          <w:tcPr>
            <w:tcW w:w="2340" w:type="dxa"/>
          </w:tcPr>
          <w:p w14:paraId="6D15BFAB" w14:textId="77777777" w:rsidR="003F3C8C" w:rsidRDefault="008D707F">
            <w:pPr>
              <w:pStyle w:val="TableParagraph"/>
              <w:tabs>
                <w:tab w:val="left" w:pos="752"/>
              </w:tabs>
              <w:spacing w:before="119" w:line="276" w:lineRule="auto"/>
              <w:ind w:left="311" w:right="305"/>
              <w:jc w:val="center"/>
              <w:rPr>
                <w:b/>
              </w:rPr>
            </w:pPr>
            <w:r>
              <w:t>+</w:t>
            </w:r>
            <w:r>
              <w:rPr>
                <w:u w:val="single"/>
              </w:rPr>
              <w:tab/>
            </w:r>
            <w:r>
              <w:t>business days</w:t>
            </w:r>
            <w:r>
              <w:rPr>
                <w:spacing w:val="-47"/>
              </w:rPr>
              <w:t xml:space="preserve"> </w:t>
            </w:r>
            <w:r>
              <w:rPr>
                <w:b/>
                <w:color w:val="00AF50"/>
              </w:rPr>
              <w:t>[Contractor to</w:t>
            </w:r>
            <w:r>
              <w:rPr>
                <w:b/>
                <w:color w:val="00AF50"/>
                <w:spacing w:val="1"/>
              </w:rPr>
              <w:t xml:space="preserve"> </w:t>
            </w:r>
            <w:r>
              <w:rPr>
                <w:b/>
                <w:color w:val="00AF50"/>
              </w:rPr>
              <w:t>Propose]</w:t>
            </w:r>
          </w:p>
        </w:tc>
      </w:tr>
      <w:tr w:rsidR="003F3C8C" w14:paraId="273F10C6" w14:textId="77777777">
        <w:trPr>
          <w:trHeight w:val="1165"/>
        </w:trPr>
        <w:tc>
          <w:tcPr>
            <w:tcW w:w="1423" w:type="dxa"/>
          </w:tcPr>
          <w:p w14:paraId="6584E086" w14:textId="77777777" w:rsidR="003F3C8C" w:rsidRDefault="008D707F">
            <w:pPr>
              <w:pStyle w:val="TableParagraph"/>
              <w:spacing w:before="119" w:line="276" w:lineRule="auto"/>
              <w:ind w:right="188"/>
            </w:pPr>
            <w:r>
              <w:t>Response to</w:t>
            </w:r>
            <w:r>
              <w:rPr>
                <w:spacing w:val="-47"/>
              </w:rPr>
              <w:t xml:space="preserve"> </w:t>
            </w:r>
            <w:r>
              <w:t>Contractor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SFHSS</w:t>
            </w:r>
          </w:p>
        </w:tc>
        <w:tc>
          <w:tcPr>
            <w:tcW w:w="2076" w:type="dxa"/>
          </w:tcPr>
          <w:p w14:paraId="35A673AF" w14:textId="77777777" w:rsidR="003F3C8C" w:rsidRDefault="008D707F">
            <w:pPr>
              <w:pStyle w:val="TableParagraph"/>
              <w:tabs>
                <w:tab w:val="left" w:pos="621"/>
              </w:tabs>
              <w:spacing w:before="119" w:line="276" w:lineRule="auto"/>
              <w:ind w:left="180" w:right="172"/>
              <w:jc w:val="center"/>
              <w:rPr>
                <w:b/>
              </w:rPr>
            </w:pPr>
            <w:r>
              <w:t>+</w:t>
            </w:r>
            <w:r>
              <w:rPr>
                <w:u w:val="single"/>
              </w:rPr>
              <w:tab/>
            </w:r>
            <w:r>
              <w:t>business days</w:t>
            </w:r>
            <w:r>
              <w:rPr>
                <w:spacing w:val="-47"/>
              </w:rPr>
              <w:t xml:space="preserve"> </w:t>
            </w:r>
            <w:r>
              <w:rPr>
                <w:b/>
                <w:color w:val="00AF50"/>
              </w:rPr>
              <w:t>[Contractor to</w:t>
            </w:r>
            <w:r>
              <w:rPr>
                <w:b/>
                <w:color w:val="00AF50"/>
                <w:spacing w:val="1"/>
              </w:rPr>
              <w:t xml:space="preserve"> </w:t>
            </w:r>
            <w:r>
              <w:rPr>
                <w:b/>
                <w:color w:val="00AF50"/>
              </w:rPr>
              <w:t>Propose]</w:t>
            </w:r>
          </w:p>
        </w:tc>
        <w:tc>
          <w:tcPr>
            <w:tcW w:w="2340" w:type="dxa"/>
          </w:tcPr>
          <w:p w14:paraId="4DB0D5D8" w14:textId="77777777" w:rsidR="003F3C8C" w:rsidRDefault="008D707F">
            <w:pPr>
              <w:pStyle w:val="TableParagraph"/>
              <w:tabs>
                <w:tab w:val="left" w:pos="753"/>
              </w:tabs>
              <w:spacing w:before="119" w:line="276" w:lineRule="auto"/>
              <w:ind w:left="312" w:right="304"/>
              <w:jc w:val="center"/>
              <w:rPr>
                <w:b/>
              </w:rPr>
            </w:pPr>
            <w:r>
              <w:t>+</w:t>
            </w:r>
            <w:r>
              <w:rPr>
                <w:u w:val="single"/>
              </w:rPr>
              <w:tab/>
            </w:r>
            <w:r>
              <w:t>business days</w:t>
            </w:r>
            <w:r>
              <w:rPr>
                <w:spacing w:val="-47"/>
              </w:rPr>
              <w:t xml:space="preserve"> </w:t>
            </w:r>
            <w:r>
              <w:rPr>
                <w:b/>
                <w:color w:val="00AF50"/>
              </w:rPr>
              <w:t>[Contractor to</w:t>
            </w:r>
            <w:r>
              <w:rPr>
                <w:b/>
                <w:color w:val="00AF50"/>
                <w:spacing w:val="1"/>
              </w:rPr>
              <w:t xml:space="preserve"> </w:t>
            </w:r>
            <w:r>
              <w:rPr>
                <w:b/>
                <w:color w:val="00AF50"/>
              </w:rPr>
              <w:t>Propose]</w:t>
            </w:r>
          </w:p>
        </w:tc>
        <w:tc>
          <w:tcPr>
            <w:tcW w:w="2340" w:type="dxa"/>
          </w:tcPr>
          <w:p w14:paraId="14088E12" w14:textId="77777777" w:rsidR="003F3C8C" w:rsidRDefault="008D707F">
            <w:pPr>
              <w:pStyle w:val="TableParagraph"/>
              <w:tabs>
                <w:tab w:val="left" w:pos="753"/>
              </w:tabs>
              <w:spacing w:before="119" w:line="276" w:lineRule="auto"/>
              <w:ind w:left="312" w:right="304"/>
              <w:jc w:val="center"/>
              <w:rPr>
                <w:b/>
              </w:rPr>
            </w:pPr>
            <w:r>
              <w:t>+</w:t>
            </w:r>
            <w:r>
              <w:rPr>
                <w:u w:val="single"/>
              </w:rPr>
              <w:tab/>
            </w:r>
            <w:r>
              <w:t>business days</w:t>
            </w:r>
            <w:r>
              <w:rPr>
                <w:spacing w:val="-47"/>
              </w:rPr>
              <w:t xml:space="preserve"> </w:t>
            </w:r>
            <w:r>
              <w:rPr>
                <w:b/>
                <w:color w:val="00AF50"/>
              </w:rPr>
              <w:t>[Contractor to</w:t>
            </w:r>
            <w:r>
              <w:rPr>
                <w:b/>
                <w:color w:val="00AF50"/>
                <w:spacing w:val="1"/>
              </w:rPr>
              <w:t xml:space="preserve"> </w:t>
            </w:r>
            <w:r>
              <w:rPr>
                <w:b/>
                <w:color w:val="00AF50"/>
              </w:rPr>
              <w:t>Propose]</w:t>
            </w:r>
          </w:p>
        </w:tc>
      </w:tr>
    </w:tbl>
    <w:p w14:paraId="3973334D" w14:textId="77777777" w:rsidR="003F3C8C" w:rsidRDefault="003F3C8C">
      <w:pPr>
        <w:pStyle w:val="BodyText"/>
        <w:rPr>
          <w:rFonts w:ascii="Calibri"/>
          <w:b/>
          <w:sz w:val="20"/>
        </w:rPr>
      </w:pPr>
    </w:p>
    <w:p w14:paraId="1383F3BB" w14:textId="77777777" w:rsidR="003F3C8C" w:rsidRDefault="003F3C8C">
      <w:pPr>
        <w:pStyle w:val="BodyText"/>
        <w:spacing w:before="4"/>
        <w:rPr>
          <w:rFonts w:ascii="Calibri"/>
          <w:b/>
          <w:sz w:val="19"/>
        </w:rPr>
      </w:pPr>
    </w:p>
    <w:p w14:paraId="482A0FD8" w14:textId="77777777" w:rsidR="003F3C8C" w:rsidRDefault="008D707F">
      <w:pPr>
        <w:pStyle w:val="ListParagraph"/>
        <w:numPr>
          <w:ilvl w:val="0"/>
          <w:numId w:val="20"/>
        </w:numPr>
        <w:tabs>
          <w:tab w:val="left" w:pos="881"/>
        </w:tabs>
        <w:spacing w:before="57"/>
        <w:ind w:left="880" w:right="1497" w:hanging="360"/>
        <w:rPr>
          <w:rFonts w:ascii="Calibri" w:hAnsi="Calibri"/>
        </w:rPr>
      </w:pPr>
      <w:r>
        <w:rPr>
          <w:rFonts w:ascii="Calibri" w:hAnsi="Calibri"/>
          <w:b/>
          <w:u w:val="single"/>
        </w:rPr>
        <w:t>Reserved (“Contractor Team Members”)</w:t>
      </w:r>
      <w:r>
        <w:rPr>
          <w:rFonts w:ascii="Calibri" w:hAnsi="Calibri"/>
          <w:b/>
        </w:rPr>
        <w:t xml:space="preserve">. </w:t>
      </w:r>
      <w:r>
        <w:rPr>
          <w:rFonts w:ascii="Calibri" w:hAnsi="Calibri"/>
          <w:b/>
          <w:color w:val="00AF50"/>
        </w:rPr>
        <w:t xml:space="preserve">[Name, titles, </w:t>
      </w:r>
      <w:proofErr w:type="gramStart"/>
      <w:r>
        <w:rPr>
          <w:rFonts w:ascii="Calibri" w:hAnsi="Calibri"/>
          <w:b/>
          <w:color w:val="00AF50"/>
        </w:rPr>
        <w:t>roles</w:t>
      </w:r>
      <w:proofErr w:type="gramEnd"/>
      <w:r>
        <w:rPr>
          <w:rFonts w:ascii="Calibri" w:hAnsi="Calibri"/>
          <w:b/>
          <w:color w:val="00AF50"/>
        </w:rPr>
        <w:t xml:space="preserve"> and responsibilities to be</w:t>
      </w:r>
      <w:r>
        <w:rPr>
          <w:rFonts w:ascii="Calibri" w:hAnsi="Calibri"/>
          <w:b/>
          <w:color w:val="00AF50"/>
          <w:spacing w:val="-47"/>
        </w:rPr>
        <w:t xml:space="preserve"> </w:t>
      </w:r>
      <w:r>
        <w:rPr>
          <w:rFonts w:ascii="Calibri" w:hAnsi="Calibri"/>
          <w:b/>
          <w:color w:val="00AF50"/>
        </w:rPr>
        <w:t>proposed</w:t>
      </w:r>
      <w:r>
        <w:rPr>
          <w:rFonts w:ascii="Calibri" w:hAnsi="Calibri"/>
          <w:b/>
          <w:color w:val="00AF50"/>
          <w:spacing w:val="-2"/>
        </w:rPr>
        <w:t xml:space="preserve"> </w:t>
      </w:r>
      <w:r>
        <w:rPr>
          <w:rFonts w:ascii="Calibri" w:hAnsi="Calibri"/>
          <w:b/>
          <w:color w:val="00AF50"/>
        </w:rPr>
        <w:t>by</w:t>
      </w:r>
      <w:r>
        <w:rPr>
          <w:rFonts w:ascii="Calibri" w:hAnsi="Calibri"/>
          <w:b/>
          <w:color w:val="00AF50"/>
          <w:spacing w:val="1"/>
        </w:rPr>
        <w:t xml:space="preserve"> </w:t>
      </w:r>
      <w:r>
        <w:rPr>
          <w:rFonts w:ascii="Calibri" w:hAnsi="Calibri"/>
          <w:b/>
          <w:color w:val="00AF50"/>
        </w:rPr>
        <w:t>Contractor]</w:t>
      </w:r>
      <w:r>
        <w:rPr>
          <w:rFonts w:ascii="Calibri" w:hAnsi="Calibri"/>
        </w:rPr>
        <w:t>.</w:t>
      </w:r>
    </w:p>
    <w:p w14:paraId="10AEB32E" w14:textId="77777777" w:rsidR="003F3C8C" w:rsidRDefault="003F3C8C">
      <w:pPr>
        <w:pStyle w:val="BodyText"/>
        <w:spacing w:before="10"/>
        <w:rPr>
          <w:rFonts w:ascii="Calibri"/>
          <w:sz w:val="21"/>
        </w:rPr>
      </w:pPr>
    </w:p>
    <w:p w14:paraId="191C99CB" w14:textId="77777777" w:rsidR="003F3C8C" w:rsidRDefault="008D707F">
      <w:pPr>
        <w:pStyle w:val="ListParagraph"/>
        <w:numPr>
          <w:ilvl w:val="0"/>
          <w:numId w:val="20"/>
        </w:numPr>
        <w:tabs>
          <w:tab w:val="left" w:pos="881"/>
        </w:tabs>
        <w:ind w:left="880" w:right="895" w:hanging="360"/>
        <w:rPr>
          <w:rFonts w:ascii="Calibri"/>
        </w:rPr>
      </w:pPr>
      <w:r>
        <w:rPr>
          <w:rFonts w:ascii="Calibri"/>
          <w:b/>
          <w:u w:val="single"/>
        </w:rPr>
        <w:t>SFHSS Department Liaison</w:t>
      </w:r>
      <w:r>
        <w:rPr>
          <w:rFonts w:ascii="Calibri"/>
          <w:b/>
        </w:rPr>
        <w:t xml:space="preserve">. </w:t>
      </w:r>
      <w:r>
        <w:rPr>
          <w:rFonts w:ascii="Calibri"/>
        </w:rPr>
        <w:t>The SFHSS Department Liaison and primary point of contact will be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Carol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Karimi,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Communications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Manager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 San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Francisco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Service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System.</w:t>
      </w:r>
    </w:p>
    <w:p w14:paraId="7944CF6B" w14:textId="77777777" w:rsidR="003F3C8C" w:rsidRDefault="003F3C8C">
      <w:pPr>
        <w:rPr>
          <w:rFonts w:ascii="Calibri"/>
        </w:rPr>
        <w:sectPr w:rsidR="003F3C8C">
          <w:pgSz w:w="12240" w:h="15840"/>
          <w:pgMar w:top="1440" w:right="700" w:bottom="940" w:left="1280" w:header="0" w:footer="746" w:gutter="0"/>
          <w:cols w:space="720"/>
        </w:sectPr>
      </w:pPr>
    </w:p>
    <w:p w14:paraId="5FD6316F" w14:textId="77777777" w:rsidR="003F3C8C" w:rsidRDefault="008D707F">
      <w:pPr>
        <w:spacing w:before="80"/>
        <w:ind w:left="660" w:right="51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Appendix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Statement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Minimum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Qualifications</w:t>
      </w:r>
    </w:p>
    <w:p w14:paraId="37334904" w14:textId="77777777" w:rsidR="003F3C8C" w:rsidRDefault="003F3C8C">
      <w:pPr>
        <w:pStyle w:val="BodyText"/>
        <w:rPr>
          <w:rFonts w:ascii="Arial"/>
          <w:b/>
        </w:rPr>
      </w:pPr>
    </w:p>
    <w:p w14:paraId="4584E230" w14:textId="77777777" w:rsidR="003F3C8C" w:rsidRDefault="003F3C8C">
      <w:pPr>
        <w:pStyle w:val="BodyText"/>
        <w:spacing w:before="11"/>
        <w:rPr>
          <w:rFonts w:ascii="Arial"/>
          <w:b/>
          <w:sz w:val="29"/>
        </w:rPr>
      </w:pPr>
    </w:p>
    <w:p w14:paraId="15E62D12" w14:textId="77777777" w:rsidR="003F3C8C" w:rsidRDefault="008D707F">
      <w:pPr>
        <w:pStyle w:val="ListParagraph"/>
        <w:numPr>
          <w:ilvl w:val="0"/>
          <w:numId w:val="18"/>
        </w:numPr>
        <w:tabs>
          <w:tab w:val="left" w:pos="880"/>
        </w:tabs>
        <w:spacing w:line="276" w:lineRule="auto"/>
        <w:ind w:right="989"/>
        <w:rPr>
          <w:rFonts w:ascii="Arial"/>
          <w:b/>
        </w:rPr>
      </w:pPr>
      <w:r>
        <w:rPr>
          <w:rFonts w:ascii="Arial"/>
          <w:b/>
        </w:rPr>
        <w:t>Does your organization meet the minimum qualifications referenced in Article V.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(Minimum</w:t>
      </w:r>
      <w:r>
        <w:rPr>
          <w:rFonts w:ascii="Arial"/>
          <w:b/>
          <w:spacing w:val="-2"/>
        </w:rPr>
        <w:t xml:space="preserve"> </w:t>
      </w:r>
      <w:proofErr w:type="gramStart"/>
      <w:r>
        <w:rPr>
          <w:rFonts w:ascii="Arial"/>
          <w:b/>
        </w:rPr>
        <w:t>Qualifications):</w:t>
      </w:r>
      <w:proofErr w:type="gramEnd"/>
    </w:p>
    <w:p w14:paraId="3A5BD904" w14:textId="77777777" w:rsidR="003F3C8C" w:rsidRDefault="003F3C8C">
      <w:pPr>
        <w:pStyle w:val="BodyText"/>
        <w:spacing w:before="1"/>
        <w:rPr>
          <w:rFonts w:ascii="Arial"/>
          <w:b/>
          <w:sz w:val="25"/>
        </w:rPr>
      </w:pPr>
    </w:p>
    <w:p w14:paraId="70A1413F" w14:textId="77777777" w:rsidR="003F3C8C" w:rsidRDefault="008D707F">
      <w:pPr>
        <w:spacing w:before="1"/>
        <w:ind w:left="879"/>
        <w:rPr>
          <w:rFonts w:ascii="Arial" w:hAnsi="Arial"/>
        </w:rPr>
      </w:pPr>
      <w:r>
        <w:rPr>
          <w:rFonts w:ascii="Arial" w:hAnsi="Arial"/>
        </w:rPr>
        <w:t>Put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“X”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next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one:</w:t>
      </w:r>
    </w:p>
    <w:p w14:paraId="75510312" w14:textId="77777777" w:rsidR="003F3C8C" w:rsidRDefault="008D707F">
      <w:pPr>
        <w:spacing w:before="42"/>
        <w:ind w:left="879"/>
        <w:rPr>
          <w:rFonts w:ascii="MS Gothic" w:hAnsi="MS Gothic"/>
        </w:rPr>
      </w:pPr>
      <w:r>
        <w:rPr>
          <w:rFonts w:ascii="Arial" w:hAnsi="Arial"/>
          <w:spacing w:val="-1"/>
        </w:rPr>
        <w:t>Yes:</w:t>
      </w:r>
      <w:r>
        <w:rPr>
          <w:rFonts w:ascii="Arial" w:hAnsi="Arial"/>
          <w:spacing w:val="2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9"/>
        </w:rPr>
        <w:t xml:space="preserve"> </w:t>
      </w:r>
      <w:r>
        <w:rPr>
          <w:rFonts w:ascii="Arial" w:hAnsi="Arial"/>
        </w:rPr>
        <w:t xml:space="preserve">No: </w:t>
      </w:r>
      <w:r>
        <w:rPr>
          <w:rFonts w:ascii="MS Gothic" w:hAnsi="MS Gothic"/>
        </w:rPr>
        <w:t>☐</w:t>
      </w:r>
    </w:p>
    <w:p w14:paraId="3FEFCD0A" w14:textId="77777777" w:rsidR="003F3C8C" w:rsidRDefault="003F3C8C">
      <w:pPr>
        <w:pStyle w:val="BodyText"/>
        <w:spacing w:before="12"/>
        <w:rPr>
          <w:rFonts w:ascii="MS Gothic"/>
          <w:sz w:val="25"/>
        </w:rPr>
      </w:pPr>
    </w:p>
    <w:p w14:paraId="6D99CA14" w14:textId="77777777" w:rsidR="003F3C8C" w:rsidRDefault="008D707F">
      <w:pPr>
        <w:pStyle w:val="ListParagraph"/>
        <w:numPr>
          <w:ilvl w:val="1"/>
          <w:numId w:val="18"/>
        </w:numPr>
        <w:tabs>
          <w:tab w:val="left" w:pos="1600"/>
        </w:tabs>
        <w:spacing w:line="278" w:lineRule="auto"/>
        <w:ind w:right="1337"/>
        <w:rPr>
          <w:rFonts w:ascii="Arial"/>
        </w:rPr>
      </w:pPr>
      <w:r>
        <w:rPr>
          <w:rFonts w:ascii="Arial"/>
        </w:rPr>
        <w:t>Please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described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years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experience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following,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scope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project 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partnership,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client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partner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applicable:</w:t>
      </w:r>
    </w:p>
    <w:p w14:paraId="3FEA4C1D" w14:textId="77777777" w:rsidR="003F3C8C" w:rsidRDefault="003F3C8C">
      <w:pPr>
        <w:pStyle w:val="BodyText"/>
        <w:spacing w:before="10"/>
        <w:rPr>
          <w:rFonts w:ascii="Arial"/>
        </w:rPr>
      </w:pPr>
    </w:p>
    <w:p w14:paraId="1A76CF47" w14:textId="77777777" w:rsidR="003F3C8C" w:rsidRDefault="008D707F">
      <w:pPr>
        <w:pStyle w:val="ListParagraph"/>
        <w:numPr>
          <w:ilvl w:val="2"/>
          <w:numId w:val="18"/>
        </w:numPr>
        <w:tabs>
          <w:tab w:val="left" w:pos="1780"/>
        </w:tabs>
        <w:spacing w:line="278" w:lineRule="auto"/>
        <w:ind w:right="735"/>
        <w:rPr>
          <w:rFonts w:ascii="Arial"/>
        </w:rPr>
      </w:pPr>
      <w:r>
        <w:rPr>
          <w:rFonts w:ascii="Arial"/>
        </w:rPr>
        <w:t>Creative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strategy,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design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development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human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resources,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benefits,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health,</w:t>
      </w:r>
      <w:r>
        <w:rPr>
          <w:rFonts w:ascii="Arial"/>
          <w:spacing w:val="-1"/>
        </w:rPr>
        <w:t xml:space="preserve"> </w:t>
      </w:r>
      <w:proofErr w:type="gramStart"/>
      <w:r>
        <w:rPr>
          <w:rFonts w:ascii="Arial"/>
        </w:rPr>
        <w:t>medicine</w:t>
      </w:r>
      <w:proofErr w:type="gramEnd"/>
      <w:r>
        <w:rPr>
          <w:rFonts w:ascii="Arial"/>
          <w:spacing w:val="-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well-being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services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within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last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(3)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years.</w:t>
      </w:r>
    </w:p>
    <w:p w14:paraId="5AFA88FE" w14:textId="77777777" w:rsidR="003F3C8C" w:rsidRDefault="008D707F">
      <w:pPr>
        <w:pStyle w:val="BodyText"/>
        <w:spacing w:before="8"/>
        <w:rPr>
          <w:rFonts w:ascii="Arial"/>
          <w:sz w:val="13"/>
        </w:rPr>
      </w:pPr>
      <w:r>
        <w:pict w14:anchorId="69749C8A">
          <v:shape id="_x0000_s1033" style="position:absolute;margin-left:2in;margin-top:9.85pt;width:396pt;height:74.65pt;z-index:-15720960;mso-wrap-distance-left:0;mso-wrap-distance-right:0;mso-position-horizontal-relative:page" coordorigin="2880,197" coordsize="7920,1493" path="m10800,197r-10,l10790,206r,1474l2890,1680r,-1474l10790,206r,-9l2890,197r-10,l2880,206r,1474l2880,1689r10,l10790,1689r10,l10800,1680r,-1474l10800,197xe" fillcolor="black" stroked="f">
            <v:path arrowok="t"/>
            <w10:wrap type="topAndBottom" anchorx="page"/>
          </v:shape>
        </w:pict>
      </w:r>
    </w:p>
    <w:p w14:paraId="58666CF0" w14:textId="77777777" w:rsidR="003F3C8C" w:rsidRDefault="003F3C8C">
      <w:pPr>
        <w:pStyle w:val="BodyText"/>
        <w:rPr>
          <w:rFonts w:ascii="Arial"/>
          <w:sz w:val="20"/>
        </w:rPr>
      </w:pPr>
    </w:p>
    <w:p w14:paraId="6C6E05E8" w14:textId="77777777" w:rsidR="003F3C8C" w:rsidRDefault="003F3C8C">
      <w:pPr>
        <w:pStyle w:val="BodyText"/>
        <w:spacing w:before="3"/>
        <w:rPr>
          <w:rFonts w:ascii="Arial"/>
          <w:sz w:val="20"/>
        </w:rPr>
      </w:pPr>
    </w:p>
    <w:p w14:paraId="53E58380" w14:textId="77777777" w:rsidR="003F3C8C" w:rsidRDefault="008D707F">
      <w:pPr>
        <w:pStyle w:val="ListParagraph"/>
        <w:numPr>
          <w:ilvl w:val="2"/>
          <w:numId w:val="18"/>
        </w:numPr>
        <w:tabs>
          <w:tab w:val="left" w:pos="1780"/>
        </w:tabs>
        <w:rPr>
          <w:rFonts w:ascii="Arial"/>
        </w:rPr>
      </w:pPr>
      <w:r>
        <w:rPr>
          <w:rFonts w:ascii="Arial"/>
        </w:rPr>
        <w:t>Video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design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experience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within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last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(3)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years.</w:t>
      </w:r>
    </w:p>
    <w:p w14:paraId="26F2A6D5" w14:textId="77777777" w:rsidR="003F3C8C" w:rsidRDefault="008D707F">
      <w:pPr>
        <w:pStyle w:val="BodyText"/>
        <w:spacing w:before="2"/>
        <w:rPr>
          <w:rFonts w:ascii="Arial"/>
          <w:sz w:val="17"/>
        </w:rPr>
      </w:pPr>
      <w:r>
        <w:pict w14:anchorId="39A6498D">
          <v:shape id="_x0000_s1032" style="position:absolute;margin-left:143.75pt;margin-top:11.85pt;width:396.25pt;height:74.65pt;z-index:-15720448;mso-wrap-distance-left:0;mso-wrap-distance-right:0;mso-position-horizontal-relative:page" coordorigin="2875,237" coordsize="7925,1493" o:spt="100" adj="0,,0" path="m10800,246r-10,l10790,1720r-7905,l2885,246r-10,l2875,1720r,l2875,1729r10,l2885,1729r7905,l10800,1729r,-9l10800,1720r,-1474xm10800,237r-10,l2885,237r,l2875,237r,9l2885,246r,l10790,246r10,l10800,23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5F71158" w14:textId="77777777" w:rsidR="003F3C8C" w:rsidRDefault="003F3C8C">
      <w:pPr>
        <w:pStyle w:val="BodyText"/>
        <w:rPr>
          <w:rFonts w:ascii="Arial"/>
          <w:sz w:val="20"/>
        </w:rPr>
      </w:pPr>
    </w:p>
    <w:p w14:paraId="32614040" w14:textId="77777777" w:rsidR="003F3C8C" w:rsidRDefault="003F3C8C">
      <w:pPr>
        <w:pStyle w:val="BodyText"/>
        <w:rPr>
          <w:rFonts w:ascii="Arial"/>
          <w:sz w:val="20"/>
        </w:rPr>
      </w:pPr>
    </w:p>
    <w:p w14:paraId="57EAA493" w14:textId="77777777" w:rsidR="003F3C8C" w:rsidRDefault="003F3C8C">
      <w:pPr>
        <w:pStyle w:val="BodyText"/>
        <w:spacing w:before="4"/>
        <w:rPr>
          <w:rFonts w:ascii="Arial"/>
          <w:sz w:val="17"/>
        </w:rPr>
      </w:pPr>
    </w:p>
    <w:p w14:paraId="5FB886A0" w14:textId="77777777" w:rsidR="003F3C8C" w:rsidRDefault="008D707F">
      <w:pPr>
        <w:pStyle w:val="ListParagraph"/>
        <w:numPr>
          <w:ilvl w:val="1"/>
          <w:numId w:val="18"/>
        </w:numPr>
        <w:tabs>
          <w:tab w:val="left" w:pos="1601"/>
        </w:tabs>
        <w:spacing w:before="94" w:line="276" w:lineRule="auto"/>
        <w:ind w:left="1600" w:right="1035"/>
        <w:rPr>
          <w:rFonts w:ascii="Arial"/>
        </w:rPr>
      </w:pPr>
      <w:r>
        <w:rPr>
          <w:rFonts w:ascii="Arial"/>
        </w:rPr>
        <w:t>Please provide one (1) sample of videos related to human resources, benefits,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 xml:space="preserve">health, </w:t>
      </w:r>
      <w:proofErr w:type="gramStart"/>
      <w:r>
        <w:rPr>
          <w:rFonts w:ascii="Arial"/>
        </w:rPr>
        <w:t>medicine</w:t>
      </w:r>
      <w:proofErr w:type="gramEnd"/>
      <w:r>
        <w:rPr>
          <w:rFonts w:ascii="Arial"/>
        </w:rPr>
        <w:t xml:space="preserve"> or wellbeing services at least 2 minutes in length (or two (2)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video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samples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least one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(1)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minute in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length each).</w:t>
      </w:r>
    </w:p>
    <w:p w14:paraId="45117F31" w14:textId="77777777" w:rsidR="003F3C8C" w:rsidRDefault="003F3C8C">
      <w:pPr>
        <w:pStyle w:val="BodyText"/>
        <w:spacing w:before="3"/>
        <w:rPr>
          <w:rFonts w:ascii="Arial"/>
          <w:sz w:val="25"/>
        </w:rPr>
      </w:pPr>
    </w:p>
    <w:p w14:paraId="4B495730" w14:textId="77777777" w:rsidR="003F3C8C" w:rsidRDefault="008D707F">
      <w:pPr>
        <w:tabs>
          <w:tab w:val="left" w:pos="4387"/>
        </w:tabs>
        <w:ind w:left="1600"/>
        <w:rPr>
          <w:rFonts w:ascii="Arial"/>
        </w:rPr>
      </w:pPr>
      <w:r>
        <w:rPr>
          <w:rFonts w:ascii="Arial"/>
        </w:rPr>
        <w:t>Link 1:</w:t>
      </w:r>
      <w:r>
        <w:rPr>
          <w:rFonts w:ascii="Arial"/>
          <w:spacing w:val="2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57A2A4DA" w14:textId="77777777" w:rsidR="003F3C8C" w:rsidRDefault="008D707F">
      <w:pPr>
        <w:tabs>
          <w:tab w:val="left" w:pos="4387"/>
        </w:tabs>
        <w:spacing w:before="38"/>
        <w:ind w:left="1600"/>
        <w:rPr>
          <w:rFonts w:ascii="Arial"/>
        </w:rPr>
      </w:pPr>
      <w:r>
        <w:rPr>
          <w:rFonts w:ascii="Arial"/>
        </w:rPr>
        <w:t>Link 2:</w:t>
      </w:r>
      <w:r>
        <w:rPr>
          <w:rFonts w:ascii="Arial"/>
          <w:u w:val="single"/>
        </w:rPr>
        <w:tab/>
      </w:r>
      <w:r>
        <w:rPr>
          <w:rFonts w:ascii="Arial"/>
        </w:rPr>
        <w:t>(if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applicable)</w:t>
      </w:r>
    </w:p>
    <w:p w14:paraId="159B25ED" w14:textId="77777777" w:rsidR="003F3C8C" w:rsidRDefault="003F3C8C">
      <w:pPr>
        <w:pStyle w:val="BodyText"/>
        <w:spacing w:before="5"/>
        <w:rPr>
          <w:rFonts w:ascii="Arial"/>
          <w:sz w:val="28"/>
        </w:rPr>
      </w:pPr>
    </w:p>
    <w:p w14:paraId="7C0AA9B2" w14:textId="77777777" w:rsidR="003F3C8C" w:rsidRDefault="008D707F">
      <w:pPr>
        <w:spacing w:line="278" w:lineRule="auto"/>
        <w:ind w:left="1600" w:right="567"/>
        <w:rPr>
          <w:rFonts w:ascii="Arial"/>
        </w:rPr>
      </w:pPr>
      <w:r>
        <w:rPr>
          <w:rFonts w:ascii="Arial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lieu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providing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links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videos,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Respondent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attach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files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accompanying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PDF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Proposal.</w:t>
      </w:r>
    </w:p>
    <w:p w14:paraId="401CFF22" w14:textId="77777777" w:rsidR="003F3C8C" w:rsidRDefault="003F3C8C">
      <w:pPr>
        <w:pStyle w:val="BodyText"/>
        <w:spacing w:before="11"/>
        <w:rPr>
          <w:rFonts w:ascii="Arial"/>
        </w:rPr>
      </w:pPr>
    </w:p>
    <w:p w14:paraId="3374A3BA" w14:textId="77777777" w:rsidR="003F3C8C" w:rsidRDefault="008D707F">
      <w:pPr>
        <w:spacing w:line="278" w:lineRule="auto"/>
        <w:ind w:left="1780" w:right="567" w:hanging="363"/>
        <w:rPr>
          <w:rFonts w:ascii="Arial"/>
        </w:rPr>
      </w:pPr>
      <w:r>
        <w:rPr>
          <w:rFonts w:ascii="Arial"/>
        </w:rPr>
        <w:t>3.</w:t>
      </w:r>
      <w:r>
        <w:rPr>
          <w:rFonts w:ascii="Arial"/>
          <w:spacing w:val="51"/>
        </w:rPr>
        <w:t xml:space="preserve"> </w:t>
      </w:r>
      <w:r>
        <w:rPr>
          <w:rFonts w:ascii="Arial"/>
        </w:rPr>
        <w:t>Describe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design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consulting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project(s)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least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one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(1)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government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one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(1)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non-profit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organization within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 past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(3)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years.</w:t>
      </w:r>
    </w:p>
    <w:p w14:paraId="1CB9F163" w14:textId="77777777" w:rsidR="003F3C8C" w:rsidRDefault="003F3C8C">
      <w:pPr>
        <w:spacing w:line="278" w:lineRule="auto"/>
        <w:rPr>
          <w:rFonts w:ascii="Arial"/>
        </w:rPr>
        <w:sectPr w:rsidR="003F3C8C">
          <w:footerReference w:type="default" r:id="rId56"/>
          <w:pgSz w:w="12240" w:h="15840"/>
          <w:pgMar w:top="1360" w:right="700" w:bottom="940" w:left="1280" w:header="0" w:footer="746" w:gutter="0"/>
          <w:pgNumType w:start="1"/>
          <w:cols w:space="720"/>
        </w:sectPr>
      </w:pPr>
    </w:p>
    <w:p w14:paraId="246E1C23" w14:textId="77777777" w:rsidR="003F3C8C" w:rsidRDefault="008D707F">
      <w:pPr>
        <w:pStyle w:val="BodyText"/>
        <w:ind w:left="160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00B050E5">
          <v:group id="_x0000_s1030" style="width:396pt;height:83.8pt;mso-position-horizontal-relative:char;mso-position-vertical-relative:line" coordsize="7920,1676">
            <v:shape id="_x0000_s1031" style="position:absolute;width:7920;height:1676" coordsize="7920,1676" path="m7920,r-10,l7910,10r,1656l10,1666,10,10r7900,l7910,,10,,,,,10,,1666r,9l10,1675r7900,l7920,1675r,-9l7920,10r,-10xe" fillcolor="black" stroked="f">
              <v:path arrowok="t"/>
            </v:shape>
            <w10:anchorlock/>
          </v:group>
        </w:pict>
      </w:r>
    </w:p>
    <w:p w14:paraId="2F3A34E5" w14:textId="77777777" w:rsidR="003F3C8C" w:rsidRDefault="003F3C8C">
      <w:pPr>
        <w:pStyle w:val="BodyText"/>
        <w:spacing w:before="6"/>
        <w:rPr>
          <w:rFonts w:ascii="Arial"/>
          <w:sz w:val="14"/>
        </w:rPr>
      </w:pPr>
    </w:p>
    <w:p w14:paraId="670C0849" w14:textId="77777777" w:rsidR="003F3C8C" w:rsidRDefault="008D707F">
      <w:pPr>
        <w:pStyle w:val="ListParagraph"/>
        <w:numPr>
          <w:ilvl w:val="1"/>
          <w:numId w:val="18"/>
        </w:numPr>
        <w:tabs>
          <w:tab w:val="left" w:pos="1600"/>
          <w:tab w:val="left" w:pos="7444"/>
        </w:tabs>
        <w:spacing w:before="93"/>
        <w:ind w:left="1600"/>
        <w:rPr>
          <w:rFonts w:ascii="Arial"/>
        </w:rPr>
      </w:pPr>
      <w:r>
        <w:rPr>
          <w:rFonts w:ascii="Arial"/>
        </w:rPr>
        <w:t>CMD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Micro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LBE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Certification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Number:</w:t>
      </w:r>
      <w:r>
        <w:rPr>
          <w:rFonts w:ascii="Arial"/>
          <w:u w:val="single"/>
        </w:rPr>
        <w:tab/>
      </w:r>
      <w:r>
        <w:rPr>
          <w:rFonts w:ascii="Arial"/>
        </w:rPr>
        <w:t>.</w:t>
      </w:r>
    </w:p>
    <w:p w14:paraId="53A6C337" w14:textId="77777777" w:rsidR="003F3C8C" w:rsidRDefault="003F3C8C">
      <w:pPr>
        <w:pStyle w:val="BodyText"/>
        <w:spacing w:before="6"/>
        <w:rPr>
          <w:rFonts w:ascii="Arial"/>
          <w:sz w:val="28"/>
        </w:rPr>
      </w:pPr>
    </w:p>
    <w:p w14:paraId="3F9C07FF" w14:textId="77777777" w:rsidR="003F3C8C" w:rsidRDefault="008D707F">
      <w:pPr>
        <w:pStyle w:val="ListParagraph"/>
        <w:numPr>
          <w:ilvl w:val="1"/>
          <w:numId w:val="18"/>
        </w:numPr>
        <w:tabs>
          <w:tab w:val="left" w:pos="1601"/>
          <w:tab w:val="left" w:pos="7605"/>
        </w:tabs>
        <w:ind w:left="1600" w:hanging="361"/>
        <w:rPr>
          <w:rFonts w:ascii="Arial"/>
        </w:rPr>
      </w:pPr>
      <w:r>
        <w:rPr>
          <w:rFonts w:ascii="Arial"/>
        </w:rPr>
        <w:t>City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San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Francisco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Supplier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Number:</w:t>
      </w:r>
      <w:r>
        <w:rPr>
          <w:rFonts w:ascii="Arial"/>
          <w:u w:val="single"/>
        </w:rPr>
        <w:tab/>
      </w:r>
      <w:r>
        <w:rPr>
          <w:rFonts w:ascii="Arial"/>
        </w:rPr>
        <w:t>.</w:t>
      </w:r>
    </w:p>
    <w:p w14:paraId="5FEB9481" w14:textId="77777777" w:rsidR="003F3C8C" w:rsidRDefault="003F3C8C">
      <w:pPr>
        <w:pStyle w:val="BodyText"/>
        <w:spacing w:before="8"/>
        <w:rPr>
          <w:rFonts w:ascii="Arial"/>
          <w:sz w:val="28"/>
        </w:rPr>
      </w:pPr>
    </w:p>
    <w:p w14:paraId="6BAD1504" w14:textId="77777777" w:rsidR="003F3C8C" w:rsidRDefault="008D707F">
      <w:pPr>
        <w:pStyle w:val="ListParagraph"/>
        <w:numPr>
          <w:ilvl w:val="0"/>
          <w:numId w:val="18"/>
        </w:numPr>
        <w:tabs>
          <w:tab w:val="left" w:pos="881"/>
        </w:tabs>
        <w:spacing w:line="276" w:lineRule="auto"/>
        <w:ind w:left="880" w:right="1516" w:hanging="361"/>
        <w:rPr>
          <w:rFonts w:ascii="Arial"/>
          <w:b/>
        </w:rPr>
      </w:pPr>
      <w:r>
        <w:rPr>
          <w:rFonts w:ascii="Arial"/>
          <w:b/>
        </w:rPr>
        <w:t>For each team member who will be assigned to this project for Respondent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(including any subcontractors and freelancers) provide the following on 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separate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page:</w:t>
      </w:r>
    </w:p>
    <w:p w14:paraId="6A0C39D4" w14:textId="77777777" w:rsidR="003F3C8C" w:rsidRDefault="008D707F">
      <w:pPr>
        <w:pStyle w:val="ListParagraph"/>
        <w:numPr>
          <w:ilvl w:val="0"/>
          <w:numId w:val="17"/>
        </w:numPr>
        <w:tabs>
          <w:tab w:val="left" w:pos="1600"/>
          <w:tab w:val="left" w:pos="1601"/>
        </w:tabs>
        <w:rPr>
          <w:rFonts w:ascii="Arial" w:hAnsi="Arial"/>
        </w:rPr>
      </w:pPr>
      <w:r>
        <w:rPr>
          <w:rFonts w:ascii="Arial" w:hAnsi="Arial"/>
        </w:rPr>
        <w:t>First and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last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name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employee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consultant</w:t>
      </w:r>
    </w:p>
    <w:p w14:paraId="7213721F" w14:textId="77777777" w:rsidR="003F3C8C" w:rsidRDefault="008D707F">
      <w:pPr>
        <w:pStyle w:val="ListParagraph"/>
        <w:numPr>
          <w:ilvl w:val="0"/>
          <w:numId w:val="17"/>
        </w:numPr>
        <w:tabs>
          <w:tab w:val="left" w:pos="1600"/>
          <w:tab w:val="left" w:pos="1601"/>
        </w:tabs>
        <w:spacing w:before="36"/>
        <w:rPr>
          <w:rFonts w:ascii="Arial" w:hAnsi="Arial"/>
        </w:rPr>
      </w:pPr>
      <w:r>
        <w:rPr>
          <w:rFonts w:ascii="Arial" w:hAnsi="Arial"/>
        </w:rPr>
        <w:t>Designate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principal,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employee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contractor/consultant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title</w:t>
      </w:r>
    </w:p>
    <w:p w14:paraId="6F0E15FB" w14:textId="77777777" w:rsidR="003F3C8C" w:rsidRDefault="008D707F">
      <w:pPr>
        <w:pStyle w:val="ListParagraph"/>
        <w:numPr>
          <w:ilvl w:val="0"/>
          <w:numId w:val="17"/>
        </w:numPr>
        <w:tabs>
          <w:tab w:val="left" w:pos="1600"/>
          <w:tab w:val="left" w:pos="1601"/>
        </w:tabs>
        <w:spacing w:before="35"/>
        <w:rPr>
          <w:rFonts w:ascii="Arial" w:hAnsi="Arial"/>
        </w:rPr>
      </w:pPr>
      <w:r>
        <w:rPr>
          <w:rFonts w:ascii="Arial" w:hAnsi="Arial"/>
        </w:rPr>
        <w:t>City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which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team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member 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based</w:t>
      </w:r>
    </w:p>
    <w:p w14:paraId="0A6E2ECE" w14:textId="77777777" w:rsidR="003F3C8C" w:rsidRDefault="008D707F">
      <w:pPr>
        <w:pStyle w:val="ListParagraph"/>
        <w:numPr>
          <w:ilvl w:val="0"/>
          <w:numId w:val="17"/>
        </w:numPr>
        <w:tabs>
          <w:tab w:val="left" w:pos="1601"/>
          <w:tab w:val="left" w:pos="1602"/>
        </w:tabs>
        <w:spacing w:before="37"/>
        <w:ind w:left="1601"/>
        <w:rPr>
          <w:rFonts w:ascii="Arial" w:hAnsi="Arial"/>
        </w:rPr>
      </w:pPr>
      <w:r>
        <w:rPr>
          <w:rFonts w:ascii="Arial" w:hAnsi="Arial"/>
        </w:rPr>
        <w:t>Credentials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(education,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expertise,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summary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relevant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work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history).</w:t>
      </w:r>
    </w:p>
    <w:p w14:paraId="4006489D" w14:textId="77777777" w:rsidR="003F3C8C" w:rsidRDefault="003F3C8C">
      <w:pPr>
        <w:pStyle w:val="BodyText"/>
        <w:spacing w:before="4"/>
        <w:rPr>
          <w:rFonts w:ascii="Arial"/>
          <w:sz w:val="28"/>
        </w:rPr>
      </w:pPr>
    </w:p>
    <w:p w14:paraId="4C1C7637" w14:textId="77777777" w:rsidR="003F3C8C" w:rsidRDefault="008D707F">
      <w:pPr>
        <w:pStyle w:val="ListParagraph"/>
        <w:numPr>
          <w:ilvl w:val="0"/>
          <w:numId w:val="18"/>
        </w:numPr>
        <w:tabs>
          <w:tab w:val="left" w:pos="882"/>
        </w:tabs>
        <w:ind w:left="881" w:hanging="361"/>
        <w:rPr>
          <w:rFonts w:ascii="Arial"/>
          <w:b/>
        </w:rPr>
      </w:pPr>
      <w:r>
        <w:rPr>
          <w:rFonts w:ascii="Arial"/>
          <w:b/>
        </w:rPr>
        <w:t>Contact,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Tax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&amp;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Vendor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Information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Page</w:t>
      </w:r>
    </w:p>
    <w:p w14:paraId="7AF00B3F" w14:textId="77777777" w:rsidR="003F3C8C" w:rsidRDefault="003F3C8C">
      <w:pPr>
        <w:pStyle w:val="BodyText"/>
        <w:spacing w:before="8"/>
        <w:rPr>
          <w:rFonts w:ascii="Arial"/>
          <w:b/>
          <w:sz w:val="28"/>
        </w:rPr>
      </w:pPr>
    </w:p>
    <w:p w14:paraId="65EC65F9" w14:textId="77777777" w:rsidR="003F3C8C" w:rsidRDefault="008D707F">
      <w:pPr>
        <w:pStyle w:val="ListParagraph"/>
        <w:numPr>
          <w:ilvl w:val="1"/>
          <w:numId w:val="18"/>
        </w:numPr>
        <w:tabs>
          <w:tab w:val="left" w:pos="1242"/>
        </w:tabs>
        <w:spacing w:before="1"/>
        <w:ind w:left="1241" w:hanging="361"/>
        <w:rPr>
          <w:rFonts w:ascii="Arial"/>
          <w:b/>
        </w:rPr>
      </w:pPr>
      <w:r>
        <w:rPr>
          <w:rFonts w:ascii="Arial"/>
          <w:b/>
        </w:rPr>
        <w:t>Respondent Company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Organization:</w:t>
      </w:r>
    </w:p>
    <w:p w14:paraId="3910E57D" w14:textId="77777777" w:rsidR="003F3C8C" w:rsidRDefault="008D707F">
      <w:pPr>
        <w:pStyle w:val="ListParagraph"/>
        <w:numPr>
          <w:ilvl w:val="0"/>
          <w:numId w:val="16"/>
        </w:numPr>
        <w:tabs>
          <w:tab w:val="left" w:pos="1601"/>
          <w:tab w:val="left" w:pos="1602"/>
          <w:tab w:val="left" w:pos="4511"/>
        </w:tabs>
        <w:spacing w:before="37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14:paraId="5840B2B1" w14:textId="77777777" w:rsidR="003F3C8C" w:rsidRDefault="008D707F">
      <w:pPr>
        <w:pStyle w:val="ListParagraph"/>
        <w:numPr>
          <w:ilvl w:val="0"/>
          <w:numId w:val="16"/>
        </w:numPr>
        <w:tabs>
          <w:tab w:val="left" w:pos="1601"/>
          <w:tab w:val="left" w:pos="1602"/>
          <w:tab w:val="left" w:pos="4732"/>
        </w:tabs>
        <w:spacing w:before="35"/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14:paraId="451418AD" w14:textId="77777777" w:rsidR="003F3C8C" w:rsidRDefault="008D707F">
      <w:pPr>
        <w:pStyle w:val="ListParagraph"/>
        <w:numPr>
          <w:ilvl w:val="1"/>
          <w:numId w:val="16"/>
        </w:numPr>
        <w:tabs>
          <w:tab w:val="left" w:pos="361"/>
          <w:tab w:val="left" w:pos="3502"/>
        </w:tabs>
        <w:spacing w:before="38"/>
        <w:ind w:right="4732" w:hanging="2322"/>
        <w:jc w:val="right"/>
        <w:rPr>
          <w:rFonts w:ascii="Arial" w:hAnsi="Arial"/>
        </w:rPr>
      </w:pPr>
      <w:r>
        <w:rPr>
          <w:rFonts w:ascii="Arial" w:hAnsi="Arial"/>
        </w:rPr>
        <w:t>Physical: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14:paraId="2F037FA9" w14:textId="77777777" w:rsidR="003F3C8C" w:rsidRDefault="008D707F">
      <w:pPr>
        <w:pStyle w:val="ListParagraph"/>
        <w:numPr>
          <w:ilvl w:val="1"/>
          <w:numId w:val="16"/>
        </w:numPr>
        <w:tabs>
          <w:tab w:val="left" w:pos="361"/>
          <w:tab w:val="left" w:pos="3478"/>
        </w:tabs>
        <w:spacing w:before="18"/>
        <w:ind w:left="2322" w:right="4756" w:hanging="2323"/>
        <w:jc w:val="right"/>
        <w:rPr>
          <w:rFonts w:ascii="Arial" w:hAnsi="Arial"/>
        </w:rPr>
      </w:pPr>
      <w:r>
        <w:rPr>
          <w:rFonts w:ascii="Arial" w:hAnsi="Arial"/>
        </w:rPr>
        <w:t>Website: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14:paraId="344555EE" w14:textId="77777777" w:rsidR="003F3C8C" w:rsidRDefault="008D707F">
      <w:pPr>
        <w:pStyle w:val="ListParagraph"/>
        <w:numPr>
          <w:ilvl w:val="0"/>
          <w:numId w:val="16"/>
        </w:numPr>
        <w:tabs>
          <w:tab w:val="left" w:pos="360"/>
          <w:tab w:val="left" w:pos="361"/>
          <w:tab w:val="left" w:pos="4138"/>
        </w:tabs>
        <w:spacing w:before="17"/>
        <w:ind w:left="1602" w:right="4816" w:hanging="1603"/>
        <w:jc w:val="right"/>
        <w:rPr>
          <w:rFonts w:ascii="Arial" w:hAnsi="Arial"/>
        </w:rPr>
      </w:pPr>
      <w:r>
        <w:rPr>
          <w:rFonts w:ascii="Arial" w:hAnsi="Arial"/>
        </w:rPr>
        <w:t>Federal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Tax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ID: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14:paraId="62FE55A3" w14:textId="77777777" w:rsidR="003F3C8C" w:rsidRDefault="008D707F">
      <w:pPr>
        <w:pStyle w:val="ListParagraph"/>
        <w:numPr>
          <w:ilvl w:val="0"/>
          <w:numId w:val="16"/>
        </w:numPr>
        <w:tabs>
          <w:tab w:val="left" w:pos="1602"/>
          <w:tab w:val="left" w:pos="1603"/>
          <w:tab w:val="left" w:pos="9343"/>
        </w:tabs>
        <w:spacing w:before="38"/>
        <w:ind w:left="1602"/>
        <w:rPr>
          <w:rFonts w:ascii="Arial" w:hAnsi="Arial"/>
        </w:rPr>
      </w:pPr>
      <w:r>
        <w:rPr>
          <w:rFonts w:ascii="Arial" w:hAnsi="Arial"/>
        </w:rPr>
        <w:t>Designation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(Corporation,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LLC,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LLP,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Sole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Proprietorship,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etc.):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14:paraId="522847AC" w14:textId="77777777" w:rsidR="003F3C8C" w:rsidRDefault="003F3C8C">
      <w:pPr>
        <w:pStyle w:val="BodyText"/>
        <w:spacing w:before="4"/>
        <w:rPr>
          <w:rFonts w:ascii="Arial"/>
          <w:sz w:val="28"/>
        </w:rPr>
      </w:pPr>
    </w:p>
    <w:p w14:paraId="6E527C2E" w14:textId="77777777" w:rsidR="003F3C8C" w:rsidRDefault="008D707F">
      <w:pPr>
        <w:pStyle w:val="ListParagraph"/>
        <w:numPr>
          <w:ilvl w:val="1"/>
          <w:numId w:val="18"/>
        </w:numPr>
        <w:tabs>
          <w:tab w:val="left" w:pos="1243"/>
        </w:tabs>
        <w:ind w:left="1242" w:hanging="361"/>
        <w:rPr>
          <w:rFonts w:ascii="Arial"/>
          <w:b/>
        </w:rPr>
      </w:pPr>
      <w:r>
        <w:rPr>
          <w:rFonts w:ascii="Arial"/>
          <w:b/>
        </w:rPr>
        <w:t>Primary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Respondent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Contact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Purposes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this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RFP:</w:t>
      </w:r>
    </w:p>
    <w:p w14:paraId="6D72E3B9" w14:textId="77777777" w:rsidR="003F3C8C" w:rsidRDefault="008D707F">
      <w:pPr>
        <w:pStyle w:val="ListParagraph"/>
        <w:numPr>
          <w:ilvl w:val="0"/>
          <w:numId w:val="15"/>
        </w:numPr>
        <w:tabs>
          <w:tab w:val="left" w:pos="1602"/>
          <w:tab w:val="left" w:pos="1603"/>
        </w:tabs>
        <w:spacing w:before="37"/>
        <w:rPr>
          <w:rFonts w:ascii="Arial" w:hAnsi="Arial"/>
        </w:rPr>
      </w:pPr>
      <w:r>
        <w:rPr>
          <w:rFonts w:ascii="Arial" w:hAnsi="Arial"/>
        </w:rPr>
        <w:t>Name:</w:t>
      </w:r>
    </w:p>
    <w:p w14:paraId="6B972983" w14:textId="77777777" w:rsidR="003F3C8C" w:rsidRDefault="008D707F">
      <w:pPr>
        <w:pStyle w:val="ListParagraph"/>
        <w:numPr>
          <w:ilvl w:val="0"/>
          <w:numId w:val="15"/>
        </w:numPr>
        <w:tabs>
          <w:tab w:val="left" w:pos="1603"/>
          <w:tab w:val="left" w:pos="1604"/>
        </w:tabs>
        <w:spacing w:before="37"/>
        <w:ind w:left="1603" w:hanging="362"/>
        <w:rPr>
          <w:rFonts w:ascii="Arial" w:hAnsi="Arial"/>
        </w:rPr>
      </w:pPr>
      <w:r>
        <w:rPr>
          <w:rFonts w:ascii="Arial" w:hAnsi="Arial"/>
        </w:rPr>
        <w:t>Email:</w:t>
      </w:r>
    </w:p>
    <w:p w14:paraId="212089CB" w14:textId="77777777" w:rsidR="003F3C8C" w:rsidRDefault="008D707F">
      <w:pPr>
        <w:pStyle w:val="ListParagraph"/>
        <w:numPr>
          <w:ilvl w:val="0"/>
          <w:numId w:val="15"/>
        </w:numPr>
        <w:tabs>
          <w:tab w:val="left" w:pos="1603"/>
          <w:tab w:val="left" w:pos="1604"/>
        </w:tabs>
        <w:spacing w:before="38"/>
        <w:ind w:left="1603"/>
        <w:rPr>
          <w:rFonts w:ascii="Arial" w:hAnsi="Arial"/>
        </w:rPr>
      </w:pPr>
      <w:r>
        <w:rPr>
          <w:rFonts w:ascii="Arial" w:hAnsi="Arial"/>
        </w:rPr>
        <w:t>Telephone:</w:t>
      </w:r>
    </w:p>
    <w:p w14:paraId="7852E651" w14:textId="77777777" w:rsidR="003F3C8C" w:rsidRDefault="003F3C8C">
      <w:pPr>
        <w:rPr>
          <w:rFonts w:ascii="Arial" w:hAnsi="Arial"/>
        </w:rPr>
        <w:sectPr w:rsidR="003F3C8C">
          <w:pgSz w:w="12240" w:h="15840"/>
          <w:pgMar w:top="1440" w:right="700" w:bottom="940" w:left="1280" w:header="0" w:footer="746" w:gutter="0"/>
          <w:cols w:space="720"/>
        </w:sectPr>
      </w:pPr>
    </w:p>
    <w:p w14:paraId="1F5AACC3" w14:textId="77777777" w:rsidR="003F3C8C" w:rsidRDefault="008D707F">
      <w:pPr>
        <w:pStyle w:val="Heading1"/>
        <w:spacing w:before="80"/>
        <w:ind w:left="658" w:right="1237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Appendix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Agreement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between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City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Selected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RFP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Respondent</w:t>
      </w:r>
    </w:p>
    <w:p w14:paraId="74A267B7" w14:textId="77777777" w:rsidR="003F3C8C" w:rsidRDefault="008D707F">
      <w:pPr>
        <w:spacing w:before="181"/>
        <w:ind w:left="3088" w:right="3669" w:firstLine="1"/>
        <w:jc w:val="center"/>
        <w:rPr>
          <w:b/>
          <w:sz w:val="24"/>
        </w:rPr>
      </w:pPr>
      <w:r>
        <w:rPr>
          <w:b/>
          <w:sz w:val="24"/>
        </w:rPr>
        <w:t>City and County of San Francisco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Office of Contract Administration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Purchasing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Division</w:t>
      </w:r>
    </w:p>
    <w:p w14:paraId="1571BE23" w14:textId="77777777" w:rsidR="003F3C8C" w:rsidRDefault="008D707F">
      <w:pPr>
        <w:pStyle w:val="Heading1"/>
        <w:spacing w:before="0"/>
        <w:ind w:left="660" w:right="1235"/>
        <w:jc w:val="center"/>
      </w:pPr>
      <w:r>
        <w:t>City</w:t>
      </w:r>
      <w:r>
        <w:rPr>
          <w:spacing w:val="-1"/>
        </w:rPr>
        <w:t xml:space="preserve"> </w:t>
      </w:r>
      <w:r>
        <w:t>Hall,</w:t>
      </w:r>
      <w:r>
        <w:rPr>
          <w:spacing w:val="-1"/>
        </w:rPr>
        <w:t xml:space="preserve"> </w:t>
      </w:r>
      <w:r>
        <w:t>Room 430</w:t>
      </w:r>
    </w:p>
    <w:p w14:paraId="4797F27F" w14:textId="77777777" w:rsidR="003F3C8C" w:rsidRDefault="008D707F">
      <w:pPr>
        <w:ind w:left="2920" w:right="3497" w:firstLine="309"/>
        <w:rPr>
          <w:b/>
          <w:sz w:val="24"/>
        </w:rPr>
      </w:pPr>
      <w:r>
        <w:rPr>
          <w:b/>
          <w:sz w:val="24"/>
        </w:rPr>
        <w:t>1 Dr. Carlton B. Goodlett Place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Francisco,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California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94102-4685</w:t>
      </w:r>
    </w:p>
    <w:p w14:paraId="2B3ECB4E" w14:textId="77777777" w:rsidR="003F3C8C" w:rsidRDefault="003F3C8C">
      <w:pPr>
        <w:pStyle w:val="BodyText"/>
        <w:rPr>
          <w:b/>
        </w:rPr>
      </w:pPr>
    </w:p>
    <w:p w14:paraId="230A28A8" w14:textId="77777777" w:rsidR="003F3C8C" w:rsidRDefault="008D707F">
      <w:pPr>
        <w:pStyle w:val="Heading1"/>
        <w:spacing w:before="0" w:line="448" w:lineRule="auto"/>
        <w:ind w:left="1643" w:right="2221"/>
        <w:jc w:val="center"/>
      </w:pPr>
      <w:r>
        <w:t>Agreement between the City and County of San Francisco and</w:t>
      </w:r>
      <w:r>
        <w:rPr>
          <w:spacing w:val="-58"/>
        </w:rPr>
        <w:t xml:space="preserve"> </w:t>
      </w:r>
      <w:r>
        <w:rPr>
          <w:color w:val="00AF50"/>
        </w:rPr>
        <w:t>[Insert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n</w:t>
      </w:r>
      <w:r>
        <w:rPr>
          <w:color w:val="00AF50"/>
        </w:rPr>
        <w:t>ame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contractor]</w:t>
      </w:r>
    </w:p>
    <w:p w14:paraId="57C68D25" w14:textId="77777777" w:rsidR="003F3C8C" w:rsidRDefault="008D707F">
      <w:pPr>
        <w:spacing w:before="3"/>
        <w:ind w:left="658" w:right="1237"/>
        <w:jc w:val="center"/>
        <w:rPr>
          <w:b/>
          <w:sz w:val="24"/>
        </w:rPr>
      </w:pPr>
      <w:r>
        <w:rPr>
          <w:b/>
          <w:color w:val="00AF50"/>
          <w:sz w:val="24"/>
        </w:rPr>
        <w:t>[Insert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agreement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number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(if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applicable)]</w:t>
      </w:r>
    </w:p>
    <w:p w14:paraId="7721B5A8" w14:textId="77777777" w:rsidR="003F3C8C" w:rsidRDefault="003F3C8C">
      <w:pPr>
        <w:pStyle w:val="BodyText"/>
        <w:spacing w:before="10"/>
        <w:rPr>
          <w:b/>
          <w:sz w:val="20"/>
        </w:rPr>
      </w:pPr>
    </w:p>
    <w:p w14:paraId="6342D97A" w14:textId="77777777" w:rsidR="003F3C8C" w:rsidRDefault="008D707F">
      <w:pPr>
        <w:pStyle w:val="BodyText"/>
        <w:spacing w:line="276" w:lineRule="auto"/>
        <w:ind w:left="160" w:right="807"/>
      </w:pP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 this</w:t>
      </w:r>
      <w:r>
        <w:rPr>
          <w:spacing w:val="-2"/>
        </w:rPr>
        <w:t xml:space="preserve"> </w:t>
      </w:r>
      <w:r>
        <w:rPr>
          <w:color w:val="00AF50"/>
        </w:rPr>
        <w:t>[insert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day]</w:t>
      </w:r>
      <w:r>
        <w:rPr>
          <w:color w:val="00AF50"/>
          <w:spacing w:val="-3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 xml:space="preserve">of </w:t>
      </w:r>
      <w:r>
        <w:rPr>
          <w:color w:val="00AF50"/>
        </w:rPr>
        <w:t>[insert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month]</w:t>
      </w:r>
      <w:r>
        <w:t>,</w:t>
      </w:r>
      <w:r>
        <w:rPr>
          <w:spacing w:val="-1"/>
        </w:rPr>
        <w:t xml:space="preserve"> </w:t>
      </w:r>
      <w:r>
        <w:rPr>
          <w:color w:val="00AF50"/>
        </w:rPr>
        <w:t>[insert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year]</w:t>
      </w:r>
      <w:r>
        <w:t>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 xml:space="preserve">County of San Francisco (“City), State of California, by and between </w:t>
      </w:r>
      <w:r>
        <w:rPr>
          <w:color w:val="00AF50"/>
        </w:rPr>
        <w:t>[name and address of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Contractor]</w:t>
      </w:r>
      <w:r>
        <w:rPr>
          <w:color w:val="00AF50"/>
          <w:spacing w:val="-2"/>
        </w:rPr>
        <w:t xml:space="preserve"> </w:t>
      </w:r>
      <w:r>
        <w:t>(“Contractor”)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City.</w:t>
      </w:r>
    </w:p>
    <w:p w14:paraId="169E0972" w14:textId="77777777" w:rsidR="003F3C8C" w:rsidRDefault="003F3C8C">
      <w:pPr>
        <w:pStyle w:val="BodyText"/>
        <w:spacing w:before="6"/>
        <w:rPr>
          <w:sz w:val="9"/>
        </w:rPr>
      </w:pPr>
    </w:p>
    <w:p w14:paraId="47DD1203" w14:textId="77777777" w:rsidR="003F3C8C" w:rsidRDefault="008D707F">
      <w:pPr>
        <w:pStyle w:val="Heading1"/>
        <w:spacing w:before="90"/>
        <w:ind w:left="654" w:right="1237"/>
        <w:jc w:val="center"/>
      </w:pPr>
      <w:r>
        <w:t>Recitals</w:t>
      </w:r>
    </w:p>
    <w:p w14:paraId="0708CE64" w14:textId="77777777" w:rsidR="003F3C8C" w:rsidRDefault="003F3C8C">
      <w:pPr>
        <w:pStyle w:val="BodyText"/>
        <w:spacing w:before="1"/>
        <w:rPr>
          <w:b/>
          <w:sz w:val="21"/>
        </w:rPr>
      </w:pPr>
    </w:p>
    <w:p w14:paraId="77E288DF" w14:textId="77777777" w:rsidR="003F3C8C" w:rsidRDefault="008D707F">
      <w:pPr>
        <w:pStyle w:val="BodyText"/>
        <w:spacing w:line="276" w:lineRule="auto"/>
        <w:ind w:left="160" w:right="807"/>
      </w:pPr>
      <w:r>
        <w:t>WHEREAS,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color w:val="00AF50"/>
        </w:rPr>
        <w:t>[insert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name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department]</w:t>
      </w:r>
      <w:r>
        <w:rPr>
          <w:color w:val="00AF50"/>
          <w:spacing w:val="-2"/>
        </w:rPr>
        <w:t xml:space="preserve"> </w:t>
      </w:r>
      <w:r>
        <w:t>(“Department”)</w:t>
      </w:r>
      <w:r>
        <w:rPr>
          <w:spacing w:val="-3"/>
        </w:rPr>
        <w:t xml:space="preserve"> </w:t>
      </w:r>
      <w:r>
        <w:t>wishes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color w:val="00AF50"/>
        </w:rPr>
        <w:t>[insert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short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description</w:t>
      </w:r>
      <w:r>
        <w:rPr>
          <w:color w:val="00AF50"/>
          <w:spacing w:val="-57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services</w:t>
      </w:r>
      <w:r>
        <w:rPr>
          <w:color w:val="00AF50"/>
          <w:spacing w:val="2"/>
        </w:rPr>
        <w:t xml:space="preserve"> </w:t>
      </w:r>
      <w:r>
        <w:rPr>
          <w:color w:val="00AF50"/>
        </w:rPr>
        <w:t>required]</w:t>
      </w:r>
      <w:r>
        <w:t>; and,</w:t>
      </w:r>
    </w:p>
    <w:p w14:paraId="48A9DC35" w14:textId="77777777" w:rsidR="003F3C8C" w:rsidRDefault="008D707F">
      <w:pPr>
        <w:pStyle w:val="BodyText"/>
        <w:spacing w:before="121" w:line="276" w:lineRule="auto"/>
        <w:ind w:left="160" w:right="807"/>
      </w:pPr>
      <w:r>
        <w:t>WHEREAS,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(“RFP”)</w:t>
      </w:r>
      <w:r>
        <w:rPr>
          <w:spacing w:val="-3"/>
        </w:rPr>
        <w:t xml:space="preserve"> </w:t>
      </w:r>
      <w:r>
        <w:t>was issued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color w:val="00AF50"/>
        </w:rPr>
        <w:t>[date]</w:t>
      </w:r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Contractor</w:t>
      </w:r>
      <w:r>
        <w:rPr>
          <w:spacing w:val="-57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RFP; and</w:t>
      </w:r>
    </w:p>
    <w:p w14:paraId="3771A735" w14:textId="77777777" w:rsidR="003F3C8C" w:rsidRDefault="008D707F">
      <w:pPr>
        <w:pStyle w:val="BodyText"/>
        <w:spacing w:before="119" w:line="276" w:lineRule="auto"/>
        <w:ind w:left="160" w:right="567"/>
      </w:pPr>
      <w:r>
        <w:t>WHEREAS,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(“LBE”)</w:t>
      </w:r>
      <w:r>
        <w:rPr>
          <w:spacing w:val="-3"/>
        </w:rPr>
        <w:t xml:space="preserve"> </w:t>
      </w:r>
      <w:r>
        <w:t>subcontracting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requirement</w:t>
      </w:r>
      <w:r>
        <w:rPr>
          <w:spacing w:val="-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Agreement; and</w:t>
      </w:r>
    </w:p>
    <w:p w14:paraId="1E2880CF" w14:textId="77777777" w:rsidR="003F3C8C" w:rsidRDefault="008D707F">
      <w:pPr>
        <w:pStyle w:val="BodyText"/>
        <w:spacing w:before="201" w:line="276" w:lineRule="auto"/>
        <w:ind w:left="160" w:right="807"/>
      </w:pPr>
      <w:r>
        <w:t>WHEREAS,</w:t>
      </w:r>
      <w:r>
        <w:rPr>
          <w:spacing w:val="-2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represents</w:t>
      </w:r>
      <w:r>
        <w:rPr>
          <w:spacing w:val="-2"/>
        </w:rPr>
        <w:t xml:space="preserve"> </w:t>
      </w:r>
      <w:r>
        <w:t>and warrants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Services</w:t>
      </w:r>
      <w:r>
        <w:rPr>
          <w:spacing w:val="-57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 City as set forth 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Agreement; and</w:t>
      </w:r>
    </w:p>
    <w:p w14:paraId="12E255E6" w14:textId="77777777" w:rsidR="003F3C8C" w:rsidRDefault="008D707F">
      <w:pPr>
        <w:pStyle w:val="BodyText"/>
        <w:spacing w:before="118" w:line="276" w:lineRule="auto"/>
        <w:ind w:left="160" w:right="1241"/>
      </w:pPr>
      <w:r>
        <w:t>WHEREAS, approval for this Agreement was obtained when the Civil Service Commission</w:t>
      </w:r>
      <w:r>
        <w:rPr>
          <w:spacing w:val="-57"/>
        </w:rPr>
        <w:t xml:space="preserve"> </w:t>
      </w:r>
      <w:r>
        <w:t>approved file No. 0135-16-8 on April 4, 2016, which granted the Health Service System</w:t>
      </w:r>
      <w:r>
        <w:rPr>
          <w:spacing w:val="1"/>
        </w:rPr>
        <w:t xml:space="preserve"> </w:t>
      </w:r>
      <w:r>
        <w:t>continuing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contracts for</w:t>
      </w:r>
      <w:r>
        <w:rPr>
          <w:spacing w:val="-2"/>
        </w:rPr>
        <w:t xml:space="preserve"> </w:t>
      </w:r>
      <w:r>
        <w:t>Personal Services</w:t>
      </w:r>
      <w:r>
        <w:rPr>
          <w:spacing w:val="-1"/>
        </w:rPr>
        <w:t xml:space="preserve"> </w:t>
      </w:r>
      <w:proofErr w:type="gramStart"/>
      <w:r>
        <w:t>Contracts;</w:t>
      </w:r>
      <w:proofErr w:type="gramEnd"/>
    </w:p>
    <w:p w14:paraId="10062416" w14:textId="77777777" w:rsidR="003F3C8C" w:rsidRDefault="008D707F">
      <w:pPr>
        <w:pStyle w:val="BodyText"/>
        <w:spacing w:before="200"/>
        <w:ind w:left="160"/>
      </w:pPr>
      <w:r>
        <w:t>Now</w:t>
      </w:r>
      <w:r>
        <w:t>,</w:t>
      </w:r>
      <w:r>
        <w:rPr>
          <w:spacing w:val="-2"/>
        </w:rPr>
        <w:t xml:space="preserve"> </w:t>
      </w:r>
      <w:r>
        <w:t>THEREFORE,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as follows:</w:t>
      </w:r>
    </w:p>
    <w:p w14:paraId="56A31710" w14:textId="77777777" w:rsidR="003F3C8C" w:rsidRDefault="008D707F">
      <w:pPr>
        <w:pStyle w:val="Heading1"/>
        <w:tabs>
          <w:tab w:val="left" w:pos="1439"/>
        </w:tabs>
        <w:spacing w:before="164"/>
        <w:ind w:left="0" w:right="580"/>
        <w:jc w:val="center"/>
      </w:pPr>
      <w:r>
        <w:t>Article</w:t>
      </w:r>
      <w:r>
        <w:rPr>
          <w:spacing w:val="-3"/>
        </w:rPr>
        <w:t xml:space="preserve"> </w:t>
      </w:r>
      <w:r>
        <w:t>1</w:t>
      </w:r>
      <w:r>
        <w:tab/>
        <w:t>Definitions</w:t>
      </w:r>
    </w:p>
    <w:p w14:paraId="49B8AE0F" w14:textId="77777777" w:rsidR="003F3C8C" w:rsidRDefault="008D707F">
      <w:pPr>
        <w:pStyle w:val="BodyText"/>
        <w:spacing w:before="120"/>
        <w:ind w:left="16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definitions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Agreement:</w:t>
      </w:r>
    </w:p>
    <w:p w14:paraId="4CFA48D8" w14:textId="77777777" w:rsidR="003F3C8C" w:rsidRDefault="008D707F">
      <w:pPr>
        <w:pStyle w:val="ListParagraph"/>
        <w:numPr>
          <w:ilvl w:val="1"/>
          <w:numId w:val="14"/>
        </w:numPr>
        <w:tabs>
          <w:tab w:val="left" w:pos="1599"/>
          <w:tab w:val="left" w:pos="1600"/>
        </w:tabs>
        <w:spacing w:before="160" w:line="276" w:lineRule="auto"/>
        <w:ind w:right="957" w:firstLine="720"/>
        <w:rPr>
          <w:sz w:val="24"/>
        </w:rPr>
      </w:pPr>
      <w:r>
        <w:rPr>
          <w:b/>
          <w:sz w:val="24"/>
        </w:rPr>
        <w:t>"</w:t>
      </w:r>
      <w:r>
        <w:rPr>
          <w:sz w:val="24"/>
        </w:rPr>
        <w:t>Agreement" means this contract document, including all attached appendices,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z w:val="24"/>
        </w:rPr>
        <w:t>City</w:t>
      </w:r>
      <w:r>
        <w:rPr>
          <w:spacing w:val="-2"/>
          <w:sz w:val="24"/>
        </w:rPr>
        <w:t xml:space="preserve"> </w:t>
      </w:r>
      <w:r>
        <w:rPr>
          <w:sz w:val="24"/>
        </w:rPr>
        <w:t>Ordinances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Mandatory City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3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-57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 by reference</w:t>
      </w:r>
      <w:r>
        <w:rPr>
          <w:spacing w:val="1"/>
          <w:sz w:val="24"/>
        </w:rPr>
        <w:t xml:space="preserve"> </w:t>
      </w:r>
      <w:r>
        <w:rPr>
          <w:sz w:val="24"/>
        </w:rPr>
        <w:t>as provided herein.</w:t>
      </w:r>
    </w:p>
    <w:p w14:paraId="38C966AD" w14:textId="77777777" w:rsidR="003F3C8C" w:rsidRDefault="003F3C8C">
      <w:pPr>
        <w:spacing w:line="276" w:lineRule="auto"/>
        <w:rPr>
          <w:sz w:val="24"/>
        </w:rPr>
        <w:sectPr w:rsidR="003F3C8C">
          <w:footerReference w:type="default" r:id="rId57"/>
          <w:pgSz w:w="12240" w:h="15840"/>
          <w:pgMar w:top="1360" w:right="700" w:bottom="1280" w:left="1280" w:header="0" w:footer="1089" w:gutter="0"/>
          <w:pgNumType w:start="1"/>
          <w:cols w:space="720"/>
        </w:sectPr>
      </w:pPr>
    </w:p>
    <w:p w14:paraId="2174DD61" w14:textId="77777777" w:rsidR="003F3C8C" w:rsidRDefault="008D707F">
      <w:pPr>
        <w:pStyle w:val="ListParagraph"/>
        <w:numPr>
          <w:ilvl w:val="1"/>
          <w:numId w:val="14"/>
        </w:numPr>
        <w:tabs>
          <w:tab w:val="left" w:pos="1599"/>
          <w:tab w:val="left" w:pos="1600"/>
        </w:tabs>
        <w:spacing w:before="79" w:line="276" w:lineRule="auto"/>
        <w:ind w:right="934" w:firstLine="720"/>
        <w:rPr>
          <w:sz w:val="24"/>
        </w:rPr>
      </w:pPr>
      <w:r>
        <w:rPr>
          <w:sz w:val="24"/>
        </w:rPr>
        <w:lastRenderedPageBreak/>
        <w:t>"City" or "the City" means the City and County of San Francisco, a municipal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corporation,</w:t>
      </w:r>
      <w:r>
        <w:rPr>
          <w:spacing w:val="-2"/>
          <w:sz w:val="24"/>
        </w:rPr>
        <w:t xml:space="preserve"> </w:t>
      </w:r>
      <w:r>
        <w:rPr>
          <w:sz w:val="24"/>
        </w:rPr>
        <w:t>acting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of Contract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the Director’s designated agent, hereinafter referred to as “</w:t>
      </w:r>
      <w:r>
        <w:rPr>
          <w:sz w:val="24"/>
        </w:rPr>
        <w:t xml:space="preserve">Purchasing” and </w:t>
      </w:r>
      <w:r>
        <w:rPr>
          <w:color w:val="00AF50"/>
          <w:sz w:val="24"/>
        </w:rPr>
        <w:t>[insert name of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department]</w:t>
      </w:r>
      <w:r>
        <w:rPr>
          <w:sz w:val="24"/>
        </w:rPr>
        <w:t>.</w:t>
      </w:r>
    </w:p>
    <w:p w14:paraId="1B5DA69C" w14:textId="77777777" w:rsidR="003F3C8C" w:rsidRDefault="008D707F">
      <w:pPr>
        <w:pStyle w:val="ListParagraph"/>
        <w:numPr>
          <w:ilvl w:val="1"/>
          <w:numId w:val="14"/>
        </w:numPr>
        <w:tabs>
          <w:tab w:val="left" w:pos="1599"/>
          <w:tab w:val="left" w:pos="1600"/>
        </w:tabs>
        <w:spacing w:before="120"/>
        <w:ind w:left="1600"/>
        <w:rPr>
          <w:sz w:val="24"/>
        </w:rPr>
      </w:pPr>
      <w:r>
        <w:rPr>
          <w:sz w:val="24"/>
        </w:rPr>
        <w:t>"CMD"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Division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City.</w:t>
      </w:r>
    </w:p>
    <w:p w14:paraId="72CD7660" w14:textId="77777777" w:rsidR="003F3C8C" w:rsidRDefault="008D707F">
      <w:pPr>
        <w:pStyle w:val="ListParagraph"/>
        <w:numPr>
          <w:ilvl w:val="1"/>
          <w:numId w:val="14"/>
        </w:numPr>
        <w:tabs>
          <w:tab w:val="left" w:pos="1599"/>
          <w:tab w:val="left" w:pos="1600"/>
        </w:tabs>
        <w:spacing w:before="161" w:line="276" w:lineRule="auto"/>
        <w:ind w:left="159" w:right="750" w:firstLine="720"/>
        <w:rPr>
          <w:sz w:val="24"/>
        </w:rPr>
      </w:pPr>
      <w:r>
        <w:rPr>
          <w:sz w:val="24"/>
        </w:rPr>
        <w:t>"Confidential Information" means confidential City information including, but not</w:t>
      </w:r>
      <w:r>
        <w:rPr>
          <w:spacing w:val="-58"/>
          <w:sz w:val="24"/>
        </w:rPr>
        <w:t xml:space="preserve"> </w:t>
      </w:r>
      <w:r>
        <w:rPr>
          <w:sz w:val="24"/>
        </w:rPr>
        <w:t>limited to, personally-identifiable information (“PII”), protected health information (“PHI’), or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financial information (collectively, "Proprietary or Confidential</w:t>
      </w:r>
      <w:r>
        <w:rPr>
          <w:sz w:val="24"/>
        </w:rPr>
        <w:t xml:space="preserve"> Information") that is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local, state or federal laws restricting the use and disclosure of such 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including, but not limited to, Article 1, Section 1 of the California Constitution; the California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Information Practices Act (Civil Code </w:t>
      </w:r>
      <w:r>
        <w:rPr>
          <w:sz w:val="24"/>
        </w:rPr>
        <w:t>§ 1798 et seq.); the California Confidentiality of Medical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Act (Civil Code § 56 et seq.); the federal Gramm-Leach-Bliley Act (15 U.S.C. §§</w:t>
      </w:r>
      <w:r>
        <w:rPr>
          <w:spacing w:val="1"/>
          <w:sz w:val="24"/>
        </w:rPr>
        <w:t xml:space="preserve"> </w:t>
      </w:r>
      <w:r>
        <w:rPr>
          <w:sz w:val="24"/>
        </w:rPr>
        <w:t>6801(b) and 6805(b)(2)); the privacy and information security aspects of the 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Simplificatio</w:t>
      </w:r>
      <w:r>
        <w:rPr>
          <w:sz w:val="24"/>
        </w:rPr>
        <w:t>n provisions of the federal Health Insurance Portability and Accountability Act (45</w:t>
      </w:r>
      <w:r>
        <w:rPr>
          <w:spacing w:val="1"/>
          <w:sz w:val="24"/>
        </w:rPr>
        <w:t xml:space="preserve"> </w:t>
      </w:r>
      <w:r>
        <w:rPr>
          <w:sz w:val="24"/>
        </w:rPr>
        <w:t>CFR Part 160 and Subparts A, C, and E of part 164); and San Francisco Administrative Code</w:t>
      </w:r>
      <w:r>
        <w:rPr>
          <w:spacing w:val="1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12M (Chapter</w:t>
      </w:r>
      <w:r>
        <w:rPr>
          <w:spacing w:val="-1"/>
          <w:sz w:val="24"/>
        </w:rPr>
        <w:t xml:space="preserve"> </w:t>
      </w:r>
      <w:r>
        <w:rPr>
          <w:sz w:val="24"/>
        </w:rPr>
        <w:t>12M).</w:t>
      </w:r>
    </w:p>
    <w:p w14:paraId="4F433A8F" w14:textId="77777777" w:rsidR="003F3C8C" w:rsidRDefault="008D707F">
      <w:pPr>
        <w:pStyle w:val="ListParagraph"/>
        <w:numPr>
          <w:ilvl w:val="1"/>
          <w:numId w:val="14"/>
        </w:numPr>
        <w:tabs>
          <w:tab w:val="left" w:pos="1599"/>
          <w:tab w:val="left" w:pos="1600"/>
        </w:tabs>
        <w:spacing w:before="121"/>
        <w:ind w:left="1600" w:hanging="721"/>
        <w:rPr>
          <w:sz w:val="24"/>
        </w:rPr>
      </w:pPr>
      <w:r>
        <w:rPr>
          <w:sz w:val="24"/>
        </w:rPr>
        <w:t>"Contractor"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"Consultant"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color w:val="00AF50"/>
          <w:sz w:val="24"/>
        </w:rPr>
        <w:t>[insert</w:t>
      </w:r>
      <w:r>
        <w:rPr>
          <w:color w:val="00AF50"/>
          <w:spacing w:val="-1"/>
          <w:sz w:val="24"/>
        </w:rPr>
        <w:t xml:space="preserve"> </w:t>
      </w:r>
      <w:r>
        <w:rPr>
          <w:color w:val="00AF50"/>
          <w:sz w:val="24"/>
        </w:rPr>
        <w:t>name and</w:t>
      </w:r>
      <w:r>
        <w:rPr>
          <w:color w:val="00AF50"/>
          <w:spacing w:val="-1"/>
          <w:sz w:val="24"/>
        </w:rPr>
        <w:t xml:space="preserve"> </w:t>
      </w:r>
      <w:r>
        <w:rPr>
          <w:color w:val="00AF50"/>
          <w:sz w:val="24"/>
        </w:rPr>
        <w:t>add</w:t>
      </w:r>
      <w:r>
        <w:rPr>
          <w:color w:val="00AF50"/>
          <w:sz w:val="24"/>
        </w:rPr>
        <w:t>ress</w:t>
      </w:r>
      <w:r>
        <w:rPr>
          <w:color w:val="00AF50"/>
          <w:spacing w:val="-1"/>
          <w:sz w:val="24"/>
        </w:rPr>
        <w:t xml:space="preserve"> </w:t>
      </w:r>
      <w:r>
        <w:rPr>
          <w:color w:val="00AF50"/>
          <w:sz w:val="24"/>
        </w:rPr>
        <w:t>of</w:t>
      </w:r>
      <w:r>
        <w:rPr>
          <w:color w:val="00AF50"/>
          <w:spacing w:val="-2"/>
          <w:sz w:val="24"/>
        </w:rPr>
        <w:t xml:space="preserve"> </w:t>
      </w:r>
      <w:r>
        <w:rPr>
          <w:color w:val="00AF50"/>
          <w:sz w:val="24"/>
        </w:rPr>
        <w:t>contractor]</w:t>
      </w:r>
      <w:r>
        <w:rPr>
          <w:sz w:val="24"/>
        </w:rPr>
        <w:t>.</w:t>
      </w:r>
    </w:p>
    <w:p w14:paraId="612A5930" w14:textId="77777777" w:rsidR="003F3C8C" w:rsidRDefault="008D707F">
      <w:pPr>
        <w:pStyle w:val="ListParagraph"/>
        <w:numPr>
          <w:ilvl w:val="1"/>
          <w:numId w:val="14"/>
        </w:numPr>
        <w:tabs>
          <w:tab w:val="left" w:pos="1599"/>
          <w:tab w:val="left" w:pos="1600"/>
        </w:tabs>
        <w:spacing w:before="160" w:line="276" w:lineRule="auto"/>
        <w:ind w:left="159" w:right="858" w:firstLine="720"/>
        <w:rPr>
          <w:sz w:val="24"/>
        </w:rPr>
      </w:pPr>
      <w:r>
        <w:rPr>
          <w:sz w:val="24"/>
        </w:rPr>
        <w:t>"Deliverables" means Contractor's work product resulting from the 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 by Contractor to City during the course of Contractor's performance of the Agreement,</w:t>
      </w:r>
      <w:r>
        <w:rPr>
          <w:spacing w:val="-58"/>
          <w:sz w:val="24"/>
        </w:rPr>
        <w:t xml:space="preserve"> </w:t>
      </w:r>
      <w:r>
        <w:rPr>
          <w:sz w:val="24"/>
        </w:rPr>
        <w:t>including without limitation, the work product described in the “Scope of Services” attached as</w:t>
      </w:r>
      <w:r>
        <w:rPr>
          <w:spacing w:val="1"/>
          <w:sz w:val="24"/>
        </w:rPr>
        <w:t xml:space="preserve"> </w:t>
      </w:r>
      <w:r>
        <w:rPr>
          <w:sz w:val="24"/>
        </w:rPr>
        <w:t>Appendix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</w:p>
    <w:p w14:paraId="30AC6D17" w14:textId="77777777" w:rsidR="003F3C8C" w:rsidRDefault="008D707F">
      <w:pPr>
        <w:pStyle w:val="ListParagraph"/>
        <w:numPr>
          <w:ilvl w:val="1"/>
          <w:numId w:val="14"/>
        </w:numPr>
        <w:tabs>
          <w:tab w:val="left" w:pos="1599"/>
          <w:tab w:val="left" w:pos="1600"/>
        </w:tabs>
        <w:spacing w:before="121" w:line="276" w:lineRule="auto"/>
        <w:ind w:left="159" w:right="1202" w:firstLine="720"/>
        <w:rPr>
          <w:sz w:val="24"/>
        </w:rPr>
      </w:pPr>
      <w:r>
        <w:rPr>
          <w:sz w:val="24"/>
        </w:rPr>
        <w:t>"Effective</w:t>
      </w:r>
      <w:r>
        <w:rPr>
          <w:spacing w:val="-3"/>
          <w:sz w:val="24"/>
        </w:rPr>
        <w:t xml:space="preserve"> </w:t>
      </w:r>
      <w:r>
        <w:rPr>
          <w:sz w:val="24"/>
        </w:rPr>
        <w:t>Date"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City's</w:t>
      </w:r>
      <w:r>
        <w:rPr>
          <w:spacing w:val="-2"/>
          <w:sz w:val="24"/>
        </w:rPr>
        <w:t xml:space="preserve"> </w:t>
      </w:r>
      <w:r>
        <w:rPr>
          <w:sz w:val="24"/>
        </w:rPr>
        <w:t>Controller</w:t>
      </w:r>
      <w:r>
        <w:rPr>
          <w:spacing w:val="-3"/>
          <w:sz w:val="24"/>
        </w:rPr>
        <w:t xml:space="preserve"> </w:t>
      </w:r>
      <w:r>
        <w:rPr>
          <w:sz w:val="24"/>
        </w:rPr>
        <w:t>certifies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funds for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as provided in Section</w:t>
      </w:r>
      <w:r>
        <w:rPr>
          <w:spacing w:val="-1"/>
          <w:sz w:val="24"/>
        </w:rPr>
        <w:t xml:space="preserve"> </w:t>
      </w:r>
      <w:r>
        <w:rPr>
          <w:sz w:val="24"/>
        </w:rPr>
        <w:t>3.1.</w:t>
      </w:r>
    </w:p>
    <w:p w14:paraId="61E1DF59" w14:textId="77777777" w:rsidR="003F3C8C" w:rsidRDefault="008D707F">
      <w:pPr>
        <w:pStyle w:val="ListParagraph"/>
        <w:numPr>
          <w:ilvl w:val="1"/>
          <w:numId w:val="14"/>
        </w:numPr>
        <w:tabs>
          <w:tab w:val="left" w:pos="1599"/>
          <w:tab w:val="left" w:pos="1600"/>
        </w:tabs>
        <w:spacing w:before="118" w:line="276" w:lineRule="auto"/>
        <w:ind w:left="159" w:right="1387" w:firstLine="720"/>
        <w:rPr>
          <w:sz w:val="24"/>
        </w:rPr>
      </w:pPr>
      <w:r>
        <w:rPr>
          <w:sz w:val="24"/>
        </w:rPr>
        <w:t>"Mandatory City Requirements" means those City laws set forth in the San</w:t>
      </w:r>
      <w:r>
        <w:rPr>
          <w:spacing w:val="1"/>
          <w:sz w:val="24"/>
        </w:rPr>
        <w:t xml:space="preserve"> </w:t>
      </w:r>
      <w:r>
        <w:rPr>
          <w:sz w:val="24"/>
        </w:rPr>
        <w:t>Francisco Municipal Code, including the duly authorized rules, regulations, and gu</w:t>
      </w:r>
      <w:r>
        <w:rPr>
          <w:sz w:val="24"/>
        </w:rPr>
        <w:t>idelines</w:t>
      </w:r>
      <w:r>
        <w:rPr>
          <w:spacing w:val="-58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impose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31424AED" w14:textId="77777777" w:rsidR="003F3C8C" w:rsidRDefault="008D707F">
      <w:pPr>
        <w:pStyle w:val="ListParagraph"/>
        <w:numPr>
          <w:ilvl w:val="1"/>
          <w:numId w:val="14"/>
        </w:numPr>
        <w:tabs>
          <w:tab w:val="left" w:pos="1599"/>
          <w:tab w:val="left" w:pos="1600"/>
        </w:tabs>
        <w:spacing w:before="121" w:line="276" w:lineRule="auto"/>
        <w:ind w:left="159" w:right="1694" w:firstLine="720"/>
        <w:rPr>
          <w:sz w:val="24"/>
        </w:rPr>
      </w:pPr>
      <w:r>
        <w:rPr>
          <w:sz w:val="24"/>
        </w:rPr>
        <w:t>"Party" and "Parties" mean the City and Contractor either collectively or</w:t>
      </w:r>
      <w:r>
        <w:rPr>
          <w:spacing w:val="-58"/>
          <w:sz w:val="24"/>
        </w:rPr>
        <w:t xml:space="preserve"> </w:t>
      </w:r>
      <w:r>
        <w:rPr>
          <w:sz w:val="24"/>
        </w:rPr>
        <w:t>individually.</w:t>
      </w:r>
    </w:p>
    <w:p w14:paraId="574127A9" w14:textId="77777777" w:rsidR="003F3C8C" w:rsidRDefault="008D707F">
      <w:pPr>
        <w:pStyle w:val="ListParagraph"/>
        <w:numPr>
          <w:ilvl w:val="1"/>
          <w:numId w:val="14"/>
        </w:numPr>
        <w:tabs>
          <w:tab w:val="left" w:pos="1599"/>
          <w:tab w:val="left" w:pos="1600"/>
        </w:tabs>
        <w:spacing w:before="121" w:line="276" w:lineRule="auto"/>
        <w:ind w:left="159" w:right="860" w:firstLine="720"/>
        <w:rPr>
          <w:sz w:val="24"/>
        </w:rPr>
      </w:pPr>
      <w:r>
        <w:rPr>
          <w:sz w:val="24"/>
        </w:rPr>
        <w:t>"Services" means the work performed by Contractor under this Agreement as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pecifically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3"/>
          <w:sz w:val="24"/>
        </w:rPr>
        <w:t xml:space="preserve"> </w:t>
      </w:r>
      <w:r>
        <w:rPr>
          <w:sz w:val="24"/>
        </w:rPr>
        <w:t>"Scope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Services"</w:t>
      </w:r>
      <w:r>
        <w:rPr>
          <w:spacing w:val="-2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Appendix</w:t>
      </w:r>
      <w:r>
        <w:rPr>
          <w:spacing w:val="-1"/>
          <w:sz w:val="24"/>
        </w:rPr>
        <w:t xml:space="preserve"> </w:t>
      </w:r>
      <w:r>
        <w:rPr>
          <w:sz w:val="24"/>
        </w:rPr>
        <w:t>A,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services,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labor, supervision, materials, equipment, </w:t>
      </w:r>
      <w:proofErr w:type="gramStart"/>
      <w:r>
        <w:rPr>
          <w:sz w:val="24"/>
        </w:rPr>
        <w:t>actions</w:t>
      </w:r>
      <w:proofErr w:type="gramEnd"/>
      <w:r>
        <w:rPr>
          <w:sz w:val="24"/>
        </w:rPr>
        <w:t xml:space="preserve"> and other requirements to be performed and</w:t>
      </w:r>
      <w:r>
        <w:rPr>
          <w:spacing w:val="1"/>
          <w:sz w:val="24"/>
        </w:rPr>
        <w:t xml:space="preserve"> </w:t>
      </w:r>
      <w:r>
        <w:rPr>
          <w:sz w:val="24"/>
        </w:rPr>
        <w:t>furnished</w:t>
      </w:r>
      <w:r>
        <w:rPr>
          <w:spacing w:val="-1"/>
          <w:sz w:val="24"/>
        </w:rPr>
        <w:t xml:space="preserve"> </w:t>
      </w:r>
      <w:r>
        <w:rPr>
          <w:sz w:val="24"/>
        </w:rPr>
        <w:t>by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799B55C2" w14:textId="77777777" w:rsidR="003F3C8C" w:rsidRDefault="008D707F">
      <w:pPr>
        <w:pStyle w:val="Heading1"/>
        <w:tabs>
          <w:tab w:val="left" w:pos="4357"/>
        </w:tabs>
        <w:ind w:left="2917"/>
      </w:pPr>
      <w:r>
        <w:t>Article</w:t>
      </w:r>
      <w:r>
        <w:rPr>
          <w:spacing w:val="-3"/>
        </w:rPr>
        <w:t xml:space="preserve"> </w:t>
      </w:r>
      <w:r>
        <w:t>2</w:t>
      </w:r>
      <w:r>
        <w:tab/>
        <w:t>Term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</w:t>
      </w:r>
    </w:p>
    <w:p w14:paraId="5735EBBC" w14:textId="77777777" w:rsidR="003F3C8C" w:rsidRDefault="008D707F">
      <w:pPr>
        <w:pStyle w:val="ListParagraph"/>
        <w:numPr>
          <w:ilvl w:val="1"/>
          <w:numId w:val="13"/>
        </w:numPr>
        <w:tabs>
          <w:tab w:val="left" w:pos="1599"/>
          <w:tab w:val="left" w:pos="1600"/>
        </w:tabs>
        <w:spacing w:before="121" w:line="276" w:lineRule="auto"/>
        <w:ind w:left="159" w:right="1086" w:firstLine="720"/>
        <w:rPr>
          <w:sz w:val="24"/>
        </w:rPr>
      </w:pPr>
      <w:r>
        <w:rPr>
          <w:sz w:val="24"/>
        </w:rPr>
        <w:t xml:space="preserve">The term of this Agreement shall commence on </w:t>
      </w:r>
      <w:r>
        <w:rPr>
          <w:color w:val="00AF50"/>
          <w:sz w:val="24"/>
        </w:rPr>
        <w:t xml:space="preserve">[March 1, 2021] </w:t>
      </w:r>
      <w:r>
        <w:rPr>
          <w:sz w:val="24"/>
        </w:rPr>
        <w:t>and expire on</w:t>
      </w:r>
      <w:r>
        <w:rPr>
          <w:spacing w:val="-57"/>
          <w:sz w:val="24"/>
        </w:rPr>
        <w:t xml:space="preserve"> </w:t>
      </w:r>
      <w:r>
        <w:rPr>
          <w:color w:val="00AF50"/>
          <w:sz w:val="24"/>
        </w:rPr>
        <w:t>[June</w:t>
      </w:r>
      <w:r>
        <w:rPr>
          <w:color w:val="00AF50"/>
          <w:spacing w:val="-2"/>
          <w:sz w:val="24"/>
        </w:rPr>
        <w:t xml:space="preserve"> </w:t>
      </w:r>
      <w:r>
        <w:rPr>
          <w:color w:val="00AF50"/>
          <w:sz w:val="24"/>
        </w:rPr>
        <w:t xml:space="preserve">30, </w:t>
      </w:r>
      <w:r>
        <w:rPr>
          <w:color w:val="00AF50"/>
          <w:sz w:val="24"/>
        </w:rPr>
        <w:t>2022]</w:t>
      </w:r>
      <w:r>
        <w:rPr>
          <w:sz w:val="24"/>
        </w:rPr>
        <w:t>, unless</w:t>
      </w:r>
      <w:r>
        <w:rPr>
          <w:spacing w:val="-1"/>
          <w:sz w:val="24"/>
        </w:rPr>
        <w:t xml:space="preserve"> </w:t>
      </w:r>
      <w:r>
        <w:rPr>
          <w:sz w:val="24"/>
        </w:rPr>
        <w:t>earlier</w:t>
      </w:r>
      <w:r>
        <w:rPr>
          <w:spacing w:val="-1"/>
          <w:sz w:val="24"/>
        </w:rPr>
        <w:t xml:space="preserve"> </w:t>
      </w:r>
      <w:r>
        <w:rPr>
          <w:sz w:val="24"/>
        </w:rPr>
        <w:t>terminated as otherwise</w:t>
      </w:r>
      <w:r>
        <w:rPr>
          <w:spacing w:val="-2"/>
          <w:sz w:val="24"/>
        </w:rPr>
        <w:t xml:space="preserve"> </w:t>
      </w:r>
      <w:r>
        <w:rPr>
          <w:sz w:val="24"/>
        </w:rPr>
        <w:t>provided herein.</w:t>
      </w:r>
    </w:p>
    <w:p w14:paraId="4AA179AA" w14:textId="77777777" w:rsidR="003F3C8C" w:rsidRDefault="003F3C8C">
      <w:pPr>
        <w:spacing w:line="276" w:lineRule="auto"/>
        <w:rPr>
          <w:sz w:val="24"/>
        </w:r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2FC55DF4" w14:textId="77777777" w:rsidR="003F3C8C" w:rsidRDefault="008D707F">
      <w:pPr>
        <w:pStyle w:val="ListParagraph"/>
        <w:numPr>
          <w:ilvl w:val="1"/>
          <w:numId w:val="13"/>
        </w:numPr>
        <w:tabs>
          <w:tab w:val="left" w:pos="1599"/>
          <w:tab w:val="left" w:pos="1600"/>
        </w:tabs>
        <w:spacing w:before="79" w:line="276" w:lineRule="auto"/>
        <w:ind w:right="752" w:firstLine="720"/>
        <w:rPr>
          <w:sz w:val="24"/>
        </w:rPr>
      </w:pPr>
      <w:r>
        <w:rPr>
          <w:sz w:val="24"/>
        </w:rPr>
        <w:lastRenderedPageBreak/>
        <w:t xml:space="preserve">The City has </w:t>
      </w:r>
      <w:r>
        <w:rPr>
          <w:color w:val="00AF50"/>
          <w:sz w:val="24"/>
        </w:rPr>
        <w:t xml:space="preserve">[one] </w:t>
      </w:r>
      <w:r>
        <w:rPr>
          <w:sz w:val="24"/>
        </w:rPr>
        <w:t xml:space="preserve">option to renew the Agreement for a period of </w:t>
      </w:r>
      <w:r>
        <w:rPr>
          <w:color w:val="00AF50"/>
          <w:sz w:val="24"/>
        </w:rPr>
        <w:t xml:space="preserve">[one year] </w:t>
      </w:r>
      <w:r>
        <w:rPr>
          <w:sz w:val="24"/>
        </w:rPr>
        <w:t>each.</w:t>
      </w:r>
      <w:r>
        <w:rPr>
          <w:spacing w:val="-57"/>
          <w:sz w:val="24"/>
        </w:rPr>
        <w:t xml:space="preserve"> </w:t>
      </w:r>
      <w:r>
        <w:rPr>
          <w:sz w:val="24"/>
        </w:rPr>
        <w:t>The City may extend this Agreement beyond the expiration date by exercising an option at the</w:t>
      </w:r>
      <w:r>
        <w:rPr>
          <w:spacing w:val="1"/>
          <w:sz w:val="24"/>
        </w:rPr>
        <w:t xml:space="preserve"> </w:t>
      </w:r>
      <w:r>
        <w:rPr>
          <w:sz w:val="24"/>
        </w:rPr>
        <w:t>City’s sole and absolute discretion and by modifying this Agreement as provided in Section 11.5,</w:t>
      </w:r>
      <w:r>
        <w:rPr>
          <w:spacing w:val="-58"/>
          <w:sz w:val="24"/>
        </w:rPr>
        <w:t xml:space="preserve"> </w:t>
      </w:r>
      <w:r>
        <w:rPr>
          <w:sz w:val="24"/>
        </w:rPr>
        <w:t>“Modification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Agreement.”</w:t>
      </w:r>
    </w:p>
    <w:p w14:paraId="41B22265" w14:textId="77777777" w:rsidR="003F3C8C" w:rsidRDefault="008D707F">
      <w:pPr>
        <w:pStyle w:val="Heading1"/>
        <w:tabs>
          <w:tab w:val="left" w:pos="4643"/>
        </w:tabs>
        <w:ind w:left="3203"/>
      </w:pPr>
      <w:r>
        <w:t>Article</w:t>
      </w:r>
      <w:r>
        <w:rPr>
          <w:spacing w:val="-3"/>
        </w:rPr>
        <w:t xml:space="preserve"> </w:t>
      </w:r>
      <w:r>
        <w:t>3</w:t>
      </w:r>
      <w:r>
        <w:tab/>
        <w:t>Financial</w:t>
      </w:r>
      <w:r>
        <w:rPr>
          <w:spacing w:val="-1"/>
        </w:rPr>
        <w:t xml:space="preserve"> </w:t>
      </w:r>
      <w:r>
        <w:t>Matters</w:t>
      </w:r>
    </w:p>
    <w:p w14:paraId="69DE64D7" w14:textId="77777777" w:rsidR="003F3C8C" w:rsidRDefault="008D707F">
      <w:pPr>
        <w:pStyle w:val="ListParagraph"/>
        <w:numPr>
          <w:ilvl w:val="1"/>
          <w:numId w:val="12"/>
        </w:numPr>
        <w:tabs>
          <w:tab w:val="left" w:pos="1599"/>
          <w:tab w:val="left" w:pos="1600"/>
        </w:tabs>
        <w:spacing w:before="120" w:line="276" w:lineRule="auto"/>
        <w:ind w:right="834" w:firstLine="720"/>
        <w:rPr>
          <w:sz w:val="24"/>
        </w:rPr>
      </w:pPr>
      <w:r>
        <w:rPr>
          <w:b/>
          <w:sz w:val="24"/>
        </w:rPr>
        <w:t>Cert</w:t>
      </w:r>
      <w:r>
        <w:rPr>
          <w:b/>
          <w:sz w:val="24"/>
        </w:rPr>
        <w:t>ification of Funds; Budget and Fiscal Provisions; Termination in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Event of Non-Appropriation</w:t>
      </w:r>
      <w:r>
        <w:rPr>
          <w:sz w:val="24"/>
        </w:rPr>
        <w:t>. This Agreement is subject to the budget and fiscal provisions of</w:t>
      </w:r>
      <w:r>
        <w:rPr>
          <w:spacing w:val="1"/>
          <w:sz w:val="24"/>
        </w:rPr>
        <w:t xml:space="preserve"> </w:t>
      </w:r>
      <w:r>
        <w:rPr>
          <w:sz w:val="24"/>
        </w:rPr>
        <w:t>the City’s Charter. Charges will accrue only after prior written authorization certified by th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Controller, and the amount of City’s obligation hereunder shall not at any time exceed the</w:t>
      </w:r>
      <w:r>
        <w:rPr>
          <w:spacing w:val="1"/>
          <w:sz w:val="24"/>
        </w:rPr>
        <w:t xml:space="preserve"> </w:t>
      </w:r>
      <w:r>
        <w:rPr>
          <w:sz w:val="24"/>
        </w:rPr>
        <w:t>amount certified for the purpose and period stated in such advance authorization. This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Agreement will terminate without penalty, </w:t>
      </w:r>
      <w:proofErr w:type="gramStart"/>
      <w:r>
        <w:rPr>
          <w:sz w:val="24"/>
        </w:rPr>
        <w:t>liability</w:t>
      </w:r>
      <w:proofErr w:type="gramEnd"/>
      <w:r>
        <w:rPr>
          <w:sz w:val="24"/>
        </w:rPr>
        <w:t xml:space="preserve"> or expense of any kind to City at the end of</w:t>
      </w:r>
      <w:r>
        <w:rPr>
          <w:spacing w:val="1"/>
          <w:sz w:val="24"/>
        </w:rPr>
        <w:t xml:space="preserve"> </w:t>
      </w:r>
      <w:r>
        <w:rPr>
          <w:sz w:val="24"/>
        </w:rPr>
        <w:t>any fiscal year if funds are not appropriated for the next succeeding fi</w:t>
      </w:r>
      <w:r>
        <w:rPr>
          <w:sz w:val="24"/>
        </w:rPr>
        <w:t>scal year. If funds are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appropriated for a portion of the fiscal year, this Agreement will terminate, without penalty,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liability</w:t>
      </w:r>
      <w:proofErr w:type="gramEnd"/>
      <w:r>
        <w:rPr>
          <w:sz w:val="24"/>
        </w:rPr>
        <w:t xml:space="preserve"> or expense of any kind at the end of the term for which funds are appropriated. City has</w:t>
      </w:r>
      <w:r>
        <w:rPr>
          <w:spacing w:val="-57"/>
          <w:sz w:val="24"/>
        </w:rPr>
        <w:t xml:space="preserve"> </w:t>
      </w:r>
      <w:r>
        <w:rPr>
          <w:sz w:val="24"/>
        </w:rPr>
        <w:t>no obligation to make appropriations f</w:t>
      </w:r>
      <w:r>
        <w:rPr>
          <w:sz w:val="24"/>
        </w:rPr>
        <w:t>or this Agreement in lieu of appropriations for new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agreements.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decisions are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discretion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 Mayor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57"/>
          <w:sz w:val="24"/>
        </w:rPr>
        <w:t xml:space="preserve"> </w:t>
      </w:r>
      <w:r>
        <w:rPr>
          <w:sz w:val="24"/>
        </w:rPr>
        <w:t>of Supervisors. Contractor’s assumption of risk of possible non-appropriation is part of the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13CF7861" w14:textId="77777777" w:rsidR="003F3C8C" w:rsidRDefault="008D707F">
      <w:pPr>
        <w:pStyle w:val="BodyText"/>
        <w:spacing w:before="120" w:line="276" w:lineRule="auto"/>
        <w:ind w:left="160" w:right="1241"/>
      </w:pP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CONTROLS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14:paraId="1949E6C6" w14:textId="77777777" w:rsidR="003F3C8C" w:rsidRDefault="008D707F">
      <w:pPr>
        <w:pStyle w:val="ListParagraph"/>
        <w:numPr>
          <w:ilvl w:val="1"/>
          <w:numId w:val="12"/>
        </w:numPr>
        <w:tabs>
          <w:tab w:val="left" w:pos="1599"/>
          <w:tab w:val="left" w:pos="1600"/>
        </w:tabs>
        <w:spacing w:before="121" w:line="276" w:lineRule="auto"/>
        <w:ind w:right="922" w:firstLine="720"/>
        <w:rPr>
          <w:sz w:val="24"/>
        </w:rPr>
      </w:pPr>
      <w:r>
        <w:rPr>
          <w:b/>
          <w:sz w:val="24"/>
        </w:rPr>
        <w:t>Guaranteed Maximum Costs</w:t>
      </w:r>
      <w:r>
        <w:rPr>
          <w:sz w:val="24"/>
        </w:rPr>
        <w:t>. The City’s payment obligation to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cannot at any time exceed the amount certified by City's Controller for the purpose a</w:t>
      </w:r>
      <w:r>
        <w:rPr>
          <w:sz w:val="24"/>
        </w:rPr>
        <w:t>nd period</w:t>
      </w:r>
      <w:r>
        <w:rPr>
          <w:spacing w:val="1"/>
          <w:sz w:val="24"/>
        </w:rPr>
        <w:t xml:space="preserve"> </w:t>
      </w:r>
      <w:r>
        <w:rPr>
          <w:sz w:val="24"/>
        </w:rPr>
        <w:t>stated in such certification. Absent an authorized Emergency per the City Charter or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Code,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offer or</w:t>
      </w:r>
      <w:r>
        <w:rPr>
          <w:spacing w:val="-2"/>
          <w:sz w:val="24"/>
        </w:rPr>
        <w:t xml:space="preserve"> </w:t>
      </w:r>
      <w:r>
        <w:rPr>
          <w:sz w:val="24"/>
        </w:rPr>
        <w:t>promise,</w:t>
      </w:r>
      <w:r>
        <w:rPr>
          <w:spacing w:val="-1"/>
          <w:sz w:val="24"/>
        </w:rPr>
        <w:t xml:space="preserve"> </w:t>
      </w:r>
      <w:r>
        <w:rPr>
          <w:sz w:val="24"/>
        </w:rPr>
        <w:t>nor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honor,</w:t>
      </w:r>
      <w:r>
        <w:rPr>
          <w:spacing w:val="-57"/>
          <w:sz w:val="24"/>
        </w:rPr>
        <w:t xml:space="preserve"> </w:t>
      </w:r>
      <w:r>
        <w:rPr>
          <w:sz w:val="24"/>
        </w:rPr>
        <w:t>any offered or promised payments to Contractor under this Agreement in excess of the certified</w:t>
      </w:r>
      <w:r>
        <w:rPr>
          <w:spacing w:val="-57"/>
          <w:sz w:val="24"/>
        </w:rPr>
        <w:t xml:space="preserve"> </w:t>
      </w:r>
      <w:r>
        <w:rPr>
          <w:sz w:val="24"/>
        </w:rPr>
        <w:t>maximum amount without the Controller having first certified the additional promised amount</w:t>
      </w:r>
      <w:r>
        <w:rPr>
          <w:spacing w:val="1"/>
          <w:sz w:val="24"/>
        </w:rPr>
        <w:t xml:space="preserve"> </w:t>
      </w:r>
      <w:r>
        <w:rPr>
          <w:sz w:val="24"/>
        </w:rPr>
        <w:t>and the Parties having modified this Agreement as provided in Section</w:t>
      </w:r>
      <w:r>
        <w:rPr>
          <w:sz w:val="24"/>
        </w:rPr>
        <w:t xml:space="preserve"> 11.5, "Modification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Agreement."</w:t>
      </w:r>
    </w:p>
    <w:p w14:paraId="432702FC" w14:textId="77777777" w:rsidR="003F3C8C" w:rsidRDefault="008D707F">
      <w:pPr>
        <w:pStyle w:val="Heading1"/>
        <w:numPr>
          <w:ilvl w:val="1"/>
          <w:numId w:val="12"/>
        </w:numPr>
        <w:tabs>
          <w:tab w:val="left" w:pos="1599"/>
          <w:tab w:val="left" w:pos="1600"/>
        </w:tabs>
        <w:spacing w:before="118"/>
        <w:ind w:left="1600"/>
      </w:pPr>
      <w:r>
        <w:t>Compensation.</w:t>
      </w:r>
    </w:p>
    <w:p w14:paraId="4AAA5B35" w14:textId="77777777" w:rsidR="003F3C8C" w:rsidRDefault="008D707F">
      <w:pPr>
        <w:pStyle w:val="ListParagraph"/>
        <w:numPr>
          <w:ilvl w:val="2"/>
          <w:numId w:val="12"/>
        </w:numPr>
        <w:tabs>
          <w:tab w:val="left" w:pos="2319"/>
          <w:tab w:val="left" w:pos="2320"/>
        </w:tabs>
        <w:spacing w:before="163" w:line="276" w:lineRule="auto"/>
        <w:ind w:right="779" w:firstLine="1440"/>
        <w:rPr>
          <w:sz w:val="24"/>
        </w:rPr>
      </w:pPr>
      <w:r>
        <w:rPr>
          <w:b/>
          <w:sz w:val="24"/>
        </w:rPr>
        <w:t>Payment</w:t>
      </w:r>
      <w:r>
        <w:rPr>
          <w:sz w:val="24"/>
        </w:rPr>
        <w:t>. Contractor shall provide an invoice to the City on a monthly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immediate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preceding</w:t>
      </w:r>
      <w:r>
        <w:rPr>
          <w:spacing w:val="-2"/>
          <w:sz w:val="24"/>
        </w:rPr>
        <w:t xml:space="preserve"> </w:t>
      </w:r>
      <w:r>
        <w:rPr>
          <w:sz w:val="24"/>
        </w:rPr>
        <w:t>month,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57"/>
          <w:sz w:val="24"/>
        </w:rPr>
        <w:t xml:space="preserve"> </w:t>
      </w:r>
      <w:r>
        <w:rPr>
          <w:sz w:val="24"/>
        </w:rPr>
        <w:t>out in Appendix B, "Calculation o</w:t>
      </w:r>
      <w:r>
        <w:rPr>
          <w:sz w:val="24"/>
        </w:rPr>
        <w:t>f Charges." Compensation shall be made for Services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identified in the invoice that the </w:t>
      </w:r>
      <w:r>
        <w:rPr>
          <w:color w:val="00AF50"/>
          <w:sz w:val="24"/>
        </w:rPr>
        <w:t>[Communications Director]</w:t>
      </w:r>
      <w:r>
        <w:rPr>
          <w:sz w:val="24"/>
        </w:rPr>
        <w:t>, in his or her sole discretion,</w:t>
      </w:r>
      <w:r>
        <w:rPr>
          <w:spacing w:val="1"/>
          <w:sz w:val="24"/>
        </w:rPr>
        <w:t xml:space="preserve"> </w:t>
      </w:r>
      <w:r>
        <w:rPr>
          <w:sz w:val="24"/>
        </w:rPr>
        <w:t>concludes has been satisfactorily performed. Payment shall be made within 30 calendar days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receipt of the </w:t>
      </w:r>
      <w:proofErr w:type="gramStart"/>
      <w:r>
        <w:rPr>
          <w:sz w:val="24"/>
        </w:rPr>
        <w:t>in</w:t>
      </w:r>
      <w:r>
        <w:rPr>
          <w:sz w:val="24"/>
        </w:rPr>
        <w:t>voice, unless</w:t>
      </w:r>
      <w:proofErr w:type="gramEnd"/>
      <w:r>
        <w:rPr>
          <w:sz w:val="24"/>
        </w:rPr>
        <w:t xml:space="preserve"> the City notifies the Contractor that a dispute as to the invoice</w:t>
      </w:r>
      <w:r>
        <w:rPr>
          <w:spacing w:val="1"/>
          <w:sz w:val="24"/>
        </w:rPr>
        <w:t xml:space="preserve"> </w:t>
      </w:r>
      <w:r>
        <w:rPr>
          <w:sz w:val="24"/>
        </w:rPr>
        <w:t>exists.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 Agreement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color w:val="00AF50"/>
          <w:sz w:val="24"/>
        </w:rPr>
        <w:t>one</w:t>
      </w:r>
      <w:r>
        <w:rPr>
          <w:color w:val="00AF50"/>
          <w:spacing w:val="-1"/>
          <w:sz w:val="24"/>
        </w:rPr>
        <w:t xml:space="preserve"> </w:t>
      </w:r>
      <w:r>
        <w:rPr>
          <w:color w:val="00AF50"/>
          <w:sz w:val="24"/>
        </w:rPr>
        <w:t>hundred</w:t>
      </w:r>
      <w:r>
        <w:rPr>
          <w:color w:val="00AF50"/>
          <w:spacing w:val="-1"/>
          <w:sz w:val="24"/>
        </w:rPr>
        <w:t xml:space="preserve"> </w:t>
      </w:r>
      <w:r>
        <w:rPr>
          <w:color w:val="00AF50"/>
          <w:sz w:val="24"/>
        </w:rPr>
        <w:t>thousand</w:t>
      </w:r>
      <w:r>
        <w:rPr>
          <w:color w:val="00AF50"/>
          <w:spacing w:val="-1"/>
          <w:sz w:val="24"/>
        </w:rPr>
        <w:t xml:space="preserve"> </w:t>
      </w:r>
      <w:r>
        <w:rPr>
          <w:color w:val="00AF50"/>
          <w:sz w:val="24"/>
        </w:rPr>
        <w:t>dollars</w:t>
      </w:r>
    </w:p>
    <w:p w14:paraId="0479DC0C" w14:textId="77777777" w:rsidR="003F3C8C" w:rsidRDefault="003F3C8C">
      <w:pPr>
        <w:spacing w:line="276" w:lineRule="auto"/>
        <w:rPr>
          <w:sz w:val="24"/>
        </w:r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51FB5907" w14:textId="77777777" w:rsidR="003F3C8C" w:rsidRDefault="008D707F">
      <w:pPr>
        <w:pStyle w:val="BodyText"/>
        <w:spacing w:before="79" w:line="276" w:lineRule="auto"/>
        <w:ind w:left="160" w:right="809"/>
      </w:pPr>
      <w:r>
        <w:rPr>
          <w:color w:val="00AF50"/>
        </w:rPr>
        <w:lastRenderedPageBreak/>
        <w:t xml:space="preserve">[$100,000]. </w:t>
      </w:r>
      <w:r>
        <w:t>The breakdown of charges associated with this Agreement appears in Appendix B,</w:t>
      </w:r>
      <w:r>
        <w:rPr>
          <w:spacing w:val="1"/>
        </w:rPr>
        <w:t xml:space="preserve"> </w:t>
      </w:r>
      <w:r>
        <w:t>“Calculation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Charges,”</w:t>
      </w:r>
      <w:r>
        <w:rPr>
          <w:spacing w:val="-3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hereto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though</w:t>
      </w:r>
      <w:r>
        <w:rPr>
          <w:spacing w:val="-1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57"/>
        </w:rPr>
        <w:t xml:space="preserve"> </w:t>
      </w:r>
      <w:r>
        <w:t xml:space="preserve">herein. A portion of payment may be withheld until conclusion of the Agreement </w:t>
      </w:r>
      <w:r>
        <w:t>if agreed to by</w:t>
      </w:r>
      <w:r>
        <w:rPr>
          <w:spacing w:val="-57"/>
        </w:rPr>
        <w:t xml:space="preserve"> </w:t>
      </w:r>
      <w:r>
        <w:t>both parties as retainage, described in Appendix B. In no event shall City be liable for interest or</w:t>
      </w:r>
      <w:r>
        <w:rPr>
          <w:spacing w:val="-57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charges for</w:t>
      </w:r>
      <w:r>
        <w:rPr>
          <w:spacing w:val="1"/>
        </w:rPr>
        <w:t xml:space="preserve"> </w:t>
      </w:r>
      <w:r>
        <w:t>any late</w:t>
      </w:r>
      <w:r>
        <w:rPr>
          <w:spacing w:val="1"/>
        </w:rPr>
        <w:t xml:space="preserve"> </w:t>
      </w:r>
      <w:r>
        <w:t>payments.</w:t>
      </w:r>
    </w:p>
    <w:p w14:paraId="329342E0" w14:textId="77777777" w:rsidR="003F3C8C" w:rsidRDefault="008D707F">
      <w:pPr>
        <w:pStyle w:val="ListParagraph"/>
        <w:numPr>
          <w:ilvl w:val="2"/>
          <w:numId w:val="12"/>
        </w:numPr>
        <w:tabs>
          <w:tab w:val="left" w:pos="2379"/>
          <w:tab w:val="left" w:pos="2380"/>
        </w:tabs>
        <w:spacing w:before="119" w:line="276" w:lineRule="auto"/>
        <w:ind w:left="159" w:right="755" w:firstLine="1440"/>
        <w:rPr>
          <w:sz w:val="24"/>
        </w:rPr>
      </w:pPr>
      <w:r>
        <w:rPr>
          <w:b/>
          <w:sz w:val="24"/>
        </w:rPr>
        <w:t xml:space="preserve">Payment Limited to Satisfactory Services. </w:t>
      </w:r>
      <w:r>
        <w:rPr>
          <w:sz w:val="24"/>
        </w:rPr>
        <w:t>Contractor is not entitled 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payments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City</w:t>
      </w:r>
      <w:r>
        <w:rPr>
          <w:spacing w:val="2"/>
          <w:sz w:val="24"/>
        </w:rPr>
        <w:t xml:space="preserve"> </w:t>
      </w:r>
      <w:r>
        <w:rPr>
          <w:sz w:val="24"/>
        </w:rPr>
        <w:t>until</w:t>
      </w:r>
      <w:r>
        <w:rPr>
          <w:spacing w:val="2"/>
          <w:sz w:val="24"/>
        </w:rPr>
        <w:t xml:space="preserve"> </w:t>
      </w:r>
      <w:r>
        <w:rPr>
          <w:color w:val="00AF50"/>
          <w:sz w:val="24"/>
        </w:rPr>
        <w:t>SFHSS</w:t>
      </w:r>
      <w:r>
        <w:rPr>
          <w:color w:val="00AF50"/>
          <w:spacing w:val="2"/>
          <w:sz w:val="24"/>
        </w:rPr>
        <w:t xml:space="preserve"> </w:t>
      </w:r>
      <w:r>
        <w:rPr>
          <w:color w:val="00AF50"/>
          <w:sz w:val="24"/>
        </w:rPr>
        <w:t>Communications</w:t>
      </w:r>
      <w:r>
        <w:rPr>
          <w:color w:val="00AF50"/>
          <w:spacing w:val="3"/>
          <w:sz w:val="24"/>
        </w:rPr>
        <w:t xml:space="preserve"> </w:t>
      </w:r>
      <w:r>
        <w:rPr>
          <w:color w:val="00AF50"/>
          <w:sz w:val="24"/>
        </w:rPr>
        <w:t>Director</w:t>
      </w:r>
      <w:r>
        <w:rPr>
          <w:color w:val="00AF50"/>
          <w:spacing w:val="1"/>
          <w:sz w:val="24"/>
        </w:rPr>
        <w:t xml:space="preserve"> </w:t>
      </w:r>
      <w:r>
        <w:rPr>
          <w:sz w:val="24"/>
        </w:rPr>
        <w:t>approves</w:t>
      </w:r>
      <w:r>
        <w:rPr>
          <w:spacing w:val="2"/>
          <w:sz w:val="24"/>
        </w:rPr>
        <w:t xml:space="preserve"> </w:t>
      </w:r>
      <w:r>
        <w:rPr>
          <w:sz w:val="24"/>
        </w:rPr>
        <w:t>Services,</w:t>
      </w:r>
      <w:r>
        <w:rPr>
          <w:spacing w:val="2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any furnished Deliverables, as satisfying all of the requirements of this Agreement. Payments to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by City shall not excuse Contractor from its obligation to replace unsatisfactory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eliverables, including equipment, components, materials, or Services even if the unsatisfactory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character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3"/>
          <w:sz w:val="24"/>
        </w:rPr>
        <w:t xml:space="preserve"> </w:t>
      </w:r>
      <w:r>
        <w:rPr>
          <w:sz w:val="24"/>
        </w:rPr>
        <w:t>Deliverables,</w:t>
      </w:r>
      <w:r>
        <w:rPr>
          <w:spacing w:val="2"/>
          <w:sz w:val="24"/>
        </w:rPr>
        <w:t xml:space="preserve"> </w:t>
      </w:r>
      <w:r>
        <w:rPr>
          <w:sz w:val="24"/>
        </w:rPr>
        <w:t>equipment,</w:t>
      </w:r>
      <w:r>
        <w:rPr>
          <w:spacing w:val="2"/>
          <w:sz w:val="24"/>
        </w:rPr>
        <w:t xml:space="preserve"> </w:t>
      </w:r>
      <w:r>
        <w:rPr>
          <w:sz w:val="24"/>
        </w:rPr>
        <w:t>components,</w:t>
      </w:r>
      <w:r>
        <w:rPr>
          <w:spacing w:val="3"/>
          <w:sz w:val="24"/>
        </w:rPr>
        <w:t xml:space="preserve"> </w:t>
      </w:r>
      <w:r>
        <w:rPr>
          <w:sz w:val="24"/>
        </w:rPr>
        <w:t>materials,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3"/>
          <w:sz w:val="24"/>
        </w:rPr>
        <w:t xml:space="preserve"> </w:t>
      </w:r>
      <w:r>
        <w:rPr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 apparent or detected at the time such payment was made. Delivera</w:t>
      </w:r>
      <w:r>
        <w:rPr>
          <w:sz w:val="24"/>
        </w:rPr>
        <w:t>bles, equipment,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components, </w:t>
      </w:r>
      <w:proofErr w:type="gramStart"/>
      <w:r>
        <w:rPr>
          <w:sz w:val="24"/>
        </w:rPr>
        <w:t>materials</w:t>
      </w:r>
      <w:proofErr w:type="gramEnd"/>
      <w:r>
        <w:rPr>
          <w:sz w:val="24"/>
        </w:rPr>
        <w:t xml:space="preserve"> and Services that do not conform to the requirements of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may be rejected by City and in such case must be replaced by Contractor without delay at no cost</w:t>
      </w:r>
      <w:r>
        <w:rPr>
          <w:spacing w:val="-58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City.</w:t>
      </w:r>
    </w:p>
    <w:p w14:paraId="56796357" w14:textId="77777777" w:rsidR="003F3C8C" w:rsidRDefault="008D707F">
      <w:pPr>
        <w:pStyle w:val="ListParagraph"/>
        <w:numPr>
          <w:ilvl w:val="2"/>
          <w:numId w:val="12"/>
        </w:numPr>
        <w:tabs>
          <w:tab w:val="left" w:pos="2379"/>
          <w:tab w:val="left" w:pos="2380"/>
        </w:tabs>
        <w:spacing w:before="122" w:line="276" w:lineRule="auto"/>
        <w:ind w:left="159" w:right="913" w:firstLine="1440"/>
        <w:rPr>
          <w:sz w:val="24"/>
        </w:rPr>
      </w:pPr>
      <w:r>
        <w:rPr>
          <w:b/>
          <w:sz w:val="24"/>
        </w:rPr>
        <w:t xml:space="preserve">Withhold Payments. </w:t>
      </w:r>
      <w:r>
        <w:rPr>
          <w:sz w:val="24"/>
        </w:rPr>
        <w:t>If Contractor fai</w:t>
      </w:r>
      <w:r>
        <w:rPr>
          <w:sz w:val="24"/>
        </w:rPr>
        <w:t>ls to provide Services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Contractor's obligations under this Agreement, the City may withhold any and</w:t>
      </w:r>
      <w:r>
        <w:rPr>
          <w:spacing w:val="-57"/>
          <w:sz w:val="24"/>
        </w:rPr>
        <w:t xml:space="preserve"> </w:t>
      </w:r>
      <w:r>
        <w:rPr>
          <w:sz w:val="24"/>
        </w:rPr>
        <w:t>all payments due Contractor until such failure to perform is cured, and Contractor shall not stop</w:t>
      </w:r>
      <w:r>
        <w:rPr>
          <w:spacing w:val="-57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1"/>
          <w:sz w:val="24"/>
        </w:rPr>
        <w:t xml:space="preserve"> </w:t>
      </w:r>
      <w:r>
        <w:rPr>
          <w:sz w:val="24"/>
        </w:rPr>
        <w:t>result of</w:t>
      </w:r>
      <w:r>
        <w:rPr>
          <w:spacing w:val="-2"/>
          <w:sz w:val="24"/>
        </w:rPr>
        <w:t xml:space="preserve"> </w:t>
      </w:r>
      <w:r>
        <w:rPr>
          <w:sz w:val="24"/>
        </w:rPr>
        <w:t>City's withholding of</w:t>
      </w:r>
      <w:r>
        <w:rPr>
          <w:spacing w:val="-1"/>
          <w:sz w:val="24"/>
        </w:rPr>
        <w:t xml:space="preserve"> </w:t>
      </w:r>
      <w:r>
        <w:rPr>
          <w:sz w:val="24"/>
        </w:rPr>
        <w:t>payments</w:t>
      </w:r>
      <w:r>
        <w:rPr>
          <w:spacing w:val="-1"/>
          <w:sz w:val="24"/>
        </w:rPr>
        <w:t xml:space="preserve"> </w:t>
      </w:r>
      <w:r>
        <w:rPr>
          <w:sz w:val="24"/>
        </w:rPr>
        <w:t>as provided herein.</w:t>
      </w:r>
    </w:p>
    <w:p w14:paraId="09E4E3E4" w14:textId="77777777" w:rsidR="003F3C8C" w:rsidRDefault="008D707F">
      <w:pPr>
        <w:pStyle w:val="ListParagraph"/>
        <w:numPr>
          <w:ilvl w:val="2"/>
          <w:numId w:val="12"/>
        </w:numPr>
        <w:tabs>
          <w:tab w:val="left" w:pos="2319"/>
          <w:tab w:val="left" w:pos="2320"/>
        </w:tabs>
        <w:spacing w:before="120" w:line="276" w:lineRule="auto"/>
        <w:ind w:left="159" w:right="935" w:firstLine="1440"/>
        <w:rPr>
          <w:sz w:val="24"/>
        </w:rPr>
      </w:pPr>
      <w:r>
        <w:rPr>
          <w:b/>
          <w:sz w:val="24"/>
        </w:rPr>
        <w:t>Invoice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Format</w:t>
      </w:r>
      <w:r>
        <w:rPr>
          <w:sz w:val="24"/>
        </w:rPr>
        <w:t>. Invoices</w:t>
      </w:r>
      <w:r>
        <w:rPr>
          <w:spacing w:val="-2"/>
          <w:sz w:val="24"/>
        </w:rPr>
        <w:t xml:space="preserve"> </w:t>
      </w:r>
      <w:r>
        <w:rPr>
          <w:sz w:val="24"/>
        </w:rPr>
        <w:t>furnished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57"/>
          <w:sz w:val="24"/>
        </w:rPr>
        <w:t xml:space="preserve"> </w:t>
      </w:r>
      <w:r>
        <w:rPr>
          <w:sz w:val="24"/>
        </w:rPr>
        <w:t>must be in a form acceptable to the Controller and City, and must include a unique invoice</w:t>
      </w:r>
      <w:r>
        <w:rPr>
          <w:spacing w:val="1"/>
          <w:sz w:val="24"/>
        </w:rPr>
        <w:t xml:space="preserve"> </w:t>
      </w:r>
      <w:r>
        <w:rPr>
          <w:sz w:val="24"/>
        </w:rPr>
        <w:t>number. Payment shall be made by City as spe</w:t>
      </w:r>
      <w:r>
        <w:rPr>
          <w:sz w:val="24"/>
        </w:rPr>
        <w:t>cified in 3.3.6 or in such alternate manner as 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mutually agreed upon in writing.</w:t>
      </w:r>
    </w:p>
    <w:p w14:paraId="2D0748CB" w14:textId="77777777" w:rsidR="003F3C8C" w:rsidRDefault="008D707F">
      <w:pPr>
        <w:pStyle w:val="ListParagraph"/>
        <w:numPr>
          <w:ilvl w:val="2"/>
          <w:numId w:val="12"/>
        </w:numPr>
        <w:tabs>
          <w:tab w:val="left" w:pos="2319"/>
          <w:tab w:val="left" w:pos="2320"/>
        </w:tabs>
        <w:spacing w:before="118" w:line="276" w:lineRule="auto"/>
        <w:ind w:left="159" w:right="747" w:firstLine="1440"/>
        <w:rPr>
          <w:sz w:val="24"/>
        </w:rPr>
      </w:pPr>
      <w:r>
        <w:rPr>
          <w:b/>
          <w:sz w:val="24"/>
        </w:rPr>
        <w:t>LBE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Payment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Utilization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Tracking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System</w:t>
      </w:r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Contractor</w:t>
      </w:r>
      <w:r>
        <w:rPr>
          <w:spacing w:val="4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submit all required payment information using the City’s Financial System as required by CMD</w:t>
      </w:r>
      <w:r>
        <w:rPr>
          <w:spacing w:val="1"/>
          <w:sz w:val="24"/>
        </w:rPr>
        <w:t xml:space="preserve"> </w:t>
      </w:r>
      <w:r>
        <w:rPr>
          <w:sz w:val="24"/>
        </w:rPr>
        <w:t>to en</w:t>
      </w:r>
      <w:r>
        <w:rPr>
          <w:sz w:val="24"/>
        </w:rPr>
        <w:t>able the City to monitor Contractor's compliance with the LBE subcontracting commitments</w:t>
      </w:r>
      <w:r>
        <w:rPr>
          <w:spacing w:val="-57"/>
          <w:sz w:val="24"/>
        </w:rPr>
        <w:t xml:space="preserve"> </w:t>
      </w:r>
      <w:r>
        <w:rPr>
          <w:sz w:val="24"/>
        </w:rPr>
        <w:t>in this Agreement. Contractor shall pay its LBE subcontractors within three working days after</w:t>
      </w:r>
      <w:r>
        <w:rPr>
          <w:spacing w:val="1"/>
          <w:sz w:val="24"/>
        </w:rPr>
        <w:t xml:space="preserve"> </w:t>
      </w:r>
      <w:r>
        <w:rPr>
          <w:sz w:val="24"/>
        </w:rPr>
        <w:t>receiving payment from the City, except as otherwise authorized by the L</w:t>
      </w:r>
      <w:r>
        <w:rPr>
          <w:sz w:val="24"/>
        </w:rPr>
        <w:t>BE Ordinance. The</w:t>
      </w:r>
      <w:r>
        <w:rPr>
          <w:spacing w:val="1"/>
          <w:sz w:val="24"/>
        </w:rPr>
        <w:t xml:space="preserve"> </w:t>
      </w:r>
      <w:r>
        <w:rPr>
          <w:sz w:val="24"/>
        </w:rPr>
        <w:t>Controller is not authorized to pay invoices submitted by Contractor prior to 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submission of all required CMD payment information. Failure to submit all required payment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to the City’s Financial System with each pay</w:t>
      </w:r>
      <w:r>
        <w:rPr>
          <w:sz w:val="24"/>
        </w:rPr>
        <w:t>ment request may result in the</w:t>
      </w:r>
      <w:r>
        <w:rPr>
          <w:spacing w:val="1"/>
          <w:sz w:val="24"/>
        </w:rPr>
        <w:t xml:space="preserve"> </w:t>
      </w:r>
      <w:r>
        <w:rPr>
          <w:sz w:val="24"/>
        </w:rPr>
        <w:t>Controller withholding 20% of the payment due pursuant to that invoice until the required</w:t>
      </w:r>
      <w:r>
        <w:rPr>
          <w:spacing w:val="1"/>
          <w:sz w:val="24"/>
        </w:rPr>
        <w:t xml:space="preserve"> </w:t>
      </w:r>
      <w:r>
        <w:rPr>
          <w:sz w:val="24"/>
        </w:rPr>
        <w:t>payment information is provided. Following City’s payment of an invoice, Contractor has ten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acknowledge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City’s</w:t>
      </w:r>
      <w:r>
        <w:rPr>
          <w:spacing w:val="2"/>
          <w:sz w:val="24"/>
        </w:rPr>
        <w:t xml:space="preserve"> </w:t>
      </w:r>
      <w:r>
        <w:rPr>
          <w:sz w:val="24"/>
        </w:rPr>
        <w:t>Financial</w:t>
      </w:r>
      <w:r>
        <w:rPr>
          <w:spacing w:val="2"/>
          <w:sz w:val="24"/>
        </w:rPr>
        <w:t xml:space="preserve"> </w:t>
      </w:r>
      <w:r>
        <w:rPr>
          <w:sz w:val="24"/>
        </w:rPr>
        <w:t>System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 paid.</w:t>
      </w:r>
      <w:r>
        <w:rPr>
          <w:spacing w:val="1"/>
          <w:sz w:val="24"/>
        </w:rPr>
        <w:t xml:space="preserve"> </w:t>
      </w:r>
      <w:r>
        <w:rPr>
          <w:sz w:val="24"/>
        </w:rPr>
        <w:t>Self-Service Training for suppliers is located at this link:</w:t>
      </w:r>
      <w:r>
        <w:rPr>
          <w:color w:val="0562C1"/>
          <w:spacing w:val="1"/>
          <w:sz w:val="24"/>
        </w:rPr>
        <w:t xml:space="preserve"> </w:t>
      </w:r>
      <w:hyperlink r:id="rId58">
        <w:r>
          <w:rPr>
            <w:color w:val="0562C1"/>
            <w:sz w:val="24"/>
            <w:u w:val="single" w:color="0562C1"/>
          </w:rPr>
          <w:t>https://sfcitypartner.sfgov.org/Training/TrainingGuide</w:t>
        </w:r>
        <w:r>
          <w:rPr>
            <w:sz w:val="24"/>
          </w:rPr>
          <w:t>.</w:t>
        </w:r>
      </w:hyperlink>
    </w:p>
    <w:p w14:paraId="0B80589C" w14:textId="77777777" w:rsidR="003F3C8C" w:rsidRDefault="008D707F">
      <w:pPr>
        <w:pStyle w:val="Heading1"/>
        <w:numPr>
          <w:ilvl w:val="2"/>
          <w:numId w:val="12"/>
        </w:numPr>
        <w:tabs>
          <w:tab w:val="left" w:pos="2319"/>
          <w:tab w:val="left" w:pos="2320"/>
        </w:tabs>
        <w:spacing w:before="122"/>
        <w:ind w:left="2320"/>
      </w:pPr>
      <w:r>
        <w:t>G</w:t>
      </w:r>
      <w:r>
        <w:t>etting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services.</w:t>
      </w:r>
    </w:p>
    <w:p w14:paraId="55D40960" w14:textId="77777777" w:rsidR="003F3C8C" w:rsidRDefault="003F3C8C">
      <w:p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42788443" w14:textId="77777777" w:rsidR="003F3C8C" w:rsidRDefault="008D707F">
      <w:pPr>
        <w:pStyle w:val="ListParagraph"/>
        <w:numPr>
          <w:ilvl w:val="3"/>
          <w:numId w:val="12"/>
        </w:numPr>
        <w:tabs>
          <w:tab w:val="left" w:pos="3039"/>
          <w:tab w:val="left" w:pos="3040"/>
        </w:tabs>
        <w:spacing w:before="79" w:line="276" w:lineRule="auto"/>
        <w:ind w:right="1081" w:firstLine="2160"/>
        <w:rPr>
          <w:sz w:val="24"/>
        </w:rPr>
      </w:pPr>
      <w:r>
        <w:rPr>
          <w:sz w:val="24"/>
        </w:rPr>
        <w:lastRenderedPageBreak/>
        <w:t>All City vendors receiving new contracts, contract renewals, or</w:t>
      </w:r>
      <w:r>
        <w:rPr>
          <w:spacing w:val="1"/>
          <w:sz w:val="24"/>
        </w:rPr>
        <w:t xml:space="preserve"> </w:t>
      </w:r>
      <w:r>
        <w:rPr>
          <w:sz w:val="24"/>
        </w:rPr>
        <w:t>contract extensions must sign up to receive electronic payments through the City's Automated</w:t>
      </w:r>
      <w:r>
        <w:rPr>
          <w:spacing w:val="-57"/>
          <w:sz w:val="24"/>
        </w:rPr>
        <w:t xml:space="preserve"> </w:t>
      </w:r>
      <w:r>
        <w:rPr>
          <w:sz w:val="24"/>
        </w:rPr>
        <w:t>Clearing House (ACH) payments serv</w:t>
      </w:r>
      <w:r>
        <w:rPr>
          <w:sz w:val="24"/>
        </w:rPr>
        <w:t>ice/provider. Electronic payments are processed every</w:t>
      </w:r>
      <w:r>
        <w:rPr>
          <w:spacing w:val="1"/>
          <w:sz w:val="24"/>
        </w:rPr>
        <w:t xml:space="preserve"> </w:t>
      </w:r>
      <w:r>
        <w:rPr>
          <w:sz w:val="24"/>
        </w:rPr>
        <w:t>business day and are safe and secure. To sign up for electronic payments, visit</w:t>
      </w:r>
      <w:r>
        <w:rPr>
          <w:spacing w:val="1"/>
          <w:sz w:val="24"/>
        </w:rPr>
        <w:t xml:space="preserve"> </w:t>
      </w:r>
      <w:hyperlink r:id="rId59">
        <w:r>
          <w:rPr>
            <w:sz w:val="24"/>
          </w:rPr>
          <w:t>www.sfgov.org/ach.</w:t>
        </w:r>
      </w:hyperlink>
    </w:p>
    <w:p w14:paraId="2476D6C2" w14:textId="77777777" w:rsidR="003F3C8C" w:rsidRDefault="008D707F">
      <w:pPr>
        <w:pStyle w:val="ListParagraph"/>
        <w:numPr>
          <w:ilvl w:val="3"/>
          <w:numId w:val="12"/>
        </w:numPr>
        <w:tabs>
          <w:tab w:val="left" w:pos="3039"/>
          <w:tab w:val="left" w:pos="3040"/>
        </w:tabs>
        <w:spacing w:before="119" w:line="276" w:lineRule="auto"/>
        <w:ind w:right="822" w:firstLine="2160"/>
        <w:rPr>
          <w:sz w:val="24"/>
        </w:rPr>
      </w:pPr>
      <w:r>
        <w:rPr>
          <w:sz w:val="24"/>
        </w:rPr>
        <w:t>The following information is required to sign up: (i) The e</w:t>
      </w:r>
      <w:r>
        <w:rPr>
          <w:sz w:val="24"/>
        </w:rPr>
        <w:t>nroller</w:t>
      </w:r>
      <w:r>
        <w:rPr>
          <w:spacing w:val="1"/>
          <w:sz w:val="24"/>
        </w:rPr>
        <w:t xml:space="preserve"> </w:t>
      </w:r>
      <w:r>
        <w:rPr>
          <w:sz w:val="24"/>
        </w:rPr>
        <w:t>must be their company's authorized financial representative, (ii) the company's legal name, main</w:t>
      </w:r>
      <w:r>
        <w:rPr>
          <w:spacing w:val="-57"/>
          <w:sz w:val="24"/>
        </w:rPr>
        <w:t xml:space="preserve"> </w:t>
      </w:r>
      <w:r>
        <w:rPr>
          <w:sz w:val="24"/>
        </w:rPr>
        <w:t>telephone number and all physical and remittance addresses used by the company, (iii) the</w:t>
      </w:r>
      <w:r>
        <w:rPr>
          <w:spacing w:val="1"/>
          <w:sz w:val="24"/>
        </w:rPr>
        <w:t xml:space="preserve"> </w:t>
      </w:r>
      <w:r>
        <w:rPr>
          <w:sz w:val="24"/>
        </w:rPr>
        <w:t>company's</w:t>
      </w:r>
      <w:r>
        <w:rPr>
          <w:spacing w:val="-2"/>
          <w:sz w:val="24"/>
        </w:rPr>
        <w:t xml:space="preserve"> </w:t>
      </w:r>
      <w:r>
        <w:rPr>
          <w:sz w:val="24"/>
        </w:rPr>
        <w:t>U.S.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employer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(EIN)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57"/>
          <w:sz w:val="24"/>
        </w:rPr>
        <w:t xml:space="preserve"> </w:t>
      </w:r>
      <w:r>
        <w:rPr>
          <w:sz w:val="24"/>
        </w:rPr>
        <w:t>are a sole proprietor), and (iv) the company's bank account information, including routing and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numbers.</w:t>
      </w:r>
    </w:p>
    <w:p w14:paraId="7E1990D6" w14:textId="77777777" w:rsidR="003F3C8C" w:rsidRDefault="008D707F">
      <w:pPr>
        <w:pStyle w:val="ListParagraph"/>
        <w:numPr>
          <w:ilvl w:val="1"/>
          <w:numId w:val="12"/>
        </w:numPr>
        <w:tabs>
          <w:tab w:val="left" w:pos="1599"/>
          <w:tab w:val="left" w:pos="1600"/>
        </w:tabs>
        <w:spacing w:before="122" w:line="276" w:lineRule="auto"/>
        <w:ind w:right="831" w:firstLine="720"/>
        <w:rPr>
          <w:sz w:val="24"/>
        </w:rPr>
      </w:pPr>
      <w:r>
        <w:rPr>
          <w:b/>
          <w:sz w:val="24"/>
        </w:rPr>
        <w:t>Audit and Inspection of Records</w:t>
      </w:r>
      <w:r>
        <w:rPr>
          <w:sz w:val="24"/>
        </w:rPr>
        <w:t>. Contractor agrees to maintain and make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the City, during regular business hours, accurate books and accounting records</w:t>
      </w:r>
      <w:r>
        <w:rPr>
          <w:spacing w:val="1"/>
          <w:sz w:val="24"/>
        </w:rPr>
        <w:t xml:space="preserve"> </w:t>
      </w:r>
      <w:r>
        <w:rPr>
          <w:sz w:val="24"/>
        </w:rPr>
        <w:t>relating to its Services. Contractor will permit City to audit, examine and make excerpts and</w:t>
      </w:r>
      <w:r>
        <w:rPr>
          <w:spacing w:val="1"/>
          <w:sz w:val="24"/>
        </w:rPr>
        <w:t xml:space="preserve"> </w:t>
      </w:r>
      <w:r>
        <w:rPr>
          <w:sz w:val="24"/>
        </w:rPr>
        <w:t>transcripts from such books a</w:t>
      </w:r>
      <w:r>
        <w:rPr>
          <w:sz w:val="24"/>
        </w:rPr>
        <w:t>nd records, and to make audits of all invoices, materials, payrolls,</w:t>
      </w:r>
      <w:r>
        <w:rPr>
          <w:spacing w:val="1"/>
          <w:sz w:val="24"/>
        </w:rPr>
        <w:t xml:space="preserve"> </w:t>
      </w:r>
      <w:r>
        <w:rPr>
          <w:sz w:val="24"/>
        </w:rPr>
        <w:t>records or personnel and other data related to all other matters covered by this Agreement,</w:t>
      </w:r>
      <w:r>
        <w:rPr>
          <w:spacing w:val="1"/>
          <w:sz w:val="24"/>
        </w:rPr>
        <w:t xml:space="preserve"> </w:t>
      </w:r>
      <w:r>
        <w:rPr>
          <w:sz w:val="24"/>
        </w:rPr>
        <w:t>whether funded in whole or in part under this Agreement. Contractor shall maintain such data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accessible</w:t>
      </w:r>
      <w:r>
        <w:rPr>
          <w:spacing w:val="-1"/>
          <w:sz w:val="24"/>
        </w:rPr>
        <w:t xml:space="preserve"> </w:t>
      </w:r>
      <w:r>
        <w:rPr>
          <w:sz w:val="24"/>
        </w:rPr>
        <w:t>location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not fewer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2"/>
          <w:sz w:val="24"/>
        </w:rPr>
        <w:t xml:space="preserve"> </w:t>
      </w:r>
      <w:r>
        <w:rPr>
          <w:sz w:val="24"/>
        </w:rPr>
        <w:t>years after</w:t>
      </w:r>
      <w:r>
        <w:rPr>
          <w:spacing w:val="-57"/>
          <w:sz w:val="24"/>
        </w:rPr>
        <w:t xml:space="preserve"> </w:t>
      </w:r>
      <w:r>
        <w:rPr>
          <w:sz w:val="24"/>
        </w:rPr>
        <w:t>final payment under this Agreement or until after final audit has been resolved, whichever is</w:t>
      </w:r>
      <w:r>
        <w:rPr>
          <w:spacing w:val="1"/>
          <w:sz w:val="24"/>
        </w:rPr>
        <w:t xml:space="preserve"> </w:t>
      </w:r>
      <w:r>
        <w:rPr>
          <w:sz w:val="24"/>
        </w:rPr>
        <w:t>later. The State of California or any Federal agency having an i</w:t>
      </w:r>
      <w:r>
        <w:rPr>
          <w:sz w:val="24"/>
        </w:rPr>
        <w:t>nterest in the subject matter of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 shall have the same rights as conferred upon City by this Section.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 include the same audit and inspection rights and record retention requirements in all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subcontracts.</w:t>
      </w:r>
    </w:p>
    <w:p w14:paraId="35D66312" w14:textId="77777777" w:rsidR="003F3C8C" w:rsidRDefault="008D707F">
      <w:pPr>
        <w:pStyle w:val="ListParagraph"/>
        <w:numPr>
          <w:ilvl w:val="1"/>
          <w:numId w:val="12"/>
        </w:numPr>
        <w:tabs>
          <w:tab w:val="left" w:pos="1599"/>
          <w:tab w:val="left" w:pos="1600"/>
        </w:tabs>
        <w:spacing w:before="118" w:line="276" w:lineRule="auto"/>
        <w:ind w:right="738" w:firstLine="720"/>
        <w:rPr>
          <w:sz w:val="24"/>
        </w:rPr>
      </w:pPr>
      <w:r>
        <w:rPr>
          <w:b/>
          <w:sz w:val="24"/>
        </w:rPr>
        <w:t>Submitting False Claims</w:t>
      </w:r>
      <w:r>
        <w:rPr>
          <w:sz w:val="24"/>
        </w:rPr>
        <w:t>. The full text of San Francisco Administrative Code</w:t>
      </w:r>
      <w:r>
        <w:rPr>
          <w:spacing w:val="1"/>
          <w:sz w:val="24"/>
        </w:rPr>
        <w:t xml:space="preserve"> </w:t>
      </w:r>
      <w:r>
        <w:rPr>
          <w:sz w:val="24"/>
        </w:rPr>
        <w:t>Chapter 21, Section 21.35, including the enforcement and penalty provisions, is incorporated into</w:t>
      </w:r>
      <w:r>
        <w:rPr>
          <w:spacing w:val="-57"/>
          <w:sz w:val="24"/>
        </w:rPr>
        <w:t xml:space="preserve"> </w:t>
      </w:r>
      <w:r>
        <w:rPr>
          <w:sz w:val="24"/>
        </w:rPr>
        <w:t>this Agreement. Pursuant to San Francisco Administrative Code §21.35, any contractor or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 who</w:t>
      </w:r>
      <w:r>
        <w:rPr>
          <w:sz w:val="24"/>
        </w:rPr>
        <w:t xml:space="preserve"> submits a false claim shall be liable to the City for the statutory penalties set</w:t>
      </w:r>
      <w:r>
        <w:rPr>
          <w:spacing w:val="1"/>
          <w:sz w:val="24"/>
        </w:rPr>
        <w:t xml:space="preserve"> </w:t>
      </w:r>
      <w:r>
        <w:rPr>
          <w:sz w:val="24"/>
        </w:rPr>
        <w:t>forth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section.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false</w:t>
      </w:r>
      <w:r>
        <w:rPr>
          <w:spacing w:val="1"/>
          <w:sz w:val="24"/>
        </w:rPr>
        <w:t xml:space="preserve"> </w:t>
      </w:r>
      <w:r>
        <w:rPr>
          <w:sz w:val="24"/>
        </w:rPr>
        <w:t>claim to the City if the contractor or subcontractor: (a) knowingly presents or</w:t>
      </w:r>
      <w:r>
        <w:rPr>
          <w:sz w:val="24"/>
        </w:rPr>
        <w:t xml:space="preserve"> causes to be</w:t>
      </w:r>
      <w:r>
        <w:rPr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or employee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false</w:t>
      </w:r>
      <w:r>
        <w:rPr>
          <w:spacing w:val="-1"/>
          <w:sz w:val="24"/>
        </w:rPr>
        <w:t xml:space="preserve"> </w:t>
      </w:r>
      <w:r>
        <w:rPr>
          <w:sz w:val="24"/>
        </w:rPr>
        <w:t>claim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approval;</w:t>
      </w:r>
      <w:proofErr w:type="gramEnd"/>
    </w:p>
    <w:p w14:paraId="7CA370CB" w14:textId="77777777" w:rsidR="003F3C8C" w:rsidRDefault="008D707F">
      <w:pPr>
        <w:pStyle w:val="BodyText"/>
        <w:spacing w:line="276" w:lineRule="auto"/>
        <w:ind w:left="160" w:right="773"/>
      </w:pPr>
      <w:r>
        <w:t>(b)</w:t>
      </w:r>
      <w:r>
        <w:rPr>
          <w:spacing w:val="-2"/>
        </w:rPr>
        <w:t xml:space="preserve"> </w:t>
      </w:r>
      <w:r>
        <w:t>knowingly</w:t>
      </w:r>
      <w:r>
        <w:rPr>
          <w:spacing w:val="-1"/>
        </w:rPr>
        <w:t xml:space="preserve"> </w:t>
      </w:r>
      <w:r>
        <w:t>makes, uses,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causes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 or</w:t>
      </w:r>
      <w:r>
        <w:rPr>
          <w:spacing w:val="-2"/>
        </w:rPr>
        <w:t xml:space="preserve"> </w:t>
      </w:r>
      <w:r>
        <w:t>used a</w:t>
      </w:r>
      <w:r>
        <w:rPr>
          <w:spacing w:val="-2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record or statement 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false</w:t>
      </w:r>
      <w:r>
        <w:rPr>
          <w:spacing w:val="-57"/>
        </w:rPr>
        <w:t xml:space="preserve"> </w:t>
      </w:r>
      <w:r>
        <w:t>claim paid or approved by the City; (c) conspires to defraud the City by getting a false claim</w:t>
      </w:r>
      <w:r>
        <w:rPr>
          <w:spacing w:val="1"/>
        </w:rPr>
        <w:t xml:space="preserve"> </w:t>
      </w:r>
      <w:r>
        <w:t>allowed or paid by the City; (d) knowingly makes, uses, or causes to be made or used a false</w:t>
      </w:r>
      <w:r>
        <w:rPr>
          <w:spacing w:val="1"/>
        </w:rPr>
        <w:t xml:space="preserve"> </w:t>
      </w:r>
      <w:r>
        <w:t xml:space="preserve">record or statement to conceal, avoid, or decrease an obligation to </w:t>
      </w:r>
      <w:r>
        <w:t>pay or transmit money or</w:t>
      </w:r>
      <w:r>
        <w:rPr>
          <w:spacing w:val="1"/>
        </w:rPr>
        <w:t xml:space="preserve"> </w:t>
      </w:r>
      <w:r>
        <w:t>property to the City; or (e) is a beneficiary of an inadvertent submission of a false claim to the</w:t>
      </w:r>
      <w:r>
        <w:rPr>
          <w:spacing w:val="1"/>
        </w:rPr>
        <w:t xml:space="preserve"> </w:t>
      </w:r>
      <w:r>
        <w:t>City, subsequently discovers the falsity of the claim, and fails to disclose the false claim to the</w:t>
      </w:r>
      <w:r>
        <w:rPr>
          <w:spacing w:val="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within a</w:t>
      </w:r>
      <w:r>
        <w:rPr>
          <w:spacing w:val="-2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af</w:t>
      </w:r>
      <w:r>
        <w:t>ter</w:t>
      </w:r>
      <w:r>
        <w:rPr>
          <w:spacing w:val="-2"/>
        </w:rPr>
        <w:t xml:space="preserve"> </w:t>
      </w:r>
      <w:r>
        <w:t>discovery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false claim.</w:t>
      </w:r>
    </w:p>
    <w:p w14:paraId="252B11FC" w14:textId="77777777" w:rsidR="003F3C8C" w:rsidRDefault="003F3C8C">
      <w:pPr>
        <w:spacing w:line="276" w:lineRule="auto"/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005DBC4E" w14:textId="77777777" w:rsidR="003F3C8C" w:rsidRDefault="008D707F">
      <w:pPr>
        <w:pStyle w:val="Heading1"/>
        <w:numPr>
          <w:ilvl w:val="1"/>
          <w:numId w:val="12"/>
        </w:numPr>
        <w:tabs>
          <w:tab w:val="left" w:pos="1599"/>
          <w:tab w:val="left" w:pos="1600"/>
        </w:tabs>
        <w:spacing w:before="79"/>
        <w:ind w:left="1600"/>
      </w:pPr>
      <w:r>
        <w:lastRenderedPageBreak/>
        <w:t>Reserved</w:t>
      </w:r>
      <w:r>
        <w:rPr>
          <w:spacing w:val="-1"/>
        </w:rPr>
        <w:t xml:space="preserve"> </w:t>
      </w:r>
      <w:r>
        <w:t>(“Payment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Prevailing</w:t>
      </w:r>
      <w:r>
        <w:rPr>
          <w:spacing w:val="-2"/>
        </w:rPr>
        <w:t xml:space="preserve"> </w:t>
      </w:r>
      <w:r>
        <w:t>Wages”).</w:t>
      </w:r>
    </w:p>
    <w:p w14:paraId="270DA1F4" w14:textId="77777777" w:rsidR="003F3C8C" w:rsidRDefault="008D707F">
      <w:pPr>
        <w:tabs>
          <w:tab w:val="left" w:pos="4367"/>
        </w:tabs>
        <w:spacing w:before="161"/>
        <w:ind w:left="2927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z w:val="24"/>
        </w:rPr>
        <w:tab/>
        <w:t>Services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Resources</w:t>
      </w:r>
    </w:p>
    <w:p w14:paraId="510AC829" w14:textId="77777777" w:rsidR="003F3C8C" w:rsidRDefault="008D707F">
      <w:pPr>
        <w:pStyle w:val="ListParagraph"/>
        <w:numPr>
          <w:ilvl w:val="1"/>
          <w:numId w:val="11"/>
        </w:numPr>
        <w:tabs>
          <w:tab w:val="left" w:pos="1599"/>
          <w:tab w:val="left" w:pos="1600"/>
        </w:tabs>
        <w:spacing w:before="120" w:line="276" w:lineRule="auto"/>
        <w:ind w:right="913" w:firstLine="720"/>
        <w:rPr>
          <w:sz w:val="24"/>
        </w:rPr>
      </w:pPr>
      <w:r>
        <w:rPr>
          <w:b/>
          <w:sz w:val="24"/>
        </w:rPr>
        <w:t>Services Contractor Agrees to Perform</w:t>
      </w:r>
      <w:r>
        <w:rPr>
          <w:sz w:val="24"/>
        </w:rPr>
        <w:t>. Contractor agrees to perform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Services stated in Appendix A, “Scope of Services." Officers </w:t>
      </w:r>
      <w:r>
        <w:rPr>
          <w:sz w:val="24"/>
        </w:rPr>
        <w:t>and employees of the City are not</w:t>
      </w:r>
      <w:r>
        <w:rPr>
          <w:spacing w:val="-57"/>
          <w:sz w:val="24"/>
        </w:rPr>
        <w:t xml:space="preserve"> </w:t>
      </w:r>
      <w:r>
        <w:rPr>
          <w:sz w:val="24"/>
        </w:rPr>
        <w:t>authorized to request, and the City is not required to reimburse the Contractor for, Services</w:t>
      </w:r>
      <w:r>
        <w:rPr>
          <w:spacing w:val="1"/>
          <w:sz w:val="24"/>
        </w:rPr>
        <w:t xml:space="preserve"> </w:t>
      </w:r>
      <w:r>
        <w:rPr>
          <w:sz w:val="24"/>
        </w:rPr>
        <w:t>beyond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Appendix</w:t>
      </w:r>
      <w:r>
        <w:rPr>
          <w:spacing w:val="-1"/>
          <w:sz w:val="24"/>
        </w:rPr>
        <w:t xml:space="preserve"> </w:t>
      </w:r>
      <w:r>
        <w:rPr>
          <w:sz w:val="24"/>
        </w:rPr>
        <w:t>A,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Appendix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modified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Section 11.5, "Modification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Agreement."</w:t>
      </w:r>
    </w:p>
    <w:p w14:paraId="25ADAFCD" w14:textId="77777777" w:rsidR="003F3C8C" w:rsidRDefault="008D707F">
      <w:pPr>
        <w:pStyle w:val="ListParagraph"/>
        <w:numPr>
          <w:ilvl w:val="1"/>
          <w:numId w:val="11"/>
        </w:numPr>
        <w:tabs>
          <w:tab w:val="left" w:pos="1599"/>
          <w:tab w:val="left" w:pos="1600"/>
        </w:tabs>
        <w:spacing w:before="119" w:line="276" w:lineRule="auto"/>
        <w:ind w:right="806" w:firstLine="720"/>
        <w:rPr>
          <w:sz w:val="24"/>
        </w:rPr>
      </w:pPr>
      <w:r>
        <w:rPr>
          <w:b/>
          <w:sz w:val="24"/>
        </w:rPr>
        <w:t>Qualified Personnel</w:t>
      </w:r>
      <w:r>
        <w:rPr>
          <w:sz w:val="24"/>
        </w:rPr>
        <w:t>. Contractor shall utilize only competent personnel under the</w:t>
      </w:r>
      <w:r>
        <w:rPr>
          <w:spacing w:val="-58"/>
          <w:sz w:val="24"/>
        </w:rPr>
        <w:t xml:space="preserve"> </w:t>
      </w:r>
      <w:r>
        <w:rPr>
          <w:sz w:val="24"/>
        </w:rPr>
        <w:t>supervision of, and in the employment of, Contractor (or Contractor's authorized subcontractors)</w:t>
      </w:r>
      <w:r>
        <w:rPr>
          <w:spacing w:val="-57"/>
          <w:sz w:val="24"/>
        </w:rPr>
        <w:t xml:space="preserve"> </w:t>
      </w:r>
      <w:r>
        <w:rPr>
          <w:sz w:val="24"/>
        </w:rPr>
        <w:t>to perform the Services. Contr</w:t>
      </w:r>
      <w:r>
        <w:rPr>
          <w:sz w:val="24"/>
        </w:rPr>
        <w:t>actor will comply with City’s reasonable requests regarding</w:t>
      </w:r>
      <w:r>
        <w:rPr>
          <w:spacing w:val="1"/>
          <w:sz w:val="24"/>
        </w:rPr>
        <w:t xml:space="preserve"> </w:t>
      </w:r>
      <w:r>
        <w:rPr>
          <w:sz w:val="24"/>
        </w:rPr>
        <w:t>assignment and/or removal of personnel, but all personnel, including those assigned at City’s</w:t>
      </w:r>
      <w:r>
        <w:rPr>
          <w:spacing w:val="1"/>
          <w:sz w:val="24"/>
        </w:rPr>
        <w:t xml:space="preserve"> </w:t>
      </w:r>
      <w:r>
        <w:rPr>
          <w:sz w:val="24"/>
        </w:rPr>
        <w:t>request, must be supervised by Contractor. Contractor shall commit adequate resources to allow</w:t>
      </w:r>
      <w:r>
        <w:rPr>
          <w:spacing w:val="1"/>
          <w:sz w:val="24"/>
        </w:rPr>
        <w:t xml:space="preserve"> </w:t>
      </w:r>
      <w:r>
        <w:rPr>
          <w:sz w:val="24"/>
        </w:rPr>
        <w:t>timely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 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 schedule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in this Agreement.</w:t>
      </w:r>
    </w:p>
    <w:p w14:paraId="133E1C53" w14:textId="77777777" w:rsidR="003F3C8C" w:rsidRDefault="008D707F">
      <w:pPr>
        <w:pStyle w:val="Heading1"/>
        <w:numPr>
          <w:ilvl w:val="1"/>
          <w:numId w:val="11"/>
        </w:numPr>
        <w:tabs>
          <w:tab w:val="left" w:pos="1599"/>
          <w:tab w:val="left" w:pos="1600"/>
        </w:tabs>
        <w:spacing w:before="122"/>
        <w:ind w:left="1600"/>
        <w:rPr>
          <w:b w:val="0"/>
        </w:rPr>
      </w:pPr>
      <w:r>
        <w:t>Subcontracting</w:t>
      </w:r>
      <w:r>
        <w:rPr>
          <w:b w:val="0"/>
        </w:rPr>
        <w:t>.</w:t>
      </w:r>
    </w:p>
    <w:p w14:paraId="50D14F41" w14:textId="77777777" w:rsidR="003F3C8C" w:rsidRDefault="008D707F">
      <w:pPr>
        <w:pStyle w:val="ListParagraph"/>
        <w:numPr>
          <w:ilvl w:val="2"/>
          <w:numId w:val="11"/>
        </w:numPr>
        <w:tabs>
          <w:tab w:val="left" w:pos="2319"/>
          <w:tab w:val="left" w:pos="2320"/>
        </w:tabs>
        <w:spacing w:before="160" w:line="276" w:lineRule="auto"/>
        <w:ind w:right="740" w:firstLine="1440"/>
        <w:rPr>
          <w:sz w:val="24"/>
        </w:rPr>
      </w:pPr>
      <w:r>
        <w:rPr>
          <w:sz w:val="24"/>
        </w:rPr>
        <w:t>Contractor may subcontract portions of the Services only upon prior</w:t>
      </w:r>
      <w:r>
        <w:rPr>
          <w:spacing w:val="1"/>
          <w:sz w:val="24"/>
        </w:rPr>
        <w:t xml:space="preserve"> </w:t>
      </w:r>
      <w:r>
        <w:rPr>
          <w:sz w:val="24"/>
        </w:rPr>
        <w:t>written approval of City. Contractor is responsible for its subcontractors throughout the course of</w:t>
      </w:r>
      <w:r>
        <w:rPr>
          <w:spacing w:val="-57"/>
          <w:sz w:val="24"/>
        </w:rPr>
        <w:t xml:space="preserve"> </w:t>
      </w:r>
      <w:r>
        <w:rPr>
          <w:sz w:val="24"/>
        </w:rPr>
        <w:t>the work required to perform the Services. All Subcontracts must incorporate the terms of Article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10 “Additional Requirements Incorporated by Reference” of </w:t>
      </w:r>
      <w:r>
        <w:rPr>
          <w:sz w:val="24"/>
        </w:rPr>
        <w:t>this Agreement, unless inapplicable.</w:t>
      </w:r>
      <w:r>
        <w:rPr>
          <w:spacing w:val="-57"/>
          <w:sz w:val="24"/>
        </w:rPr>
        <w:t xml:space="preserve"> </w:t>
      </w:r>
      <w:r>
        <w:rPr>
          <w:sz w:val="24"/>
        </w:rPr>
        <w:t>Neither Party shall, on the basis of this Agreement, contract on behalf of, or in the name of, the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Party. Any agreement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in violation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provision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null and</w:t>
      </w:r>
      <w:r>
        <w:rPr>
          <w:spacing w:val="-1"/>
          <w:sz w:val="24"/>
        </w:rPr>
        <w:t xml:space="preserve"> </w:t>
      </w:r>
      <w:r>
        <w:rPr>
          <w:sz w:val="24"/>
        </w:rPr>
        <w:t>void.</w:t>
      </w:r>
    </w:p>
    <w:p w14:paraId="08DA45CF" w14:textId="77777777" w:rsidR="003F3C8C" w:rsidRDefault="008D707F">
      <w:pPr>
        <w:pStyle w:val="ListParagraph"/>
        <w:numPr>
          <w:ilvl w:val="2"/>
          <w:numId w:val="11"/>
        </w:numPr>
        <w:tabs>
          <w:tab w:val="left" w:pos="2319"/>
          <w:tab w:val="left" w:pos="2320"/>
        </w:tabs>
        <w:spacing w:before="122" w:line="276" w:lineRule="auto"/>
        <w:ind w:right="1716" w:firstLine="1440"/>
        <w:rPr>
          <w:sz w:val="24"/>
        </w:rPr>
      </w:pPr>
      <w:r>
        <w:rPr>
          <w:sz w:val="24"/>
        </w:rPr>
        <w:t>City's execution of this Agreement constitutes its approval of the</w:t>
      </w:r>
      <w:r>
        <w:rPr>
          <w:spacing w:val="-58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1"/>
          <w:sz w:val="24"/>
        </w:rPr>
        <w:t xml:space="preserve"> </w:t>
      </w:r>
      <w:r>
        <w:rPr>
          <w:sz w:val="24"/>
        </w:rPr>
        <w:t>listed below.</w:t>
      </w:r>
    </w:p>
    <w:p w14:paraId="38B4DDD5" w14:textId="77777777" w:rsidR="003F3C8C" w:rsidRDefault="008D707F">
      <w:pPr>
        <w:pStyle w:val="Heading1"/>
        <w:numPr>
          <w:ilvl w:val="1"/>
          <w:numId w:val="11"/>
        </w:numPr>
        <w:tabs>
          <w:tab w:val="left" w:pos="1599"/>
          <w:tab w:val="left" w:pos="1600"/>
        </w:tabs>
        <w:spacing w:before="119" w:line="276" w:lineRule="auto"/>
        <w:ind w:right="1690" w:firstLine="720"/>
      </w:pPr>
      <w:r>
        <w:t>Independent Contractor; Payment of Employment Taxes and Other</w:t>
      </w:r>
      <w:r>
        <w:rPr>
          <w:spacing w:val="-57"/>
        </w:rPr>
        <w:t xml:space="preserve"> </w:t>
      </w:r>
      <w:r>
        <w:t>Expenses.</w:t>
      </w:r>
    </w:p>
    <w:p w14:paraId="0DAF00BC" w14:textId="77777777" w:rsidR="003F3C8C" w:rsidRDefault="008D707F">
      <w:pPr>
        <w:pStyle w:val="ListParagraph"/>
        <w:numPr>
          <w:ilvl w:val="2"/>
          <w:numId w:val="11"/>
        </w:numPr>
        <w:tabs>
          <w:tab w:val="left" w:pos="2319"/>
          <w:tab w:val="left" w:pos="2320"/>
        </w:tabs>
        <w:spacing w:before="118" w:line="276" w:lineRule="auto"/>
        <w:ind w:right="891" w:firstLine="1440"/>
        <w:rPr>
          <w:sz w:val="24"/>
        </w:rPr>
      </w:pPr>
      <w:r>
        <w:rPr>
          <w:b/>
          <w:sz w:val="24"/>
        </w:rPr>
        <w:t>Independent Contractor</w:t>
      </w:r>
      <w:r>
        <w:rPr>
          <w:sz w:val="24"/>
        </w:rPr>
        <w:t>. For the purposes of this Section 4.4,</w:t>
      </w:r>
      <w:r>
        <w:rPr>
          <w:spacing w:val="1"/>
          <w:sz w:val="24"/>
        </w:rPr>
        <w:t xml:space="preserve"> </w:t>
      </w:r>
      <w:r>
        <w:rPr>
          <w:sz w:val="24"/>
        </w:rPr>
        <w:t>"Contractor" shall be deem</w:t>
      </w:r>
      <w:r>
        <w:rPr>
          <w:sz w:val="24"/>
        </w:rPr>
        <w:t>ed to include not only Contractor, but also any agent or employee of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Contractor. Contractor acknowledges and agrees that at all times, Contractor or any agent or</w:t>
      </w:r>
      <w:r>
        <w:rPr>
          <w:spacing w:val="1"/>
          <w:sz w:val="24"/>
        </w:rPr>
        <w:t xml:space="preserve"> </w:t>
      </w:r>
      <w:r>
        <w:rPr>
          <w:sz w:val="24"/>
        </w:rPr>
        <w:t>employee of Contractor shall be deemed at all times to be an independent contractor and is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z w:val="24"/>
        </w:rPr>
        <w:t>lly responsible for the manner in which it performs the services and work requested by City</w:t>
      </w:r>
      <w:r>
        <w:rPr>
          <w:spacing w:val="-57"/>
          <w:sz w:val="24"/>
        </w:rPr>
        <w:t xml:space="preserve"> </w:t>
      </w:r>
      <w:r>
        <w:rPr>
          <w:sz w:val="24"/>
        </w:rPr>
        <w:t>under this Agreement. Contractor, its agents, and employees will not represent or hold</w:t>
      </w:r>
      <w:r>
        <w:rPr>
          <w:spacing w:val="1"/>
          <w:sz w:val="24"/>
        </w:rPr>
        <w:t xml:space="preserve"> </w:t>
      </w:r>
      <w:r>
        <w:rPr>
          <w:sz w:val="24"/>
        </w:rPr>
        <w:t>themselves out to be employees of the City at any time. Contractor or any age</w:t>
      </w:r>
      <w:r>
        <w:rPr>
          <w:sz w:val="24"/>
        </w:rPr>
        <w:t>nt or employee of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 shall not have employee status with City, nor be entitled to participate in any plans,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arrangements, or distributions by City pertaining to or in connection with any retirement, </w:t>
      </w:r>
      <w:proofErr w:type="gramStart"/>
      <w:r>
        <w:rPr>
          <w:sz w:val="24"/>
        </w:rPr>
        <w:t>health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or other benefits that City may offer its </w:t>
      </w:r>
      <w:r>
        <w:rPr>
          <w:sz w:val="24"/>
        </w:rPr>
        <w:t>employees. Contractor or any agent or employee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Contractor is liable for the acts and omissions of itself, its </w:t>
      </w:r>
      <w:proofErr w:type="gramStart"/>
      <w:r>
        <w:rPr>
          <w:sz w:val="24"/>
        </w:rPr>
        <w:t>employees</w:t>
      </w:r>
      <w:proofErr w:type="gramEnd"/>
      <w:r>
        <w:rPr>
          <w:sz w:val="24"/>
        </w:rPr>
        <w:t xml:space="preserve"> and its agents.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 all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payments,</w:t>
      </w:r>
      <w:r>
        <w:rPr>
          <w:spacing w:val="-1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imposed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state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</w:p>
    <w:p w14:paraId="0DBBE34C" w14:textId="77777777" w:rsidR="003F3C8C" w:rsidRDefault="003F3C8C">
      <w:pPr>
        <w:spacing w:line="276" w:lineRule="auto"/>
        <w:rPr>
          <w:sz w:val="24"/>
        </w:r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7C0B9A85" w14:textId="77777777" w:rsidR="003F3C8C" w:rsidRDefault="008D707F">
      <w:pPr>
        <w:pStyle w:val="BodyText"/>
        <w:spacing w:before="79" w:line="276" w:lineRule="auto"/>
        <w:ind w:left="160" w:right="769"/>
      </w:pPr>
      <w:r>
        <w:lastRenderedPageBreak/>
        <w:t>law, including, but not limited to, FICA, income tax withholdings, unemployment compensation,</w:t>
      </w:r>
      <w:r>
        <w:rPr>
          <w:spacing w:val="-58"/>
        </w:rPr>
        <w:t xml:space="preserve"> </w:t>
      </w:r>
      <w:r>
        <w:t>insurance, and other similar responsibilities related to Contractor’s performing services and</w:t>
      </w:r>
      <w:r>
        <w:rPr>
          <w:spacing w:val="1"/>
        </w:rPr>
        <w:t xml:space="preserve"> </w:t>
      </w:r>
      <w:r>
        <w:t>work, or any agent or employee of Contractor providing</w:t>
      </w:r>
      <w:r>
        <w:t xml:space="preserve"> same.</w:t>
      </w:r>
      <w:r>
        <w:rPr>
          <w:spacing w:val="1"/>
        </w:rPr>
        <w:t xml:space="preserve"> </w:t>
      </w:r>
      <w:r>
        <w:t>Nothing in this Agreement shall</w:t>
      </w:r>
      <w:r>
        <w:rPr>
          <w:spacing w:val="1"/>
        </w:rPr>
        <w:t xml:space="preserve"> </w:t>
      </w:r>
      <w:r>
        <w:t>be construed as creating an employment or agency relationship between City and Contractor or</w:t>
      </w:r>
      <w:r>
        <w:rPr>
          <w:spacing w:val="1"/>
        </w:rPr>
        <w:t xml:space="preserve"> </w:t>
      </w:r>
      <w:r>
        <w:t>any agent or employee of Contractor.</w:t>
      </w:r>
      <w:r>
        <w:rPr>
          <w:spacing w:val="1"/>
        </w:rPr>
        <w:t xml:space="preserve"> </w:t>
      </w:r>
      <w:r>
        <w:t>Any terms in this Agreement referring to direction from</w:t>
      </w:r>
      <w:r>
        <w:rPr>
          <w:spacing w:val="1"/>
        </w:rPr>
        <w:t xml:space="preserve"> </w:t>
      </w:r>
      <w:r>
        <w:t>City shall be construed as providing for direction as to policy and the result of Contractor’s work</w:t>
      </w:r>
      <w:r>
        <w:rPr>
          <w:spacing w:val="-57"/>
        </w:rPr>
        <w:t xml:space="preserve"> </w:t>
      </w:r>
      <w:r>
        <w:t>only, and not as to the means by which such a result is obtained.</w:t>
      </w:r>
      <w:r>
        <w:rPr>
          <w:spacing w:val="1"/>
        </w:rPr>
        <w:t xml:space="preserve"> </w:t>
      </w:r>
      <w:r>
        <w:t>City does not retain the right to</w:t>
      </w:r>
      <w:r>
        <w:rPr>
          <w:spacing w:val="-57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method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which Contractor</w:t>
      </w:r>
      <w:r>
        <w:rPr>
          <w:spacing w:val="-2"/>
        </w:rPr>
        <w:t xml:space="preserve"> </w:t>
      </w:r>
      <w:r>
        <w:t>performs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14:paraId="6433DE32" w14:textId="77777777" w:rsidR="003F3C8C" w:rsidRDefault="008D707F">
      <w:pPr>
        <w:pStyle w:val="BodyText"/>
        <w:spacing w:line="276" w:lineRule="auto"/>
        <w:ind w:left="160" w:right="752"/>
      </w:pPr>
      <w:r>
        <w:t>Contractor agrees to maintain and make available to City, upon request and during regular</w:t>
      </w:r>
      <w:r>
        <w:rPr>
          <w:spacing w:val="1"/>
        </w:rPr>
        <w:t xml:space="preserve"> </w:t>
      </w:r>
      <w:r>
        <w:t>business hours, accurate books and accounting records demonstrating Contractor</w:t>
      </w:r>
      <w:r>
        <w:t>’s compliance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section.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Contractor,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agent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Contractor,</w:t>
      </w:r>
      <w:r>
        <w:rPr>
          <w:spacing w:val="-57"/>
        </w:rPr>
        <w:t xml:space="preserve"> </w:t>
      </w:r>
      <w:r>
        <w:t>is not performing in accordance with the requirements of this Agreement, City shall provide</w:t>
      </w:r>
      <w:r>
        <w:rPr>
          <w:spacing w:val="1"/>
        </w:rPr>
        <w:t xml:space="preserve"> </w:t>
      </w:r>
      <w:r>
        <w:t>Contractor with written notice of such failure. With</w:t>
      </w:r>
      <w:r>
        <w:t>in five (5) business days of Contractor’s</w:t>
      </w:r>
      <w:r>
        <w:rPr>
          <w:spacing w:val="1"/>
        </w:rPr>
        <w:t xml:space="preserve"> </w:t>
      </w:r>
      <w:r>
        <w:t>receipt of such notice, and in accordance with Contractor policy and procedure, Contractor shall</w:t>
      </w:r>
      <w:r>
        <w:rPr>
          <w:spacing w:val="1"/>
        </w:rPr>
        <w:t xml:space="preserve"> </w:t>
      </w:r>
      <w:r>
        <w:t>remedy the deficiency. Notwithstanding, if City believes that an action of Contractor, or any</w:t>
      </w:r>
      <w:r>
        <w:rPr>
          <w:spacing w:val="1"/>
        </w:rPr>
        <w:t xml:space="preserve"> </w:t>
      </w:r>
      <w:r>
        <w:t>agent or employee of Co</w:t>
      </w:r>
      <w:r>
        <w:t>ntractor, warrants immediate remedial action by Contractor, City shall</w:t>
      </w:r>
      <w:r>
        <w:rPr>
          <w:spacing w:val="1"/>
        </w:rPr>
        <w:t xml:space="preserve"> </w:t>
      </w:r>
      <w:r>
        <w:t>contact Contractor and provide Contractor in writing with the reason for requesting such</w:t>
      </w:r>
      <w:r>
        <w:rPr>
          <w:spacing w:val="1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action.</w:t>
      </w:r>
    </w:p>
    <w:p w14:paraId="34E00400" w14:textId="77777777" w:rsidR="003F3C8C" w:rsidRDefault="008D707F">
      <w:pPr>
        <w:pStyle w:val="ListParagraph"/>
        <w:numPr>
          <w:ilvl w:val="2"/>
          <w:numId w:val="11"/>
        </w:numPr>
        <w:tabs>
          <w:tab w:val="left" w:pos="2319"/>
          <w:tab w:val="left" w:pos="2320"/>
        </w:tabs>
        <w:spacing w:before="119" w:line="276" w:lineRule="auto"/>
        <w:ind w:right="755" w:firstLine="1440"/>
        <w:rPr>
          <w:sz w:val="24"/>
        </w:rPr>
      </w:pPr>
      <w:r>
        <w:rPr>
          <w:b/>
          <w:sz w:val="24"/>
        </w:rPr>
        <w:t>Payment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Taxes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Expenses</w:t>
      </w:r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Should</w:t>
      </w:r>
      <w:r>
        <w:rPr>
          <w:spacing w:val="5"/>
          <w:sz w:val="24"/>
        </w:rPr>
        <w:t xml:space="preserve"> </w:t>
      </w:r>
      <w:r>
        <w:rPr>
          <w:sz w:val="24"/>
        </w:rPr>
        <w:t>City,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its discretion, or a relevant taxing authority such as the Internal Revenue Service or the State</w:t>
      </w:r>
      <w:r>
        <w:rPr>
          <w:spacing w:val="1"/>
          <w:sz w:val="24"/>
        </w:rPr>
        <w:t xml:space="preserve"> </w:t>
      </w:r>
      <w:r>
        <w:rPr>
          <w:sz w:val="24"/>
        </w:rPr>
        <w:t>Employment Development Division, or both, determine that Contractor is an employee for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taxes,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1"/>
          <w:sz w:val="24"/>
        </w:rPr>
        <w:t xml:space="preserve"> </w:t>
      </w:r>
      <w:r>
        <w:rPr>
          <w:sz w:val="24"/>
        </w:rPr>
        <w:t>payable</w:t>
      </w:r>
      <w:r>
        <w:rPr>
          <w:spacing w:val="-2"/>
          <w:sz w:val="24"/>
        </w:rPr>
        <w:t xml:space="preserve"> </w:t>
      </w:r>
      <w:r>
        <w:rPr>
          <w:sz w:val="24"/>
        </w:rPr>
        <w:t>unde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be reduced by amounts equal to both the employee and employer portions of the tax due (and</w:t>
      </w:r>
      <w:r>
        <w:rPr>
          <w:spacing w:val="1"/>
          <w:sz w:val="24"/>
        </w:rPr>
        <w:t xml:space="preserve"> </w:t>
      </w:r>
      <w:r>
        <w:rPr>
          <w:sz w:val="24"/>
        </w:rPr>
        <w:t>offsetting any credits for amounts already paid by Contractor which can be applied against this</w:t>
      </w:r>
      <w:r>
        <w:rPr>
          <w:spacing w:val="1"/>
          <w:sz w:val="24"/>
        </w:rPr>
        <w:t xml:space="preserve"> </w:t>
      </w:r>
      <w:r>
        <w:rPr>
          <w:sz w:val="24"/>
        </w:rPr>
        <w:t>liability). City shall then forward those amou</w:t>
      </w:r>
      <w:r>
        <w:rPr>
          <w:sz w:val="24"/>
        </w:rPr>
        <w:t>nts to the relevant taxing authority. Should a</w:t>
      </w:r>
      <w:r>
        <w:rPr>
          <w:spacing w:val="1"/>
          <w:sz w:val="24"/>
        </w:rPr>
        <w:t xml:space="preserve"> </w:t>
      </w:r>
      <w:r>
        <w:rPr>
          <w:sz w:val="24"/>
        </w:rPr>
        <w:t>relevant taxing authority determine a liability for past services performed by Contractor for City,</w:t>
      </w:r>
      <w:r>
        <w:rPr>
          <w:spacing w:val="-57"/>
          <w:sz w:val="24"/>
        </w:rPr>
        <w:t xml:space="preserve"> </w:t>
      </w:r>
      <w:r>
        <w:rPr>
          <w:sz w:val="24"/>
        </w:rPr>
        <w:t>upon notification of such fact by City, Contractor shall promptly remit such amount due or</w:t>
      </w:r>
      <w:r>
        <w:rPr>
          <w:spacing w:val="1"/>
          <w:sz w:val="24"/>
        </w:rPr>
        <w:t xml:space="preserve"> </w:t>
      </w:r>
      <w:r>
        <w:rPr>
          <w:sz w:val="24"/>
        </w:rPr>
        <w:t>arrange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City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amount</w:t>
      </w:r>
      <w:r>
        <w:rPr>
          <w:spacing w:val="3"/>
          <w:sz w:val="24"/>
        </w:rPr>
        <w:t xml:space="preserve"> </w:t>
      </w:r>
      <w:r>
        <w:rPr>
          <w:sz w:val="24"/>
        </w:rPr>
        <w:t>due</w:t>
      </w:r>
      <w:r>
        <w:rPr>
          <w:spacing w:val="2"/>
          <w:sz w:val="24"/>
        </w:rPr>
        <w:t xml:space="preserve"> </w:t>
      </w:r>
      <w:r>
        <w:rPr>
          <w:sz w:val="24"/>
        </w:rPr>
        <w:t>withheld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future</w:t>
      </w:r>
      <w:r>
        <w:rPr>
          <w:spacing w:val="3"/>
          <w:sz w:val="24"/>
        </w:rPr>
        <w:t xml:space="preserve"> </w:t>
      </w:r>
      <w:r>
        <w:rPr>
          <w:sz w:val="24"/>
        </w:rPr>
        <w:t>payments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Contractor</w:t>
      </w:r>
      <w:r>
        <w:rPr>
          <w:spacing w:val="2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 (again, offsetting any amounts already paid by Contractor which can be applied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liability).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</w:p>
    <w:p w14:paraId="110633B1" w14:textId="77777777" w:rsidR="003F3C8C" w:rsidRDefault="008D707F">
      <w:pPr>
        <w:pStyle w:val="ListParagraph"/>
        <w:numPr>
          <w:ilvl w:val="1"/>
          <w:numId w:val="10"/>
        </w:numPr>
        <w:tabs>
          <w:tab w:val="left" w:pos="520"/>
        </w:tabs>
        <w:spacing w:line="276" w:lineRule="auto"/>
        <w:ind w:right="826" w:firstLine="0"/>
        <w:jc w:val="left"/>
        <w:rPr>
          <w:sz w:val="24"/>
        </w:rPr>
      </w:pPr>
      <w:r>
        <w:rPr>
          <w:sz w:val="24"/>
        </w:rPr>
        <w:t>shall be solely limited to the purposes of the particular tax i</w:t>
      </w:r>
      <w:r>
        <w:rPr>
          <w:sz w:val="24"/>
        </w:rPr>
        <w:t>n question, and for all other</w:t>
      </w:r>
      <w:r>
        <w:rPr>
          <w:spacing w:val="1"/>
          <w:sz w:val="24"/>
        </w:rPr>
        <w:t xml:space="preserve"> </w:t>
      </w:r>
      <w:r>
        <w:rPr>
          <w:sz w:val="24"/>
        </w:rPr>
        <w:t>purposes of this Agreement, Contractor shall not be considered an employee of City.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 the foregoing, Contractor agrees to indemnify and save harmless City and its</w:t>
      </w:r>
      <w:r>
        <w:rPr>
          <w:spacing w:val="1"/>
          <w:sz w:val="24"/>
        </w:rPr>
        <w:t xml:space="preserve"> </w:t>
      </w:r>
      <w:r>
        <w:rPr>
          <w:sz w:val="24"/>
        </w:rPr>
        <w:t>officers, agents and employees from, and, if requ</w:t>
      </w:r>
      <w:r>
        <w:rPr>
          <w:sz w:val="24"/>
        </w:rPr>
        <w:t>ested, shall defend them against any and all</w:t>
      </w:r>
      <w:r>
        <w:rPr>
          <w:spacing w:val="1"/>
          <w:sz w:val="24"/>
        </w:rPr>
        <w:t xml:space="preserve"> </w:t>
      </w:r>
      <w:r>
        <w:rPr>
          <w:sz w:val="24"/>
        </w:rPr>
        <w:t>claims,</w:t>
      </w:r>
      <w:r>
        <w:rPr>
          <w:spacing w:val="-2"/>
          <w:sz w:val="24"/>
        </w:rPr>
        <w:t xml:space="preserve"> </w:t>
      </w:r>
      <w:r>
        <w:rPr>
          <w:sz w:val="24"/>
        </w:rPr>
        <w:t>losses,</w:t>
      </w:r>
      <w:r>
        <w:rPr>
          <w:spacing w:val="-1"/>
          <w:sz w:val="24"/>
        </w:rPr>
        <w:t xml:space="preserve"> </w:t>
      </w:r>
      <w:r>
        <w:rPr>
          <w:sz w:val="24"/>
        </w:rPr>
        <w:t>costs,</w:t>
      </w:r>
      <w:r>
        <w:rPr>
          <w:spacing w:val="-1"/>
          <w:sz w:val="24"/>
        </w:rPr>
        <w:t xml:space="preserve"> </w:t>
      </w:r>
      <w:r>
        <w:rPr>
          <w:sz w:val="24"/>
        </w:rPr>
        <w:t>damages,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expenses,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attorneys’</w:t>
      </w:r>
      <w:r>
        <w:rPr>
          <w:spacing w:val="-2"/>
          <w:sz w:val="24"/>
        </w:rPr>
        <w:t xml:space="preserve"> </w:t>
      </w:r>
      <w:r>
        <w:rPr>
          <w:sz w:val="24"/>
        </w:rPr>
        <w:t>fees,</w:t>
      </w:r>
      <w:r>
        <w:rPr>
          <w:spacing w:val="-1"/>
          <w:sz w:val="24"/>
        </w:rPr>
        <w:t xml:space="preserve"> </w:t>
      </w:r>
      <w:r>
        <w:rPr>
          <w:sz w:val="24"/>
        </w:rPr>
        <w:t>arising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section.</w:t>
      </w:r>
    </w:p>
    <w:p w14:paraId="35F9CFEA" w14:textId="77777777" w:rsidR="003F3C8C" w:rsidRDefault="008D707F">
      <w:pPr>
        <w:pStyle w:val="ListParagraph"/>
        <w:numPr>
          <w:ilvl w:val="1"/>
          <w:numId w:val="10"/>
        </w:numPr>
        <w:tabs>
          <w:tab w:val="left" w:pos="1599"/>
          <w:tab w:val="left" w:pos="1600"/>
        </w:tabs>
        <w:spacing w:before="120" w:line="276" w:lineRule="auto"/>
        <w:ind w:right="787" w:firstLine="720"/>
        <w:jc w:val="left"/>
        <w:rPr>
          <w:sz w:val="24"/>
        </w:rPr>
      </w:pPr>
      <w:r>
        <w:rPr>
          <w:b/>
          <w:sz w:val="24"/>
        </w:rPr>
        <w:t>Assignment</w:t>
      </w:r>
      <w:r>
        <w:rPr>
          <w:sz w:val="24"/>
        </w:rPr>
        <w:t>. The Services to be performed by Contractor are personal in</w:t>
      </w:r>
      <w:r>
        <w:rPr>
          <w:spacing w:val="1"/>
          <w:sz w:val="24"/>
        </w:rPr>
        <w:t xml:space="preserve"> </w:t>
      </w:r>
      <w:r>
        <w:rPr>
          <w:sz w:val="24"/>
        </w:rPr>
        <w:t>character. Neither this Agreement, nor any duties or obligations hereunder, may be directly or</w:t>
      </w:r>
      <w:r>
        <w:rPr>
          <w:spacing w:val="1"/>
          <w:sz w:val="24"/>
        </w:rPr>
        <w:t xml:space="preserve"> </w:t>
      </w:r>
      <w:r>
        <w:rPr>
          <w:sz w:val="24"/>
        </w:rPr>
        <w:t>indirectly</w:t>
      </w:r>
      <w:r>
        <w:rPr>
          <w:spacing w:val="-2"/>
          <w:sz w:val="24"/>
        </w:rPr>
        <w:t xml:space="preserve"> </w:t>
      </w:r>
      <w:r>
        <w:rPr>
          <w:sz w:val="24"/>
        </w:rPr>
        <w:t>assigned,</w:t>
      </w:r>
      <w:r>
        <w:rPr>
          <w:spacing w:val="-1"/>
          <w:sz w:val="24"/>
        </w:rPr>
        <w:t xml:space="preserve"> </w:t>
      </w:r>
      <w:r>
        <w:rPr>
          <w:sz w:val="24"/>
        </w:rPr>
        <w:t>novated,</w:t>
      </w:r>
      <w:r>
        <w:rPr>
          <w:spacing w:val="-1"/>
          <w:sz w:val="24"/>
        </w:rPr>
        <w:t xml:space="preserve"> </w:t>
      </w:r>
      <w:r>
        <w:rPr>
          <w:sz w:val="24"/>
        </w:rPr>
        <w:t>hypothecated,</w:t>
      </w:r>
      <w:r>
        <w:rPr>
          <w:spacing w:val="-1"/>
          <w:sz w:val="24"/>
        </w:rPr>
        <w:t xml:space="preserve"> </w:t>
      </w:r>
      <w:r>
        <w:rPr>
          <w:sz w:val="24"/>
        </w:rPr>
        <w:t>transferred,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delegated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2"/>
          <w:sz w:val="24"/>
        </w:rPr>
        <w:t xml:space="preserve"> </w:t>
      </w:r>
      <w:r>
        <w:rPr>
          <w:sz w:val="24"/>
        </w:rPr>
        <w:t>or,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4BAA09D7" w14:textId="77777777" w:rsidR="003F3C8C" w:rsidRDefault="003F3C8C">
      <w:pPr>
        <w:spacing w:line="276" w:lineRule="auto"/>
        <w:rPr>
          <w:sz w:val="24"/>
        </w:r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55486208" w14:textId="77777777" w:rsidR="003F3C8C" w:rsidRDefault="008D707F">
      <w:pPr>
        <w:pStyle w:val="BodyText"/>
        <w:spacing w:before="79" w:line="276" w:lineRule="auto"/>
        <w:ind w:left="160" w:right="762"/>
      </w:pPr>
      <w:r>
        <w:lastRenderedPageBreak/>
        <w:t>Contractor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joint</w:t>
      </w:r>
      <w:r>
        <w:rPr>
          <w:spacing w:val="2"/>
        </w:rPr>
        <w:t xml:space="preserve"> </w:t>
      </w:r>
      <w:r>
        <w:t>venture,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joint</w:t>
      </w:r>
      <w:r>
        <w:rPr>
          <w:spacing w:val="3"/>
        </w:rPr>
        <w:t xml:space="preserve"> </w:t>
      </w:r>
      <w:r>
        <w:t>venture</w:t>
      </w:r>
      <w:r>
        <w:rPr>
          <w:spacing w:val="1"/>
        </w:rPr>
        <w:t xml:space="preserve"> </w:t>
      </w:r>
      <w:r>
        <w:t>partner,</w:t>
      </w:r>
      <w:r>
        <w:rPr>
          <w:spacing w:val="3"/>
        </w:rPr>
        <w:t xml:space="preserve"> </w:t>
      </w:r>
      <w:r>
        <w:t>(collectively</w:t>
      </w:r>
      <w:r>
        <w:rPr>
          <w:spacing w:val="2"/>
        </w:rPr>
        <w:t xml:space="preserve"> </w:t>
      </w:r>
      <w:r>
        <w:t>referred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“Assignment”) unless first approved by City by written instrument executed and approved in the</w:t>
      </w:r>
      <w:r>
        <w:rPr>
          <w:spacing w:val="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this Agreement</w:t>
      </w:r>
      <w:r>
        <w:rPr>
          <w:spacing w:val="1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</w:t>
      </w:r>
      <w:r>
        <w:t>ministrative Code. The</w:t>
      </w:r>
      <w:r>
        <w:rPr>
          <w:spacing w:val="-1"/>
        </w:rPr>
        <w:t xml:space="preserve"> </w:t>
      </w:r>
      <w:r>
        <w:t>City’s</w:t>
      </w:r>
      <w:r>
        <w:rPr>
          <w:spacing w:val="1"/>
        </w:rPr>
        <w:t xml:space="preserve"> </w:t>
      </w:r>
      <w:r>
        <w:t>approval of any such Assignment is subject to the Contractor demonstrating to City’s reasonable</w:t>
      </w:r>
      <w:r>
        <w:rPr>
          <w:spacing w:val="1"/>
        </w:rPr>
        <w:t xml:space="preserve"> </w:t>
      </w:r>
      <w:r>
        <w:t>satisfaction that the proposed transferee is: (i) reputable and capable, financially and otherwise,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performing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</w:t>
      </w:r>
      <w:r>
        <w:t>or’s</w:t>
      </w:r>
      <w:r>
        <w:rPr>
          <w:spacing w:val="-1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be assigned, (ii) not forbidden by applicable law from transacting business or entering into</w:t>
      </w:r>
      <w:r>
        <w:rPr>
          <w:spacing w:val="1"/>
        </w:rPr>
        <w:t xml:space="preserve"> </w:t>
      </w:r>
      <w:r>
        <w:t>contracts with City; and (iii) subject to the jurisdiction of the courts of the State of California. A</w:t>
      </w:r>
      <w:r>
        <w:rPr>
          <w:spacing w:val="1"/>
        </w:rPr>
        <w:t xml:space="preserve"> </w:t>
      </w:r>
      <w:r>
        <w:t>change of ownership or control of Contractor or a sale or transfer of substantially all of the assets</w:t>
      </w:r>
      <w:r>
        <w:rPr>
          <w:spacing w:val="-57"/>
        </w:rPr>
        <w:t xml:space="preserve"> </w:t>
      </w:r>
      <w:r>
        <w:t>of Contractor shall be deemed an Assignment for pur</w:t>
      </w:r>
      <w:r>
        <w:t>poses of this Agreement. Contractor shall</w:t>
      </w:r>
      <w:r>
        <w:rPr>
          <w:spacing w:val="1"/>
        </w:rPr>
        <w:t xml:space="preserve"> </w:t>
      </w:r>
      <w:r>
        <w:t>immediately notify City about any Assignment.</w:t>
      </w:r>
      <w:r>
        <w:rPr>
          <w:spacing w:val="1"/>
        </w:rPr>
        <w:t xml:space="preserve"> </w:t>
      </w:r>
      <w:r>
        <w:t>Any purported Assignment made in violation of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provision shall be</w:t>
      </w:r>
      <w:r>
        <w:rPr>
          <w:spacing w:val="-1"/>
        </w:rPr>
        <w:t xml:space="preserve"> </w:t>
      </w:r>
      <w:r>
        <w:t>null and void.</w:t>
      </w:r>
    </w:p>
    <w:p w14:paraId="54E5C072" w14:textId="77777777" w:rsidR="003F3C8C" w:rsidRDefault="008D707F">
      <w:pPr>
        <w:pStyle w:val="ListParagraph"/>
        <w:numPr>
          <w:ilvl w:val="1"/>
          <w:numId w:val="10"/>
        </w:numPr>
        <w:tabs>
          <w:tab w:val="left" w:pos="1599"/>
          <w:tab w:val="left" w:pos="1600"/>
        </w:tabs>
        <w:spacing w:before="120" w:line="276" w:lineRule="auto"/>
        <w:ind w:right="965" w:firstLine="720"/>
        <w:jc w:val="left"/>
        <w:rPr>
          <w:sz w:val="24"/>
        </w:rPr>
      </w:pPr>
      <w:r>
        <w:rPr>
          <w:b/>
          <w:sz w:val="24"/>
        </w:rPr>
        <w:t>Warranty</w:t>
      </w:r>
      <w:r>
        <w:rPr>
          <w:sz w:val="24"/>
        </w:rPr>
        <w:t>. Contractor warrants to City that the Services will be performed with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</w:t>
      </w:r>
      <w:r>
        <w:rPr>
          <w:sz w:val="24"/>
        </w:rPr>
        <w:t>degree of skill and care that is required by current, good and sound professional procedures</w:t>
      </w:r>
      <w:r>
        <w:rPr>
          <w:spacing w:val="-57"/>
          <w:sz w:val="24"/>
        </w:rPr>
        <w:t xml:space="preserve"> </w:t>
      </w:r>
      <w:r>
        <w:rPr>
          <w:sz w:val="24"/>
        </w:rPr>
        <w:t>and practices, and in conformance with generally accepted professional standards prevailing at</w:t>
      </w:r>
      <w:r>
        <w:rPr>
          <w:spacing w:val="-57"/>
          <w:sz w:val="24"/>
        </w:rPr>
        <w:t xml:space="preserve"> </w:t>
      </w:r>
      <w:r>
        <w:rPr>
          <w:sz w:val="24"/>
        </w:rPr>
        <w:t>the time the Services are performed so as to ensure that all Service</w:t>
      </w:r>
      <w:r>
        <w:rPr>
          <w:sz w:val="24"/>
        </w:rPr>
        <w:t>s performed are correct and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purposes contemplated</w:t>
      </w:r>
      <w:r>
        <w:rPr>
          <w:spacing w:val="-1"/>
          <w:sz w:val="24"/>
        </w:rPr>
        <w:t xml:space="preserve"> </w:t>
      </w:r>
      <w:r>
        <w:rPr>
          <w:sz w:val="24"/>
        </w:rPr>
        <w:t>in this Agreement.</w:t>
      </w:r>
    </w:p>
    <w:p w14:paraId="0D14B2B4" w14:textId="77777777" w:rsidR="003F3C8C" w:rsidRDefault="008D707F">
      <w:pPr>
        <w:pStyle w:val="ListParagraph"/>
        <w:numPr>
          <w:ilvl w:val="1"/>
          <w:numId w:val="10"/>
        </w:numPr>
        <w:tabs>
          <w:tab w:val="left" w:pos="1599"/>
          <w:tab w:val="left" w:pos="1600"/>
        </w:tabs>
        <w:spacing w:before="120" w:line="276" w:lineRule="auto"/>
        <w:ind w:left="159" w:right="775" w:firstLine="720"/>
        <w:jc w:val="left"/>
        <w:rPr>
          <w:sz w:val="24"/>
        </w:rPr>
      </w:pPr>
      <w:r>
        <w:rPr>
          <w:b/>
          <w:sz w:val="24"/>
        </w:rPr>
        <w:t xml:space="preserve">Liquidated Damages. </w:t>
      </w:r>
      <w:r>
        <w:rPr>
          <w:sz w:val="24"/>
        </w:rPr>
        <w:t>By entering into this Agreement, Contractor agrees that in</w:t>
      </w:r>
      <w:r>
        <w:rPr>
          <w:spacing w:val="-57"/>
          <w:sz w:val="24"/>
        </w:rPr>
        <w:t xml:space="preserve"> </w:t>
      </w:r>
      <w:r>
        <w:rPr>
          <w:sz w:val="24"/>
        </w:rPr>
        <w:t>the event the Services are delayed beyond the scheduled milestones and timelines as prov</w:t>
      </w:r>
      <w:r>
        <w:rPr>
          <w:sz w:val="24"/>
        </w:rPr>
        <w:t>ided in</w:t>
      </w:r>
      <w:r>
        <w:rPr>
          <w:spacing w:val="1"/>
          <w:sz w:val="24"/>
        </w:rPr>
        <w:t xml:space="preserve"> </w:t>
      </w:r>
      <w:r>
        <w:rPr>
          <w:sz w:val="24"/>
        </w:rPr>
        <w:t>Appendix A, City will suffer actual damages that will be impractical or extremely difficult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determine. Contractor agrees that the sum of </w:t>
      </w:r>
      <w:r>
        <w:rPr>
          <w:color w:val="00AF50"/>
          <w:sz w:val="24"/>
        </w:rPr>
        <w:t xml:space="preserve">one hundred dollars [$100] </w:t>
      </w:r>
      <w:r>
        <w:rPr>
          <w:sz w:val="24"/>
        </w:rPr>
        <w:t>per calendar day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each day of delay beyond scheduled milestones and timelines </w:t>
      </w:r>
      <w:r>
        <w:rPr>
          <w:sz w:val="24"/>
        </w:rPr>
        <w:t>is not a penalty, but is a reasonable</w:t>
      </w:r>
      <w:r>
        <w:rPr>
          <w:spacing w:val="-58"/>
          <w:sz w:val="24"/>
        </w:rPr>
        <w:t xml:space="preserve"> </w:t>
      </w:r>
      <w:r>
        <w:rPr>
          <w:sz w:val="24"/>
        </w:rPr>
        <w:t>estimate of the loss that City will incur based on the delay, established in light of the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 existing at the time this Agreement was awarded. City may deduct a sum</w:t>
      </w:r>
      <w:r>
        <w:rPr>
          <w:spacing w:val="1"/>
          <w:sz w:val="24"/>
        </w:rPr>
        <w:t xml:space="preserve"> </w:t>
      </w:r>
      <w:r>
        <w:rPr>
          <w:sz w:val="24"/>
        </w:rPr>
        <w:t>representing the liquidated damages from an</w:t>
      </w:r>
      <w:r>
        <w:rPr>
          <w:sz w:val="24"/>
        </w:rPr>
        <w:t>y money due to Contractor under this Agreement or</w:t>
      </w:r>
      <w:r>
        <w:rPr>
          <w:spacing w:val="1"/>
          <w:sz w:val="24"/>
        </w:rPr>
        <w:t xml:space="preserve"> </w:t>
      </w:r>
      <w:r>
        <w:rPr>
          <w:sz w:val="24"/>
        </w:rPr>
        <w:t>any other contract between City and Contractor. Such deductions shall not be considered a</w:t>
      </w:r>
      <w:r>
        <w:rPr>
          <w:spacing w:val="1"/>
          <w:sz w:val="24"/>
        </w:rPr>
        <w:t xml:space="preserve"> </w:t>
      </w:r>
      <w:r>
        <w:rPr>
          <w:sz w:val="24"/>
        </w:rPr>
        <w:t>penalty, but rather agreed upon monetary damages sustained by City because of 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failure to furnish delive</w:t>
      </w:r>
      <w:r>
        <w:rPr>
          <w:sz w:val="24"/>
        </w:rPr>
        <w:t>rables to City within the time fixed or such extensions of time permitted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 by City.</w:t>
      </w:r>
    </w:p>
    <w:p w14:paraId="6E185C55" w14:textId="77777777" w:rsidR="003F3C8C" w:rsidRDefault="008D707F">
      <w:pPr>
        <w:pStyle w:val="Heading1"/>
        <w:tabs>
          <w:tab w:val="left" w:pos="4259"/>
        </w:tabs>
        <w:ind w:left="2819"/>
      </w:pPr>
      <w:r>
        <w:t>Article</w:t>
      </w:r>
      <w:r>
        <w:rPr>
          <w:spacing w:val="-3"/>
        </w:rPr>
        <w:t xml:space="preserve"> </w:t>
      </w:r>
      <w:r>
        <w:t>5</w:t>
      </w:r>
      <w:r>
        <w:tab/>
        <w:t>Insurance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Indemnity</w:t>
      </w:r>
    </w:p>
    <w:p w14:paraId="379B2AE1" w14:textId="77777777" w:rsidR="003F3C8C" w:rsidRDefault="008D707F">
      <w:pPr>
        <w:pStyle w:val="ListParagraph"/>
        <w:numPr>
          <w:ilvl w:val="1"/>
          <w:numId w:val="9"/>
        </w:numPr>
        <w:tabs>
          <w:tab w:val="left" w:pos="1599"/>
          <w:tab w:val="left" w:pos="1600"/>
        </w:tabs>
        <w:spacing w:before="161"/>
        <w:ind w:hanging="721"/>
        <w:rPr>
          <w:b/>
          <w:sz w:val="24"/>
        </w:rPr>
      </w:pPr>
      <w:r>
        <w:rPr>
          <w:b/>
          <w:sz w:val="24"/>
        </w:rPr>
        <w:t>Insurance.</w:t>
      </w:r>
    </w:p>
    <w:p w14:paraId="56C8D945" w14:textId="77777777" w:rsidR="003F3C8C" w:rsidRDefault="008D707F">
      <w:pPr>
        <w:pStyle w:val="ListParagraph"/>
        <w:numPr>
          <w:ilvl w:val="2"/>
          <w:numId w:val="9"/>
        </w:numPr>
        <w:tabs>
          <w:tab w:val="left" w:pos="2320"/>
        </w:tabs>
        <w:spacing w:before="161" w:line="276" w:lineRule="auto"/>
        <w:ind w:left="159" w:right="901" w:firstLine="1440"/>
        <w:jc w:val="both"/>
        <w:rPr>
          <w:sz w:val="24"/>
        </w:rPr>
      </w:pPr>
      <w:r>
        <w:rPr>
          <w:b/>
          <w:sz w:val="24"/>
        </w:rPr>
        <w:t xml:space="preserve">Required Coverages. </w:t>
      </w:r>
      <w:r>
        <w:rPr>
          <w:sz w:val="24"/>
        </w:rPr>
        <w:t>Without in any way limiting Contractor’s liability</w:t>
      </w:r>
      <w:r>
        <w:rPr>
          <w:spacing w:val="-57"/>
          <w:sz w:val="24"/>
        </w:rPr>
        <w:t xml:space="preserve"> </w:t>
      </w:r>
      <w:r>
        <w:rPr>
          <w:sz w:val="24"/>
        </w:rPr>
        <w:t>pursuant to the “Indemnification” section of this Agreement, Contractor must maintain in force,</w:t>
      </w:r>
      <w:r>
        <w:rPr>
          <w:spacing w:val="-58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term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amounts and</w:t>
      </w:r>
      <w:r>
        <w:rPr>
          <w:spacing w:val="-1"/>
          <w:sz w:val="24"/>
        </w:rPr>
        <w:t xml:space="preserve"> </w:t>
      </w:r>
      <w:r>
        <w:rPr>
          <w:sz w:val="24"/>
        </w:rPr>
        <w:t>coverages:</w:t>
      </w:r>
    </w:p>
    <w:p w14:paraId="72441C9B" w14:textId="77777777" w:rsidR="003F3C8C" w:rsidRDefault="008D707F">
      <w:pPr>
        <w:pStyle w:val="ListParagraph"/>
        <w:numPr>
          <w:ilvl w:val="3"/>
          <w:numId w:val="9"/>
        </w:numPr>
        <w:tabs>
          <w:tab w:val="left" w:pos="3040"/>
        </w:tabs>
        <w:spacing w:before="120" w:line="276" w:lineRule="auto"/>
        <w:ind w:left="159" w:right="1061" w:firstLine="2160"/>
        <w:jc w:val="both"/>
        <w:rPr>
          <w:sz w:val="24"/>
        </w:rPr>
      </w:pPr>
      <w:r>
        <w:rPr>
          <w:sz w:val="24"/>
        </w:rPr>
        <w:t>Workers’</w:t>
      </w:r>
      <w:r>
        <w:rPr>
          <w:spacing w:val="-4"/>
          <w:sz w:val="24"/>
        </w:rPr>
        <w:t xml:space="preserve"> </w:t>
      </w:r>
      <w:r>
        <w:rPr>
          <w:sz w:val="24"/>
        </w:rPr>
        <w:t>Compensation,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statutory</w:t>
      </w:r>
      <w:r>
        <w:rPr>
          <w:spacing w:val="-2"/>
          <w:sz w:val="24"/>
        </w:rPr>
        <w:t xml:space="preserve"> </w:t>
      </w:r>
      <w:r>
        <w:rPr>
          <w:sz w:val="24"/>
        </w:rPr>
        <w:t>amounts,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Employers’</w:t>
      </w:r>
      <w:r>
        <w:rPr>
          <w:spacing w:val="-58"/>
          <w:sz w:val="24"/>
        </w:rPr>
        <w:t xml:space="preserve"> </w:t>
      </w:r>
      <w:r>
        <w:rPr>
          <w:sz w:val="24"/>
        </w:rPr>
        <w:t>Liability</w:t>
      </w:r>
      <w:r>
        <w:rPr>
          <w:spacing w:val="-1"/>
          <w:sz w:val="24"/>
        </w:rPr>
        <w:t xml:space="preserve"> </w:t>
      </w:r>
      <w:r>
        <w:rPr>
          <w:sz w:val="24"/>
        </w:rPr>
        <w:t>Limits not</w:t>
      </w:r>
      <w:r>
        <w:rPr>
          <w:spacing w:val="-1"/>
          <w:sz w:val="24"/>
        </w:rPr>
        <w:t xml:space="preserve"> </w:t>
      </w:r>
      <w:r>
        <w:rPr>
          <w:sz w:val="24"/>
        </w:rPr>
        <w:t>less than $1,000,000</w:t>
      </w:r>
      <w:r>
        <w:rPr>
          <w:spacing w:val="-1"/>
          <w:sz w:val="24"/>
        </w:rPr>
        <w:t xml:space="preserve"> </w:t>
      </w:r>
      <w:r>
        <w:rPr>
          <w:sz w:val="24"/>
        </w:rPr>
        <w:t>each accident, injury,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illness;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A0A5FC5" w14:textId="77777777" w:rsidR="003F3C8C" w:rsidRDefault="003F3C8C">
      <w:pPr>
        <w:spacing w:line="276" w:lineRule="auto"/>
        <w:jc w:val="both"/>
        <w:rPr>
          <w:sz w:val="24"/>
        </w:r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3B08CCFA" w14:textId="77777777" w:rsidR="003F3C8C" w:rsidRDefault="008D707F">
      <w:pPr>
        <w:pStyle w:val="ListParagraph"/>
        <w:numPr>
          <w:ilvl w:val="3"/>
          <w:numId w:val="9"/>
        </w:numPr>
        <w:tabs>
          <w:tab w:val="left" w:pos="3099"/>
          <w:tab w:val="left" w:pos="3100"/>
        </w:tabs>
        <w:spacing w:before="79"/>
        <w:ind w:left="3100" w:hanging="780"/>
        <w:rPr>
          <w:sz w:val="24"/>
        </w:rPr>
      </w:pPr>
      <w:r>
        <w:rPr>
          <w:sz w:val="24"/>
        </w:rPr>
        <w:lastRenderedPageBreak/>
        <w:t>Commercial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Liability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limits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</w:p>
    <w:p w14:paraId="5BAC6670" w14:textId="77777777" w:rsidR="003F3C8C" w:rsidRDefault="008D707F">
      <w:pPr>
        <w:pStyle w:val="BodyText"/>
        <w:spacing w:before="41" w:line="276" w:lineRule="auto"/>
        <w:ind w:left="160" w:right="1345"/>
      </w:pPr>
      <w:r>
        <w:t>$1,000,000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occurrence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Bodily Injury</w:t>
      </w:r>
      <w:r>
        <w:rPr>
          <w:spacing w:val="-2"/>
        </w:rPr>
        <w:t xml:space="preserve"> </w:t>
      </w:r>
      <w:r>
        <w:t>and Property</w:t>
      </w:r>
      <w:r>
        <w:rPr>
          <w:spacing w:val="-1"/>
        </w:rPr>
        <w:t xml:space="preserve"> </w:t>
      </w:r>
      <w:r>
        <w:t>Damage,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Contractual</w:t>
      </w:r>
      <w:r>
        <w:rPr>
          <w:spacing w:val="-57"/>
        </w:rPr>
        <w:t xml:space="preserve"> </w:t>
      </w:r>
      <w:r>
        <w:t>Liability,</w:t>
      </w:r>
      <w:r>
        <w:rPr>
          <w:spacing w:val="-1"/>
        </w:rPr>
        <w:t xml:space="preserve"> </w:t>
      </w:r>
      <w:r>
        <w:t>Personal Injury,</w:t>
      </w:r>
      <w:r>
        <w:rPr>
          <w:spacing w:val="-1"/>
        </w:rPr>
        <w:t xml:space="preserve"> </w:t>
      </w:r>
      <w:r>
        <w:t>Products and Completed</w:t>
      </w:r>
      <w:r>
        <w:rPr>
          <w:spacing w:val="-1"/>
        </w:rPr>
        <w:t xml:space="preserve"> </w:t>
      </w:r>
      <w:r>
        <w:t>Operations; and</w:t>
      </w:r>
    </w:p>
    <w:p w14:paraId="7FE2CBCC" w14:textId="77777777" w:rsidR="003F3C8C" w:rsidRDefault="008D707F">
      <w:pPr>
        <w:pStyle w:val="ListParagraph"/>
        <w:numPr>
          <w:ilvl w:val="3"/>
          <w:numId w:val="9"/>
        </w:numPr>
        <w:tabs>
          <w:tab w:val="left" w:pos="3039"/>
          <w:tab w:val="left" w:pos="3040"/>
        </w:tabs>
        <w:spacing w:before="121" w:line="276" w:lineRule="auto"/>
        <w:ind w:right="1061" w:firstLine="2160"/>
        <w:rPr>
          <w:sz w:val="24"/>
        </w:rPr>
      </w:pPr>
      <w:r>
        <w:rPr>
          <w:sz w:val="24"/>
        </w:rPr>
        <w:t>Commercial Automobile Liability Insurance with limits not less</w:t>
      </w:r>
      <w:r>
        <w:rPr>
          <w:spacing w:val="-57"/>
          <w:sz w:val="24"/>
        </w:rPr>
        <w:t xml:space="preserve"> </w:t>
      </w:r>
      <w:r>
        <w:rPr>
          <w:sz w:val="24"/>
        </w:rPr>
        <w:t>than $1,000,000 each occurrence, “Combined Single Limit” for Bodily I</w:t>
      </w:r>
      <w:r>
        <w:rPr>
          <w:sz w:val="24"/>
        </w:rPr>
        <w:t>njury and Property</w:t>
      </w:r>
      <w:r>
        <w:rPr>
          <w:spacing w:val="1"/>
          <w:sz w:val="24"/>
        </w:rPr>
        <w:t xml:space="preserve"> </w:t>
      </w:r>
      <w:r>
        <w:rPr>
          <w:sz w:val="24"/>
        </w:rPr>
        <w:t>Damage,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Owned, Non-Owned</w:t>
      </w:r>
      <w:r>
        <w:rPr>
          <w:spacing w:val="-1"/>
          <w:sz w:val="24"/>
        </w:rPr>
        <w:t xml:space="preserve"> </w:t>
      </w:r>
      <w:r>
        <w:rPr>
          <w:sz w:val="24"/>
        </w:rPr>
        <w:t>and Hired</w:t>
      </w:r>
      <w:r>
        <w:rPr>
          <w:spacing w:val="-1"/>
          <w:sz w:val="24"/>
        </w:rPr>
        <w:t xml:space="preserve"> </w:t>
      </w:r>
      <w:r>
        <w:rPr>
          <w:sz w:val="24"/>
        </w:rPr>
        <w:t>auto</w:t>
      </w:r>
      <w:r>
        <w:rPr>
          <w:spacing w:val="-1"/>
          <w:sz w:val="24"/>
        </w:rPr>
        <w:t xml:space="preserve"> </w:t>
      </w:r>
      <w:r>
        <w:rPr>
          <w:sz w:val="24"/>
        </w:rPr>
        <w:t>coverage, as</w:t>
      </w:r>
      <w:r>
        <w:rPr>
          <w:spacing w:val="1"/>
          <w:sz w:val="24"/>
        </w:rPr>
        <w:t xml:space="preserve"> </w:t>
      </w:r>
      <w:r>
        <w:rPr>
          <w:sz w:val="24"/>
        </w:rPr>
        <w:t>applicable.</w:t>
      </w:r>
    </w:p>
    <w:p w14:paraId="3AB14DA4" w14:textId="77777777" w:rsidR="003F3C8C" w:rsidRDefault="008D707F">
      <w:pPr>
        <w:pStyle w:val="ListParagraph"/>
        <w:numPr>
          <w:ilvl w:val="3"/>
          <w:numId w:val="9"/>
        </w:numPr>
        <w:tabs>
          <w:tab w:val="left" w:pos="3039"/>
          <w:tab w:val="left" w:pos="3040"/>
        </w:tabs>
        <w:spacing w:before="118" w:line="276" w:lineRule="auto"/>
        <w:ind w:right="1193" w:firstLine="2160"/>
        <w:rPr>
          <w:sz w:val="24"/>
        </w:rPr>
      </w:pPr>
      <w:r>
        <w:rPr>
          <w:sz w:val="24"/>
        </w:rPr>
        <w:t>Professional Liability Insurance, applicable to 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profession, with limits not less than $1,000,000 for each claim with respect to negligent acts,</w:t>
      </w:r>
      <w:r>
        <w:rPr>
          <w:spacing w:val="-58"/>
          <w:sz w:val="24"/>
        </w:rPr>
        <w:t xml:space="preserve"> </w:t>
      </w:r>
      <w:r>
        <w:rPr>
          <w:sz w:val="24"/>
        </w:rPr>
        <w:t>error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omissions in connection with 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3EFC6239" w14:textId="77777777" w:rsidR="003F3C8C" w:rsidRDefault="008D707F">
      <w:pPr>
        <w:pStyle w:val="ListParagraph"/>
        <w:numPr>
          <w:ilvl w:val="3"/>
          <w:numId w:val="9"/>
        </w:numPr>
        <w:tabs>
          <w:tab w:val="left" w:pos="3039"/>
          <w:tab w:val="left" w:pos="3040"/>
        </w:tabs>
        <w:spacing w:before="121" w:line="276" w:lineRule="auto"/>
        <w:ind w:right="963" w:firstLine="2160"/>
        <w:rPr>
          <w:sz w:val="24"/>
        </w:rPr>
      </w:pPr>
      <w:r>
        <w:rPr>
          <w:sz w:val="24"/>
        </w:rPr>
        <w:t>Technology Errors and Omissions Liability coverage, with limits</w:t>
      </w:r>
      <w:r>
        <w:rPr>
          <w:spacing w:val="-57"/>
          <w:sz w:val="24"/>
        </w:rPr>
        <w:t xml:space="preserve"> </w:t>
      </w:r>
      <w:r>
        <w:rPr>
          <w:sz w:val="24"/>
        </w:rPr>
        <w:t>of $1,000,000 for each claim and each loss. The policy shall at a minimum cover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misconduct or lack of the requisite skill required </w:t>
      </w:r>
      <w:r>
        <w:rPr>
          <w:sz w:val="24"/>
        </w:rPr>
        <w:t>for the performance of services defined in 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and shall also provide</w:t>
      </w:r>
      <w:r>
        <w:rPr>
          <w:spacing w:val="-1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risks:</w:t>
      </w:r>
    </w:p>
    <w:p w14:paraId="7350EFC8" w14:textId="77777777" w:rsidR="003F3C8C" w:rsidRDefault="008D707F">
      <w:pPr>
        <w:pStyle w:val="ListParagraph"/>
        <w:numPr>
          <w:ilvl w:val="4"/>
          <w:numId w:val="9"/>
        </w:numPr>
        <w:tabs>
          <w:tab w:val="left" w:pos="3760"/>
        </w:tabs>
        <w:spacing w:before="120" w:line="276" w:lineRule="auto"/>
        <w:ind w:right="1077" w:firstLine="2880"/>
        <w:jc w:val="both"/>
        <w:rPr>
          <w:sz w:val="24"/>
        </w:rPr>
      </w:pPr>
      <w:r>
        <w:rPr>
          <w:sz w:val="24"/>
        </w:rPr>
        <w:t>Network security liability arising from the unauthorized</w:t>
      </w:r>
      <w:r>
        <w:rPr>
          <w:spacing w:val="-57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to,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tampering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computers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systems,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hacker attacks;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</w:p>
    <w:p w14:paraId="030BCC03" w14:textId="77777777" w:rsidR="003F3C8C" w:rsidRDefault="008D707F">
      <w:pPr>
        <w:pStyle w:val="ListParagraph"/>
        <w:numPr>
          <w:ilvl w:val="4"/>
          <w:numId w:val="9"/>
        </w:numPr>
        <w:tabs>
          <w:tab w:val="left" w:pos="3759"/>
          <w:tab w:val="left" w:pos="3760"/>
        </w:tabs>
        <w:spacing w:before="121" w:line="276" w:lineRule="auto"/>
        <w:ind w:right="754" w:firstLine="2880"/>
        <w:rPr>
          <w:sz w:val="24"/>
        </w:rPr>
      </w:pPr>
      <w:r>
        <w:rPr>
          <w:sz w:val="24"/>
        </w:rPr>
        <w:t>Liability arising from the introduction of any form of</w:t>
      </w:r>
      <w:r>
        <w:rPr>
          <w:spacing w:val="1"/>
          <w:sz w:val="24"/>
        </w:rPr>
        <w:t xml:space="preserve"> </w:t>
      </w:r>
      <w:r>
        <w:rPr>
          <w:sz w:val="24"/>
        </w:rPr>
        <w:t>malicious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viruses</w:t>
      </w:r>
      <w:r>
        <w:rPr>
          <w:spacing w:val="-1"/>
          <w:sz w:val="24"/>
        </w:rPr>
        <w:t xml:space="preserve"> </w:t>
      </w:r>
      <w:r>
        <w:rPr>
          <w:sz w:val="24"/>
        </w:rPr>
        <w:t>into,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otherwise causing</w:t>
      </w:r>
      <w:r>
        <w:rPr>
          <w:spacing w:val="-2"/>
          <w:sz w:val="24"/>
        </w:rPr>
        <w:t xml:space="preserve"> </w:t>
      </w:r>
      <w:r>
        <w:rPr>
          <w:sz w:val="24"/>
        </w:rPr>
        <w:t>damage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City’s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third person’s computer, computer system, network, or similar computer related property and the</w:t>
      </w:r>
      <w:r>
        <w:rPr>
          <w:spacing w:val="-57"/>
          <w:sz w:val="24"/>
        </w:rPr>
        <w:t xml:space="preserve"> </w:t>
      </w:r>
      <w:r>
        <w:rPr>
          <w:sz w:val="24"/>
        </w:rPr>
        <w:t>data,</w:t>
      </w:r>
      <w:r>
        <w:rPr>
          <w:spacing w:val="-1"/>
          <w:sz w:val="24"/>
        </w:rPr>
        <w:t xml:space="preserve"> </w:t>
      </w:r>
      <w:r>
        <w:rPr>
          <w:sz w:val="24"/>
        </w:rPr>
        <w:t>software, and programs thereon.</w:t>
      </w:r>
    </w:p>
    <w:p w14:paraId="769E4868" w14:textId="77777777" w:rsidR="003F3C8C" w:rsidRDefault="008D707F">
      <w:pPr>
        <w:pStyle w:val="ListParagraph"/>
        <w:numPr>
          <w:ilvl w:val="3"/>
          <w:numId w:val="9"/>
        </w:numPr>
        <w:tabs>
          <w:tab w:val="left" w:pos="3039"/>
          <w:tab w:val="left" w:pos="3040"/>
        </w:tabs>
        <w:spacing w:before="120"/>
        <w:ind w:left="3040" w:hanging="721"/>
        <w:rPr>
          <w:sz w:val="24"/>
        </w:rPr>
      </w:pPr>
      <w:r>
        <w:rPr>
          <w:sz w:val="24"/>
        </w:rPr>
        <w:t>Reserved</w:t>
      </w:r>
      <w:r>
        <w:rPr>
          <w:spacing w:val="-2"/>
          <w:sz w:val="24"/>
        </w:rPr>
        <w:t xml:space="preserve"> </w:t>
      </w:r>
      <w:r>
        <w:rPr>
          <w:sz w:val="24"/>
        </w:rPr>
        <w:t>(“Cyber and</w:t>
      </w:r>
      <w:r>
        <w:rPr>
          <w:spacing w:val="-2"/>
          <w:sz w:val="24"/>
        </w:rPr>
        <w:t xml:space="preserve"> </w:t>
      </w:r>
      <w:r>
        <w:rPr>
          <w:sz w:val="24"/>
        </w:rPr>
        <w:t>Privacy</w:t>
      </w:r>
      <w:r>
        <w:rPr>
          <w:spacing w:val="-1"/>
          <w:sz w:val="24"/>
        </w:rPr>
        <w:t xml:space="preserve"> </w:t>
      </w:r>
      <w:r>
        <w:rPr>
          <w:sz w:val="24"/>
        </w:rPr>
        <w:t>Coverage”).</w:t>
      </w:r>
    </w:p>
    <w:p w14:paraId="314CBC44" w14:textId="77777777" w:rsidR="003F3C8C" w:rsidRDefault="008D707F">
      <w:pPr>
        <w:pStyle w:val="ListParagraph"/>
        <w:numPr>
          <w:ilvl w:val="2"/>
          <w:numId w:val="9"/>
        </w:numPr>
        <w:tabs>
          <w:tab w:val="left" w:pos="2319"/>
          <w:tab w:val="left" w:pos="2320"/>
        </w:tabs>
        <w:spacing w:before="161" w:line="276" w:lineRule="auto"/>
        <w:ind w:left="159" w:right="987" w:firstLine="1440"/>
        <w:rPr>
          <w:sz w:val="24"/>
        </w:rPr>
      </w:pPr>
      <w:r>
        <w:rPr>
          <w:sz w:val="24"/>
        </w:rPr>
        <w:t>Commercial General Liability and Commercial Automobile 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 polici</w:t>
      </w:r>
      <w:r>
        <w:rPr>
          <w:sz w:val="24"/>
        </w:rPr>
        <w:t>es must be endorsed to name as Additional Insured the City and County of San</w:t>
      </w:r>
      <w:r>
        <w:rPr>
          <w:spacing w:val="-58"/>
          <w:sz w:val="24"/>
        </w:rPr>
        <w:t xml:space="preserve"> </w:t>
      </w:r>
      <w:r>
        <w:rPr>
          <w:sz w:val="24"/>
        </w:rPr>
        <w:t>Francisco,</w:t>
      </w:r>
      <w:r>
        <w:rPr>
          <w:spacing w:val="-1"/>
          <w:sz w:val="24"/>
        </w:rPr>
        <w:t xml:space="preserve"> </w:t>
      </w:r>
      <w:r>
        <w:rPr>
          <w:sz w:val="24"/>
        </w:rPr>
        <w:t>its Officers,</w:t>
      </w:r>
      <w:r>
        <w:rPr>
          <w:spacing w:val="-1"/>
          <w:sz w:val="24"/>
        </w:rPr>
        <w:t xml:space="preserve"> </w:t>
      </w:r>
      <w:r>
        <w:rPr>
          <w:sz w:val="24"/>
        </w:rPr>
        <w:t>Agents, and Employees.</w:t>
      </w:r>
    </w:p>
    <w:p w14:paraId="67DF3845" w14:textId="77777777" w:rsidR="003F3C8C" w:rsidRDefault="008D707F">
      <w:pPr>
        <w:pStyle w:val="ListParagraph"/>
        <w:numPr>
          <w:ilvl w:val="2"/>
          <w:numId w:val="9"/>
        </w:numPr>
        <w:tabs>
          <w:tab w:val="left" w:pos="2319"/>
          <w:tab w:val="left" w:pos="2320"/>
        </w:tabs>
        <w:spacing w:before="120" w:line="276" w:lineRule="auto"/>
        <w:ind w:left="159" w:right="925" w:firstLine="1440"/>
        <w:rPr>
          <w:sz w:val="24"/>
        </w:rPr>
      </w:pPr>
      <w:r>
        <w:rPr>
          <w:sz w:val="24"/>
        </w:rPr>
        <w:t>Contractor’s Commercial General Liability and Commercial Automobile</w:t>
      </w:r>
      <w:r>
        <w:rPr>
          <w:spacing w:val="-57"/>
          <w:sz w:val="24"/>
        </w:rPr>
        <w:t xml:space="preserve"> </w:t>
      </w:r>
      <w:r>
        <w:rPr>
          <w:sz w:val="24"/>
        </w:rPr>
        <w:t>Liability Insurance policies shall provide that such policies are primary insurance to any other</w:t>
      </w:r>
      <w:r>
        <w:rPr>
          <w:spacing w:val="1"/>
          <w:sz w:val="24"/>
        </w:rPr>
        <w:t xml:space="preserve"> </w:t>
      </w:r>
      <w:r>
        <w:rPr>
          <w:sz w:val="24"/>
        </w:rPr>
        <w:t>insurance available to the Additional Insureds, with respect to any claims arising out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and that the insurance applies separately to each ins</w:t>
      </w:r>
      <w:r>
        <w:rPr>
          <w:sz w:val="24"/>
        </w:rPr>
        <w:t>ured against whom claim is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suit is brought.</w:t>
      </w:r>
    </w:p>
    <w:p w14:paraId="797E986A" w14:textId="77777777" w:rsidR="003F3C8C" w:rsidRDefault="008D707F">
      <w:pPr>
        <w:pStyle w:val="ListParagraph"/>
        <w:numPr>
          <w:ilvl w:val="2"/>
          <w:numId w:val="9"/>
        </w:numPr>
        <w:tabs>
          <w:tab w:val="left" w:pos="2319"/>
          <w:tab w:val="left" w:pos="2320"/>
        </w:tabs>
        <w:spacing w:before="120" w:line="276" w:lineRule="auto"/>
        <w:ind w:left="159" w:right="841" w:firstLine="1440"/>
        <w:rPr>
          <w:sz w:val="24"/>
        </w:rPr>
      </w:pPr>
      <w:r>
        <w:rPr>
          <w:sz w:val="24"/>
        </w:rPr>
        <w:t>All policies shall be endorsed to provide thirty (30) days’ advance written</w:t>
      </w:r>
      <w:r>
        <w:rPr>
          <w:spacing w:val="-57"/>
          <w:sz w:val="24"/>
        </w:rPr>
        <w:t xml:space="preserve"> </w:t>
      </w:r>
      <w:r>
        <w:rPr>
          <w:sz w:val="24"/>
        </w:rPr>
        <w:t>notice to the City of cancellation for any reason, intended non-renewal, or reduction in</w:t>
      </w:r>
      <w:r>
        <w:rPr>
          <w:spacing w:val="1"/>
          <w:sz w:val="24"/>
        </w:rPr>
        <w:t xml:space="preserve"> </w:t>
      </w:r>
      <w:r>
        <w:rPr>
          <w:sz w:val="24"/>
        </w:rPr>
        <w:t>coverages. Notices shall be sent to the</w:t>
      </w:r>
      <w:r>
        <w:rPr>
          <w:sz w:val="24"/>
        </w:rPr>
        <w:t xml:space="preserve"> City address set forth in Section 11.1, entitled “Notices to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Parties.”</w:t>
      </w:r>
    </w:p>
    <w:p w14:paraId="08AA0330" w14:textId="77777777" w:rsidR="003F3C8C" w:rsidRDefault="008D707F">
      <w:pPr>
        <w:pStyle w:val="ListParagraph"/>
        <w:numPr>
          <w:ilvl w:val="2"/>
          <w:numId w:val="9"/>
        </w:numPr>
        <w:tabs>
          <w:tab w:val="left" w:pos="2319"/>
          <w:tab w:val="left" w:pos="2320"/>
        </w:tabs>
        <w:spacing w:before="120" w:line="276" w:lineRule="auto"/>
        <w:ind w:left="159" w:right="1142" w:firstLine="1440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claims-made</w:t>
      </w:r>
      <w:r>
        <w:rPr>
          <w:spacing w:val="-57"/>
          <w:sz w:val="24"/>
        </w:rPr>
        <w:t xml:space="preserve"> </w:t>
      </w:r>
      <w:r>
        <w:rPr>
          <w:sz w:val="24"/>
        </w:rPr>
        <w:t>form,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 maintain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coverage continuously throughout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 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</w:p>
    <w:p w14:paraId="7D48F278" w14:textId="77777777" w:rsidR="003F3C8C" w:rsidRDefault="003F3C8C">
      <w:pPr>
        <w:spacing w:line="276" w:lineRule="auto"/>
        <w:rPr>
          <w:sz w:val="24"/>
        </w:r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728AE1F9" w14:textId="77777777" w:rsidR="003F3C8C" w:rsidRDefault="008D707F">
      <w:pPr>
        <w:pStyle w:val="BodyText"/>
        <w:spacing w:before="79" w:line="276" w:lineRule="auto"/>
        <w:ind w:left="160" w:right="1176"/>
      </w:pPr>
      <w:r>
        <w:lastRenderedPageBreak/>
        <w:t xml:space="preserve">Agreement </w:t>
      </w:r>
      <w:r>
        <w:t>and, without lapse, for a period of three years beyond the expiration of this</w:t>
      </w:r>
      <w:r>
        <w:rPr>
          <w:spacing w:val="1"/>
        </w:rPr>
        <w:t xml:space="preserve"> </w:t>
      </w:r>
      <w:r>
        <w:t>Agreement, to the effect that, should occurrences during the contract term give rise to claims</w:t>
      </w:r>
      <w:r>
        <w:rPr>
          <w:spacing w:val="-58"/>
        </w:rPr>
        <w:t xml:space="preserve"> </w:t>
      </w:r>
      <w:r>
        <w:t>made after expiration of the Agreement, such claims shall be covered by such claims</w:t>
      </w:r>
      <w:r>
        <w:t>-made</w:t>
      </w:r>
      <w:r>
        <w:rPr>
          <w:spacing w:val="1"/>
        </w:rPr>
        <w:t xml:space="preserve"> </w:t>
      </w:r>
      <w:r>
        <w:t>policies.</w:t>
      </w:r>
    </w:p>
    <w:p w14:paraId="550BFB60" w14:textId="77777777" w:rsidR="003F3C8C" w:rsidRDefault="008D707F">
      <w:pPr>
        <w:pStyle w:val="ListParagraph"/>
        <w:numPr>
          <w:ilvl w:val="2"/>
          <w:numId w:val="9"/>
        </w:numPr>
        <w:tabs>
          <w:tab w:val="left" w:pos="2319"/>
          <w:tab w:val="left" w:pos="2320"/>
        </w:tabs>
        <w:spacing w:before="120" w:line="276" w:lineRule="auto"/>
        <w:ind w:right="999" w:firstLine="1440"/>
        <w:rPr>
          <w:sz w:val="24"/>
        </w:rPr>
      </w:pPr>
      <w:r>
        <w:rPr>
          <w:sz w:val="24"/>
        </w:rPr>
        <w:t>Should any of the required insurance be provided under a form of</w:t>
      </w:r>
      <w:r>
        <w:rPr>
          <w:spacing w:val="1"/>
          <w:sz w:val="24"/>
        </w:rPr>
        <w:t xml:space="preserve"> </w:t>
      </w:r>
      <w:r>
        <w:rPr>
          <w:sz w:val="24"/>
        </w:rPr>
        <w:t>coverage that includes a general annual aggregate limit or provides that claims investigation or</w:t>
      </w:r>
      <w:r>
        <w:rPr>
          <w:spacing w:val="-57"/>
          <w:sz w:val="24"/>
        </w:rPr>
        <w:t xml:space="preserve"> </w:t>
      </w:r>
      <w:r>
        <w:rPr>
          <w:sz w:val="24"/>
        </w:rPr>
        <w:t>legal defense costs be included in such general annual aggregate limit, such general annual</w:t>
      </w:r>
      <w:r>
        <w:rPr>
          <w:spacing w:val="1"/>
          <w:sz w:val="24"/>
        </w:rPr>
        <w:t xml:space="preserve"> </w:t>
      </w:r>
      <w:r>
        <w:rPr>
          <w:sz w:val="24"/>
        </w:rPr>
        <w:t>aggregate</w:t>
      </w:r>
      <w:r>
        <w:rPr>
          <w:spacing w:val="-2"/>
          <w:sz w:val="24"/>
        </w:rPr>
        <w:t xml:space="preserve"> </w:t>
      </w:r>
      <w:r>
        <w:rPr>
          <w:sz w:val="24"/>
        </w:rPr>
        <w:t>limit shall be</w:t>
      </w:r>
      <w:r>
        <w:rPr>
          <w:spacing w:val="-2"/>
          <w:sz w:val="24"/>
        </w:rPr>
        <w:t xml:space="preserve"> </w:t>
      </w:r>
      <w:r>
        <w:rPr>
          <w:sz w:val="24"/>
        </w:rPr>
        <w:t>double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occurrence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claims limits</w:t>
      </w:r>
      <w:r>
        <w:rPr>
          <w:spacing w:val="-4"/>
          <w:sz w:val="24"/>
        </w:rPr>
        <w:t xml:space="preserve"> </w:t>
      </w:r>
      <w:r>
        <w:rPr>
          <w:sz w:val="24"/>
        </w:rPr>
        <w:t>specified above.</w:t>
      </w:r>
    </w:p>
    <w:p w14:paraId="47B77DB2" w14:textId="77777777" w:rsidR="003F3C8C" w:rsidRDefault="008D707F">
      <w:pPr>
        <w:pStyle w:val="ListParagraph"/>
        <w:numPr>
          <w:ilvl w:val="2"/>
          <w:numId w:val="9"/>
        </w:numPr>
        <w:tabs>
          <w:tab w:val="left" w:pos="2319"/>
          <w:tab w:val="left" w:pos="2320"/>
        </w:tabs>
        <w:spacing w:before="120" w:line="276" w:lineRule="auto"/>
        <w:ind w:right="981" w:firstLine="1440"/>
        <w:rPr>
          <w:sz w:val="24"/>
        </w:rPr>
      </w:pPr>
      <w:r>
        <w:rPr>
          <w:sz w:val="24"/>
        </w:rPr>
        <w:t>Should any required insurance lapse during the term of this Agreement,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  <w:r>
        <w:rPr>
          <w:spacing w:val="-1"/>
          <w:sz w:val="24"/>
        </w:rPr>
        <w:t xml:space="preserve"> </w:t>
      </w:r>
      <w:r>
        <w:rPr>
          <w:sz w:val="24"/>
        </w:rPr>
        <w:t>originating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lapse shall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processed</w:t>
      </w:r>
      <w:r>
        <w:rPr>
          <w:spacing w:val="-1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receives</w:t>
      </w:r>
      <w:r>
        <w:rPr>
          <w:spacing w:val="-57"/>
          <w:sz w:val="24"/>
        </w:rPr>
        <w:t xml:space="preserve"> </w:t>
      </w:r>
      <w:r>
        <w:rPr>
          <w:sz w:val="24"/>
        </w:rPr>
        <w:t>satisfactory evidence of reinstated coverage as required</w:t>
      </w:r>
      <w:r>
        <w:rPr>
          <w:sz w:val="24"/>
        </w:rPr>
        <w:t xml:space="preserve"> by this Agreement, effective as of the</w:t>
      </w:r>
      <w:r>
        <w:rPr>
          <w:spacing w:val="1"/>
          <w:sz w:val="24"/>
        </w:rPr>
        <w:t xml:space="preserve"> </w:t>
      </w:r>
      <w:r>
        <w:rPr>
          <w:sz w:val="24"/>
        </w:rPr>
        <w:t>lapse date. If insurance is not reinstated, the City may, at its sole option, terminate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such lapse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insurance.</w:t>
      </w:r>
    </w:p>
    <w:p w14:paraId="655DFE1D" w14:textId="77777777" w:rsidR="003F3C8C" w:rsidRDefault="008D707F">
      <w:pPr>
        <w:pStyle w:val="ListParagraph"/>
        <w:numPr>
          <w:ilvl w:val="2"/>
          <w:numId w:val="9"/>
        </w:numPr>
        <w:tabs>
          <w:tab w:val="left" w:pos="2319"/>
          <w:tab w:val="left" w:pos="2320"/>
        </w:tabs>
        <w:spacing w:before="120" w:line="276" w:lineRule="auto"/>
        <w:ind w:right="1056" w:firstLine="1440"/>
        <w:rPr>
          <w:sz w:val="24"/>
        </w:rPr>
      </w:pPr>
      <w:r>
        <w:rPr>
          <w:sz w:val="24"/>
        </w:rPr>
        <w:t>Before commencing any Services, Contractor shall furnish to Cit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certificates of insurance and additional insured policy endorsements with insurers with ratings</w:t>
      </w:r>
      <w:r>
        <w:rPr>
          <w:spacing w:val="-57"/>
          <w:sz w:val="24"/>
        </w:rPr>
        <w:t xml:space="preserve"> </w:t>
      </w:r>
      <w:r>
        <w:rPr>
          <w:sz w:val="24"/>
        </w:rPr>
        <w:t>comparable to A-, VIII or higher, that are authorized to do business in the State of California,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City,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evidencing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cov</w:t>
      </w:r>
      <w:r>
        <w:rPr>
          <w:sz w:val="24"/>
        </w:rPr>
        <w:t>erages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forth</w:t>
      </w:r>
      <w:r>
        <w:rPr>
          <w:spacing w:val="1"/>
          <w:sz w:val="24"/>
        </w:rPr>
        <w:t xml:space="preserve"> </w:t>
      </w:r>
      <w:r>
        <w:rPr>
          <w:sz w:val="24"/>
        </w:rPr>
        <w:t>above.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City shall</w:t>
      </w:r>
      <w:r>
        <w:rPr>
          <w:spacing w:val="-1"/>
          <w:sz w:val="24"/>
        </w:rPr>
        <w:t xml:space="preserve"> </w:t>
      </w:r>
      <w:r>
        <w:rPr>
          <w:sz w:val="24"/>
        </w:rPr>
        <w:t>not relieve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decrease Contractor's liability</w:t>
      </w:r>
      <w:r>
        <w:rPr>
          <w:spacing w:val="-1"/>
          <w:sz w:val="24"/>
        </w:rPr>
        <w:t xml:space="preserve"> </w:t>
      </w:r>
      <w:r>
        <w:rPr>
          <w:sz w:val="24"/>
        </w:rPr>
        <w:t>hereunder.</w:t>
      </w:r>
    </w:p>
    <w:p w14:paraId="61EA8051" w14:textId="77777777" w:rsidR="003F3C8C" w:rsidRDefault="008D707F">
      <w:pPr>
        <w:pStyle w:val="ListParagraph"/>
        <w:numPr>
          <w:ilvl w:val="2"/>
          <w:numId w:val="9"/>
        </w:numPr>
        <w:tabs>
          <w:tab w:val="left" w:pos="2319"/>
          <w:tab w:val="left" w:pos="2320"/>
        </w:tabs>
        <w:spacing w:before="119" w:line="276" w:lineRule="auto"/>
        <w:ind w:right="975" w:firstLine="144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Workers’</w:t>
      </w:r>
      <w:r>
        <w:rPr>
          <w:spacing w:val="-2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1"/>
          <w:sz w:val="24"/>
        </w:rPr>
        <w:t xml:space="preserve"> </w:t>
      </w:r>
      <w:r>
        <w:rPr>
          <w:sz w:val="24"/>
        </w:rPr>
        <w:t>policy(ies)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endorsed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waiver</w:t>
      </w:r>
      <w:r>
        <w:rPr>
          <w:spacing w:val="-57"/>
          <w:sz w:val="24"/>
        </w:rPr>
        <w:t xml:space="preserve"> </w:t>
      </w:r>
      <w:r>
        <w:rPr>
          <w:sz w:val="24"/>
        </w:rPr>
        <w:t>of subrogation in favor of the City for all work performed by the Contractor, its employees,</w:t>
      </w:r>
      <w:r>
        <w:rPr>
          <w:spacing w:val="1"/>
          <w:sz w:val="24"/>
        </w:rPr>
        <w:t xml:space="preserve"> </w:t>
      </w:r>
      <w:r>
        <w:rPr>
          <w:sz w:val="24"/>
        </w:rPr>
        <w:t>agents</w:t>
      </w:r>
      <w:r>
        <w:rPr>
          <w:spacing w:val="-1"/>
          <w:sz w:val="24"/>
        </w:rPr>
        <w:t xml:space="preserve"> </w:t>
      </w:r>
      <w:r>
        <w:rPr>
          <w:sz w:val="24"/>
        </w:rPr>
        <w:t>and subcontractors.</w:t>
      </w:r>
    </w:p>
    <w:p w14:paraId="7C497ED6" w14:textId="77777777" w:rsidR="003F3C8C" w:rsidRDefault="008D707F">
      <w:pPr>
        <w:pStyle w:val="ListParagraph"/>
        <w:numPr>
          <w:ilvl w:val="2"/>
          <w:numId w:val="9"/>
        </w:numPr>
        <w:tabs>
          <w:tab w:val="left" w:pos="2320"/>
        </w:tabs>
        <w:spacing w:before="121" w:line="276" w:lineRule="auto"/>
        <w:ind w:right="792" w:firstLine="1440"/>
        <w:rPr>
          <w:sz w:val="24"/>
        </w:rPr>
      </w:pPr>
      <w:r>
        <w:rPr>
          <w:sz w:val="24"/>
        </w:rPr>
        <w:t>If Contractor will use any subcontractor(s) to provide Services, Contractor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shall require the subcontractor(s) to provide all necessary </w:t>
      </w:r>
      <w:r>
        <w:rPr>
          <w:sz w:val="24"/>
        </w:rPr>
        <w:t>insurance and to name the City and</w:t>
      </w:r>
      <w:r>
        <w:rPr>
          <w:spacing w:val="1"/>
          <w:sz w:val="24"/>
        </w:rPr>
        <w:t xml:space="preserve"> </w:t>
      </w:r>
      <w:r>
        <w:rPr>
          <w:sz w:val="24"/>
        </w:rPr>
        <w:t>County of San Francisco, its officers, agents and employees and the Contractor as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insureds.</w:t>
      </w:r>
    </w:p>
    <w:p w14:paraId="2A93C8A9" w14:textId="77777777" w:rsidR="003F3C8C" w:rsidRDefault="008D707F">
      <w:pPr>
        <w:pStyle w:val="ListParagraph"/>
        <w:numPr>
          <w:ilvl w:val="1"/>
          <w:numId w:val="9"/>
        </w:numPr>
        <w:tabs>
          <w:tab w:val="left" w:pos="1599"/>
          <w:tab w:val="left" w:pos="1600"/>
        </w:tabs>
        <w:spacing w:before="120" w:line="276" w:lineRule="auto"/>
        <w:ind w:left="160" w:right="893" w:firstLine="720"/>
        <w:rPr>
          <w:sz w:val="24"/>
        </w:rPr>
      </w:pPr>
      <w:r>
        <w:rPr>
          <w:b/>
          <w:sz w:val="24"/>
        </w:rPr>
        <w:t>Indemnification</w:t>
      </w:r>
      <w:r>
        <w:rPr>
          <w:sz w:val="24"/>
        </w:rPr>
        <w:t>. Contractor shall indemnify and hold harmless City and its</w:t>
      </w:r>
      <w:r>
        <w:rPr>
          <w:spacing w:val="1"/>
          <w:sz w:val="24"/>
        </w:rPr>
        <w:t xml:space="preserve"> </w:t>
      </w:r>
      <w:r>
        <w:rPr>
          <w:sz w:val="24"/>
        </w:rPr>
        <w:t>officers, agents and employees from, and, i</w:t>
      </w:r>
      <w:r>
        <w:rPr>
          <w:sz w:val="24"/>
        </w:rPr>
        <w:t>f requested, shall defend them from and against any</w:t>
      </w:r>
      <w:r>
        <w:rPr>
          <w:spacing w:val="1"/>
          <w:sz w:val="24"/>
        </w:rPr>
        <w:t xml:space="preserve"> </w:t>
      </w:r>
      <w:r>
        <w:rPr>
          <w:sz w:val="24"/>
        </w:rPr>
        <w:t>and all claims, demands, losses, damages, costs, expenses, and liability (legal, contractual, 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otherwise) arising from or in any way connected with any: (i) injury to or death of a person,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emp</w:t>
      </w:r>
      <w:r>
        <w:rPr>
          <w:sz w:val="24"/>
        </w:rPr>
        <w:t>loyees of City or Contractor; (ii) loss of or damage to property; (iii) violation of</w:t>
      </w:r>
      <w:r>
        <w:rPr>
          <w:spacing w:val="1"/>
          <w:sz w:val="24"/>
        </w:rPr>
        <w:t xml:space="preserve"> </w:t>
      </w:r>
      <w:r>
        <w:rPr>
          <w:sz w:val="24"/>
        </w:rPr>
        <w:t>local, state, or federal common law, statute or regulation, including but not limited to privacy or</w:t>
      </w:r>
      <w:r>
        <w:rPr>
          <w:spacing w:val="-58"/>
          <w:sz w:val="24"/>
        </w:rPr>
        <w:t xml:space="preserve"> </w:t>
      </w:r>
      <w:r>
        <w:rPr>
          <w:sz w:val="24"/>
        </w:rPr>
        <w:t>personally</w:t>
      </w:r>
      <w:r>
        <w:rPr>
          <w:spacing w:val="-2"/>
          <w:sz w:val="24"/>
        </w:rPr>
        <w:t xml:space="preserve"> </w:t>
      </w:r>
      <w:r>
        <w:rPr>
          <w:sz w:val="24"/>
        </w:rPr>
        <w:t>identifiable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labor</w:t>
      </w:r>
      <w:r>
        <w:rPr>
          <w:spacing w:val="-2"/>
          <w:sz w:val="24"/>
        </w:rPr>
        <w:t xml:space="preserve"> </w:t>
      </w:r>
      <w:r>
        <w:rPr>
          <w:sz w:val="24"/>
        </w:rPr>
        <w:t>laws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regulations;</w:t>
      </w:r>
    </w:p>
    <w:p w14:paraId="0285CB0C" w14:textId="77777777" w:rsidR="003F3C8C" w:rsidRDefault="008D707F">
      <w:pPr>
        <w:pStyle w:val="BodyText"/>
        <w:spacing w:before="1" w:line="276" w:lineRule="auto"/>
        <w:ind w:left="160" w:right="807"/>
      </w:pPr>
      <w:r>
        <w:t>(iv) strict liability imposed by any law or regulation; or (v) losses arising from Contractor's</w:t>
      </w:r>
      <w:r>
        <w:rPr>
          <w:spacing w:val="1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subcontracts not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applicable</w:t>
      </w:r>
      <w:r>
        <w:rPr>
          <w:spacing w:val="-57"/>
        </w:rPr>
        <w:t xml:space="preserve"> </w:t>
      </w:r>
      <w:r>
        <w:t>to subcontractors; so long as such injury, violation, loss, or strict liability (as set forth in</w:t>
      </w:r>
      <w:r>
        <w:rPr>
          <w:spacing w:val="1"/>
        </w:rPr>
        <w:t xml:space="preserve"> </w:t>
      </w:r>
      <w:r>
        <w:t>subsections</w:t>
      </w:r>
      <w:r>
        <w:rPr>
          <w:spacing w:val="-1"/>
        </w:rPr>
        <w:t xml:space="preserve"> </w:t>
      </w:r>
      <w:r>
        <w:t>(i)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(v) above)</w:t>
      </w:r>
      <w:r>
        <w:rPr>
          <w:spacing w:val="-2"/>
        </w:rPr>
        <w:t xml:space="preserve"> </w:t>
      </w:r>
      <w:r>
        <w:t>arises</w:t>
      </w:r>
      <w:r>
        <w:rPr>
          <w:spacing w:val="-1"/>
        </w:rPr>
        <w:t xml:space="preserve"> </w:t>
      </w:r>
      <w:r>
        <w:t>directly or</w:t>
      </w:r>
      <w:r>
        <w:rPr>
          <w:spacing w:val="-2"/>
        </w:rPr>
        <w:t xml:space="preserve"> </w:t>
      </w:r>
      <w:r>
        <w:t>indirectly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Contractor’s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</w:p>
    <w:p w14:paraId="61CB420E" w14:textId="77777777" w:rsidR="003F3C8C" w:rsidRDefault="003F3C8C">
      <w:pPr>
        <w:spacing w:line="276" w:lineRule="auto"/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4DB203DB" w14:textId="77777777" w:rsidR="003F3C8C" w:rsidRDefault="008D707F">
      <w:pPr>
        <w:pStyle w:val="BodyText"/>
        <w:spacing w:before="79" w:line="276" w:lineRule="auto"/>
        <w:ind w:left="160" w:right="782"/>
      </w:pPr>
      <w:r>
        <w:lastRenderedPageBreak/>
        <w:t>Agreement, including, but not limited to, Contractor’s use of facilities or equipment provided by</w:t>
      </w:r>
      <w:r>
        <w:rPr>
          <w:spacing w:val="-57"/>
        </w:rPr>
        <w:t xml:space="preserve"> </w:t>
      </w:r>
      <w:r>
        <w:t>City or others, regardless of the negligence of, and regardless of whether liability without fault is</w:t>
      </w:r>
      <w:r>
        <w:rPr>
          <w:spacing w:val="-57"/>
        </w:rPr>
        <w:t xml:space="preserve"> </w:t>
      </w:r>
      <w:r>
        <w:t>imposed or sought to be imposed on City, except to the e</w:t>
      </w:r>
      <w:r>
        <w:t>xtent that such indemnity is void or</w:t>
      </w:r>
      <w:r>
        <w:rPr>
          <w:spacing w:val="1"/>
        </w:rPr>
        <w:t xml:space="preserve"> </w:t>
      </w:r>
      <w:r>
        <w:t>otherwise unenforceable under applicable law, and except where such loss, damage, injury,</w:t>
      </w:r>
      <w:r>
        <w:rPr>
          <w:spacing w:val="1"/>
        </w:rPr>
        <w:t xml:space="preserve"> </w:t>
      </w:r>
      <w:r>
        <w:t>liability or claim is the result of the active negligence or willful misconduct of City and is not</w:t>
      </w:r>
      <w:r>
        <w:rPr>
          <w:spacing w:val="1"/>
        </w:rPr>
        <w:t xml:space="preserve"> </w:t>
      </w:r>
      <w:r>
        <w:t xml:space="preserve">contributed to by any act of, </w:t>
      </w:r>
      <w:r>
        <w:t>or by any omission to perform some duty imposed by law or</w:t>
      </w:r>
      <w:r>
        <w:rPr>
          <w:spacing w:val="1"/>
        </w:rPr>
        <w:t xml:space="preserve"> </w:t>
      </w:r>
      <w:r>
        <w:t>agreement on Contractor, its subcontractors, or either’s agent or employee. The foregoing</w:t>
      </w:r>
      <w:r>
        <w:rPr>
          <w:spacing w:val="1"/>
        </w:rPr>
        <w:t xml:space="preserve"> </w:t>
      </w:r>
      <w:r>
        <w:t>indemnity shall include, without limitation, reasonable fees of attorneys, consultants and experts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relat</w:t>
      </w:r>
      <w:r>
        <w:t>ed</w:t>
      </w:r>
      <w:r>
        <w:rPr>
          <w:spacing w:val="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and City’s costs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investigating any</w:t>
      </w:r>
      <w:r>
        <w:rPr>
          <w:spacing w:val="-1"/>
        </w:rPr>
        <w:t xml:space="preserve"> </w:t>
      </w:r>
      <w:r>
        <w:t>claims 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City.</w:t>
      </w:r>
    </w:p>
    <w:p w14:paraId="414AC133" w14:textId="77777777" w:rsidR="003F3C8C" w:rsidRDefault="008D707F">
      <w:pPr>
        <w:pStyle w:val="BodyText"/>
        <w:spacing w:before="119" w:line="276" w:lineRule="auto"/>
        <w:ind w:left="159" w:right="917" w:firstLine="720"/>
      </w:pPr>
      <w:r>
        <w:t>In addition to Contractor’s obligation to indemnify City, Contractor specifically</w:t>
      </w:r>
      <w:r>
        <w:rPr>
          <w:spacing w:val="1"/>
        </w:rPr>
        <w:t xml:space="preserve"> </w:t>
      </w:r>
      <w:r>
        <w:t>acknowledges and agrees that it has an immediate and independent obligation to defend City</w:t>
      </w:r>
      <w:r>
        <w:rPr>
          <w:spacing w:val="1"/>
        </w:rPr>
        <w:t xml:space="preserve"> </w:t>
      </w:r>
      <w:r>
        <w:t>from any claim which actually or potentially falls within this indemnification provision, even if</w:t>
      </w:r>
      <w:r>
        <w:rPr>
          <w:spacing w:val="-57"/>
        </w:rPr>
        <w:t xml:space="preserve"> </w:t>
      </w:r>
      <w:r>
        <w:t>the allegations are or may be groundless, false or fraudulent, whic</w:t>
      </w:r>
      <w:r>
        <w:t>h obligation arises at the time</w:t>
      </w:r>
      <w:r>
        <w:rPr>
          <w:spacing w:val="-57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is tendered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by City</w:t>
      </w:r>
      <w:r>
        <w:rPr>
          <w:spacing w:val="-1"/>
        </w:rPr>
        <w:t xml:space="preserve"> </w:t>
      </w:r>
      <w:r>
        <w:t>and continues</w:t>
      </w:r>
      <w:r>
        <w:rPr>
          <w:spacing w:val="-1"/>
        </w:rPr>
        <w:t xml:space="preserve"> </w:t>
      </w:r>
      <w:r>
        <w:t>at all</w:t>
      </w:r>
      <w:r>
        <w:rPr>
          <w:spacing w:val="-1"/>
        </w:rPr>
        <w:t xml:space="preserve"> </w:t>
      </w:r>
      <w:r>
        <w:t>times thereafter.</w:t>
      </w:r>
    </w:p>
    <w:p w14:paraId="6BE296CB" w14:textId="77777777" w:rsidR="003F3C8C" w:rsidRDefault="008D707F">
      <w:pPr>
        <w:pStyle w:val="BodyText"/>
        <w:spacing w:before="120" w:line="276" w:lineRule="auto"/>
        <w:ind w:left="159" w:right="807" w:firstLine="720"/>
      </w:pPr>
      <w:r>
        <w:t>Contractor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indemnify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harmless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liability,</w:t>
      </w:r>
      <w:r>
        <w:rPr>
          <w:spacing w:val="-2"/>
        </w:rPr>
        <w:t xml:space="preserve"> </w:t>
      </w:r>
      <w:r>
        <w:t>including</w:t>
      </w:r>
      <w:r>
        <w:rPr>
          <w:spacing w:val="-57"/>
        </w:rPr>
        <w:t xml:space="preserve"> </w:t>
      </w:r>
      <w:r>
        <w:t>attorneys’ fees, court costs and all other litigati</w:t>
      </w:r>
      <w:r>
        <w:t>on expenses for any infringement of the patent</w:t>
      </w:r>
      <w:r>
        <w:rPr>
          <w:spacing w:val="1"/>
        </w:rPr>
        <w:t xml:space="preserve"> </w:t>
      </w:r>
      <w:r>
        <w:t>rights, copyright, trade secret or any other proprietary right or trademark, and all other</w:t>
      </w:r>
      <w:r>
        <w:rPr>
          <w:spacing w:val="1"/>
        </w:rPr>
        <w:t xml:space="preserve"> </w:t>
      </w:r>
      <w:r>
        <w:t>intellectual property claims of any person or persons arising directly or indirectly from the</w:t>
      </w:r>
      <w:r>
        <w:rPr>
          <w:spacing w:val="1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by City,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officers or</w:t>
      </w:r>
      <w:r>
        <w:rPr>
          <w:spacing w:val="1"/>
        </w:rPr>
        <w:t xml:space="preserve"> </w:t>
      </w:r>
      <w:r>
        <w:t>agents,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Contractor's</w:t>
      </w:r>
      <w:r>
        <w:rPr>
          <w:spacing w:val="-1"/>
        </w:rPr>
        <w:t xml:space="preserve"> </w:t>
      </w:r>
      <w:r>
        <w:t>Services.</w:t>
      </w:r>
    </w:p>
    <w:p w14:paraId="6EBFDEB5" w14:textId="77777777" w:rsidR="003F3C8C" w:rsidRDefault="008D707F">
      <w:pPr>
        <w:pStyle w:val="Heading1"/>
        <w:tabs>
          <w:tab w:val="left" w:pos="4410"/>
        </w:tabs>
        <w:spacing w:before="122"/>
        <w:ind w:left="2970"/>
      </w:pPr>
      <w:r>
        <w:t>Article</w:t>
      </w:r>
      <w:r>
        <w:rPr>
          <w:spacing w:val="-3"/>
        </w:rPr>
        <w:t xml:space="preserve"> </w:t>
      </w:r>
      <w:r>
        <w:t>6</w:t>
      </w:r>
      <w:r>
        <w:tab/>
        <w:t>Liability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</w:t>
      </w:r>
    </w:p>
    <w:p w14:paraId="51CFB46C" w14:textId="77777777" w:rsidR="003F3C8C" w:rsidRDefault="008D707F">
      <w:pPr>
        <w:pStyle w:val="ListParagraph"/>
        <w:numPr>
          <w:ilvl w:val="1"/>
          <w:numId w:val="8"/>
        </w:numPr>
        <w:tabs>
          <w:tab w:val="left" w:pos="1599"/>
          <w:tab w:val="left" w:pos="1600"/>
        </w:tabs>
        <w:spacing w:before="120" w:line="276" w:lineRule="auto"/>
        <w:ind w:right="847" w:firstLine="720"/>
        <w:rPr>
          <w:sz w:val="24"/>
        </w:rPr>
      </w:pPr>
      <w:r>
        <w:rPr>
          <w:b/>
          <w:sz w:val="24"/>
        </w:rPr>
        <w:t>Liability of City</w:t>
      </w:r>
      <w:r>
        <w:rPr>
          <w:sz w:val="24"/>
        </w:rPr>
        <w:t>. CITY’S PAYMENT OBLIGATIONS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SHALL BE LIMITED TO THE PAYMENT OF THE 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>PROVIDED FOR IN SECTION 3.3.1, “PAYMENT,” OF THIS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57"/>
          <w:sz w:val="24"/>
        </w:rPr>
        <w:t xml:space="preserve"> </w:t>
      </w:r>
      <w:r>
        <w:rPr>
          <w:sz w:val="24"/>
        </w:rPr>
        <w:t>SHALL CITY BE LIABLE, REGARDLESS OF WHETHER ANY CLAIM IS BASED ON</w:t>
      </w:r>
      <w:r>
        <w:rPr>
          <w:spacing w:val="1"/>
          <w:sz w:val="24"/>
        </w:rPr>
        <w:t xml:space="preserve"> </w:t>
      </w:r>
      <w:r>
        <w:rPr>
          <w:sz w:val="24"/>
        </w:rPr>
        <w:t>CONTRACT OR TORT, FOR ANY SPECIAL, CONSEQUENTIAL, INDIRECT OR</w:t>
      </w:r>
      <w:r>
        <w:rPr>
          <w:spacing w:val="1"/>
          <w:sz w:val="24"/>
        </w:rPr>
        <w:t xml:space="preserve"> </w:t>
      </w:r>
      <w:r>
        <w:rPr>
          <w:sz w:val="24"/>
        </w:rPr>
        <w:t>INCIDENTAL DAMAGES, INCLUDING, BUT NOT LIMITED TO, LOST PROFITS,</w:t>
      </w:r>
      <w:r>
        <w:rPr>
          <w:spacing w:val="1"/>
          <w:sz w:val="24"/>
        </w:rPr>
        <w:t xml:space="preserve"> </w:t>
      </w:r>
      <w:r>
        <w:rPr>
          <w:sz w:val="24"/>
        </w:rPr>
        <w:t>ARISING OUT OF OR IN CONNECTION WITH THIS AGREEMENT OR THE SERVICES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AGREEMENT.</w:t>
      </w:r>
    </w:p>
    <w:p w14:paraId="28497804" w14:textId="77777777" w:rsidR="003F3C8C" w:rsidRDefault="008D707F">
      <w:pPr>
        <w:pStyle w:val="ListParagraph"/>
        <w:numPr>
          <w:ilvl w:val="1"/>
          <w:numId w:val="8"/>
        </w:numPr>
        <w:tabs>
          <w:tab w:val="left" w:pos="1599"/>
          <w:tab w:val="left" w:pos="1600"/>
        </w:tabs>
        <w:spacing w:before="120" w:line="276" w:lineRule="auto"/>
        <w:ind w:right="802" w:firstLine="720"/>
        <w:rPr>
          <w:sz w:val="24"/>
        </w:rPr>
      </w:pPr>
      <w:r>
        <w:rPr>
          <w:b/>
          <w:sz w:val="24"/>
        </w:rPr>
        <w:t>Liability for Us</w:t>
      </w:r>
      <w:r>
        <w:rPr>
          <w:b/>
          <w:sz w:val="24"/>
        </w:rPr>
        <w:t>e of Equipment</w:t>
      </w:r>
      <w:r>
        <w:rPr>
          <w:sz w:val="24"/>
        </w:rPr>
        <w:t>. City shall not be liable for any damage to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>as a 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use,</w:t>
      </w:r>
      <w:r>
        <w:rPr>
          <w:spacing w:val="-1"/>
          <w:sz w:val="24"/>
        </w:rPr>
        <w:t xml:space="preserve"> </w:t>
      </w:r>
      <w:r>
        <w:rPr>
          <w:sz w:val="24"/>
        </w:rPr>
        <w:t>misuse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by Contractor,</w:t>
      </w:r>
      <w:r>
        <w:rPr>
          <w:spacing w:val="-57"/>
          <w:sz w:val="24"/>
        </w:rPr>
        <w:t xml:space="preserve"> </w:t>
      </w:r>
      <w:r>
        <w:rPr>
          <w:sz w:val="24"/>
        </w:rPr>
        <w:t>or any of its subcontractors, or by any of their employees, even though such equipment is</w:t>
      </w:r>
      <w:r>
        <w:rPr>
          <w:spacing w:val="1"/>
          <w:sz w:val="24"/>
        </w:rPr>
        <w:t xml:space="preserve"> </w:t>
      </w:r>
      <w:r>
        <w:rPr>
          <w:sz w:val="24"/>
        </w:rPr>
        <w:t>furnished,</w:t>
      </w:r>
      <w:r>
        <w:rPr>
          <w:spacing w:val="-1"/>
          <w:sz w:val="24"/>
        </w:rPr>
        <w:t xml:space="preserve"> </w:t>
      </w:r>
      <w:r>
        <w:rPr>
          <w:sz w:val="24"/>
        </w:rPr>
        <w:t>rented or</w:t>
      </w:r>
      <w:r>
        <w:rPr>
          <w:spacing w:val="-1"/>
          <w:sz w:val="24"/>
        </w:rPr>
        <w:t xml:space="preserve"> </w:t>
      </w:r>
      <w:r>
        <w:rPr>
          <w:sz w:val="24"/>
        </w:rPr>
        <w:t>loaned by City.</w:t>
      </w:r>
    </w:p>
    <w:p w14:paraId="258DF0B2" w14:textId="77777777" w:rsidR="003F3C8C" w:rsidRDefault="008D707F">
      <w:pPr>
        <w:pStyle w:val="ListParagraph"/>
        <w:numPr>
          <w:ilvl w:val="1"/>
          <w:numId w:val="8"/>
        </w:numPr>
        <w:tabs>
          <w:tab w:val="left" w:pos="1599"/>
          <w:tab w:val="left" w:pos="1600"/>
        </w:tabs>
        <w:spacing w:before="120" w:line="276" w:lineRule="auto"/>
        <w:ind w:right="1397" w:firstLine="720"/>
        <w:rPr>
          <w:sz w:val="24"/>
        </w:rPr>
      </w:pPr>
      <w:r>
        <w:rPr>
          <w:b/>
          <w:sz w:val="24"/>
        </w:rPr>
        <w:t>Liability for Incidental and Consequential Damages</w:t>
      </w:r>
      <w:r>
        <w:rPr>
          <w:sz w:val="24"/>
        </w:rPr>
        <w:t>. Contractor shall be</w:t>
      </w:r>
      <w:r>
        <w:rPr>
          <w:spacing w:val="-58"/>
          <w:sz w:val="24"/>
        </w:rPr>
        <w:t xml:space="preserve"> </w:t>
      </w:r>
      <w:r>
        <w:rPr>
          <w:sz w:val="24"/>
        </w:rPr>
        <w:t>responsible for incidental and consequential damages resu</w:t>
      </w:r>
      <w:r>
        <w:rPr>
          <w:sz w:val="24"/>
        </w:rPr>
        <w:t>lting in whole or in part from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1"/>
          <w:sz w:val="24"/>
        </w:rPr>
        <w:t xml:space="preserve"> </w:t>
      </w:r>
      <w:r>
        <w:rPr>
          <w:sz w:val="24"/>
        </w:rPr>
        <w:t>acts or</w:t>
      </w:r>
      <w:r>
        <w:rPr>
          <w:spacing w:val="-1"/>
          <w:sz w:val="24"/>
        </w:rPr>
        <w:t xml:space="preserve"> </w:t>
      </w:r>
      <w:r>
        <w:rPr>
          <w:sz w:val="24"/>
        </w:rPr>
        <w:t>omissions.</w:t>
      </w:r>
    </w:p>
    <w:p w14:paraId="51579BD4" w14:textId="77777777" w:rsidR="003F3C8C" w:rsidRDefault="003F3C8C">
      <w:pPr>
        <w:spacing w:line="276" w:lineRule="auto"/>
        <w:rPr>
          <w:sz w:val="24"/>
        </w:r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2901F294" w14:textId="77777777" w:rsidR="003F3C8C" w:rsidRDefault="008D707F">
      <w:pPr>
        <w:pStyle w:val="Heading1"/>
        <w:tabs>
          <w:tab w:val="left" w:pos="4645"/>
        </w:tabs>
        <w:spacing w:before="79"/>
        <w:ind w:left="3205"/>
      </w:pPr>
      <w:r>
        <w:lastRenderedPageBreak/>
        <w:t>Article</w:t>
      </w:r>
      <w:r>
        <w:rPr>
          <w:spacing w:val="-3"/>
        </w:rPr>
        <w:t xml:space="preserve"> </w:t>
      </w:r>
      <w:r>
        <w:t>7</w:t>
      </w:r>
      <w:r>
        <w:tab/>
        <w:t>Payment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Taxes</w:t>
      </w:r>
    </w:p>
    <w:p w14:paraId="4AC3D415" w14:textId="77777777" w:rsidR="003F3C8C" w:rsidRDefault="008D707F">
      <w:pPr>
        <w:pStyle w:val="ListParagraph"/>
        <w:numPr>
          <w:ilvl w:val="1"/>
          <w:numId w:val="7"/>
        </w:numPr>
        <w:tabs>
          <w:tab w:val="left" w:pos="1599"/>
          <w:tab w:val="left" w:pos="1600"/>
        </w:tabs>
        <w:spacing w:before="120" w:line="276" w:lineRule="auto"/>
        <w:ind w:left="159" w:right="852" w:firstLine="720"/>
        <w:rPr>
          <w:sz w:val="24"/>
        </w:rPr>
      </w:pPr>
      <w:r>
        <w:rPr>
          <w:b/>
          <w:sz w:val="24"/>
        </w:rPr>
        <w:t xml:space="preserve">Contractor to Pay All Taxes. </w:t>
      </w:r>
      <w:r>
        <w:rPr>
          <w:sz w:val="24"/>
        </w:rPr>
        <w:t>Except for any applicable California sales and use</w:t>
      </w:r>
      <w:r>
        <w:rPr>
          <w:spacing w:val="-57"/>
          <w:sz w:val="24"/>
        </w:rPr>
        <w:t xml:space="preserve"> </w:t>
      </w:r>
      <w:r>
        <w:rPr>
          <w:sz w:val="24"/>
        </w:rPr>
        <w:t>taxes charged by Contractor to City, Contractor shall pay all taxes, including possessory interest</w:t>
      </w:r>
      <w:r>
        <w:rPr>
          <w:spacing w:val="-57"/>
          <w:sz w:val="24"/>
        </w:rPr>
        <w:t xml:space="preserve"> </w:t>
      </w:r>
      <w:r>
        <w:rPr>
          <w:sz w:val="24"/>
        </w:rPr>
        <w:t>taxes levied upon or as a result of this Agreement, or the Services delivered pursuant hereto.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remit to the State of California any sales or</w:t>
      </w:r>
      <w:r>
        <w:rPr>
          <w:sz w:val="24"/>
        </w:rPr>
        <w:t xml:space="preserve"> use taxes paid by City to Contractor</w:t>
      </w:r>
      <w:r>
        <w:rPr>
          <w:spacing w:val="-57"/>
          <w:sz w:val="24"/>
        </w:rPr>
        <w:t xml:space="preserve"> </w:t>
      </w:r>
      <w:r>
        <w:rPr>
          <w:sz w:val="24"/>
        </w:rPr>
        <w:t>under this Agreement. Contractor agrees to promptly provide information requested by the City</w:t>
      </w:r>
      <w:r>
        <w:rPr>
          <w:spacing w:val="1"/>
          <w:sz w:val="24"/>
        </w:rPr>
        <w:t xml:space="preserve"> </w:t>
      </w:r>
      <w:r>
        <w:rPr>
          <w:sz w:val="24"/>
        </w:rPr>
        <w:t>to verify Contractor's compliance with any State requirements for reporting sales and use tax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by City 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</w:t>
      </w:r>
      <w:r>
        <w:rPr>
          <w:sz w:val="24"/>
        </w:rPr>
        <w:t>ent.</w:t>
      </w:r>
    </w:p>
    <w:p w14:paraId="55AC0BEF" w14:textId="77777777" w:rsidR="003F3C8C" w:rsidRDefault="008D707F">
      <w:pPr>
        <w:pStyle w:val="ListParagraph"/>
        <w:numPr>
          <w:ilvl w:val="1"/>
          <w:numId w:val="7"/>
        </w:numPr>
        <w:tabs>
          <w:tab w:val="left" w:pos="1599"/>
          <w:tab w:val="left" w:pos="1600"/>
        </w:tabs>
        <w:spacing w:before="121" w:line="276" w:lineRule="auto"/>
        <w:ind w:right="791" w:firstLine="720"/>
        <w:rPr>
          <w:sz w:val="24"/>
        </w:rPr>
      </w:pPr>
      <w:r>
        <w:rPr>
          <w:b/>
          <w:sz w:val="24"/>
        </w:rPr>
        <w:t xml:space="preserve">Possessory Interest Taxes. </w:t>
      </w:r>
      <w:r>
        <w:rPr>
          <w:sz w:val="24"/>
        </w:rPr>
        <w:t>Contractor acknowledges that this Agreement may</w:t>
      </w:r>
      <w:r>
        <w:rPr>
          <w:spacing w:val="1"/>
          <w:sz w:val="24"/>
        </w:rPr>
        <w:t xml:space="preserve"> </w:t>
      </w:r>
      <w:r>
        <w:rPr>
          <w:sz w:val="24"/>
        </w:rPr>
        <w:t>create a “possessory interest” for property tax purposes. Generally, such a possessory interest is</w:t>
      </w:r>
      <w:r>
        <w:rPr>
          <w:spacing w:val="1"/>
          <w:sz w:val="24"/>
        </w:rPr>
        <w:t xml:space="preserve"> </w:t>
      </w:r>
      <w:r>
        <w:rPr>
          <w:sz w:val="24"/>
        </w:rPr>
        <w:t>not created unless the Agreement entitles the Contractor to possession, occup</w:t>
      </w:r>
      <w:r>
        <w:rPr>
          <w:sz w:val="24"/>
        </w:rPr>
        <w:t>ancy, or use of City</w:t>
      </w:r>
      <w:r>
        <w:rPr>
          <w:spacing w:val="-57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private</w:t>
      </w:r>
      <w:r>
        <w:rPr>
          <w:spacing w:val="-2"/>
          <w:sz w:val="24"/>
        </w:rPr>
        <w:t xml:space="preserve"> </w:t>
      </w:r>
      <w:r>
        <w:rPr>
          <w:sz w:val="24"/>
        </w:rPr>
        <w:t>gain.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such a</w:t>
      </w:r>
      <w:r>
        <w:rPr>
          <w:spacing w:val="-2"/>
          <w:sz w:val="24"/>
        </w:rPr>
        <w:t xml:space="preserve"> </w:t>
      </w:r>
      <w:r>
        <w:rPr>
          <w:sz w:val="24"/>
        </w:rPr>
        <w:t>possessory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created, then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apply:</w:t>
      </w:r>
    </w:p>
    <w:p w14:paraId="4452B5A7" w14:textId="77777777" w:rsidR="003F3C8C" w:rsidRDefault="008D707F">
      <w:pPr>
        <w:pStyle w:val="ListParagraph"/>
        <w:numPr>
          <w:ilvl w:val="2"/>
          <w:numId w:val="7"/>
        </w:numPr>
        <w:tabs>
          <w:tab w:val="left" w:pos="2320"/>
        </w:tabs>
        <w:spacing w:before="120" w:line="276" w:lineRule="auto"/>
        <w:ind w:right="1006" w:firstLine="1440"/>
        <w:jc w:val="both"/>
        <w:rPr>
          <w:sz w:val="24"/>
        </w:rPr>
      </w:pPr>
      <w:r>
        <w:rPr>
          <w:sz w:val="24"/>
        </w:rPr>
        <w:t>Contractor, on behalf of itself and any permitted successors and assigns,</w:t>
      </w:r>
      <w:r>
        <w:rPr>
          <w:spacing w:val="-58"/>
          <w:sz w:val="24"/>
        </w:rPr>
        <w:t xml:space="preserve"> </w:t>
      </w:r>
      <w:r>
        <w:rPr>
          <w:sz w:val="24"/>
        </w:rPr>
        <w:t>recognizes and understands that Contractor, and any permitted successors and assigns, may be</w:t>
      </w:r>
      <w:r>
        <w:rPr>
          <w:spacing w:val="-57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 real property tax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assessments on the</w:t>
      </w:r>
      <w:r>
        <w:rPr>
          <w:spacing w:val="-1"/>
          <w:sz w:val="24"/>
        </w:rPr>
        <w:t xml:space="preserve"> </w:t>
      </w:r>
      <w:r>
        <w:rPr>
          <w:sz w:val="24"/>
        </w:rPr>
        <w:t>possessory</w:t>
      </w:r>
      <w:r>
        <w:rPr>
          <w:spacing w:val="-1"/>
          <w:sz w:val="24"/>
        </w:rPr>
        <w:t xml:space="preserve"> </w:t>
      </w:r>
      <w:r>
        <w:rPr>
          <w:sz w:val="24"/>
        </w:rPr>
        <w:t>interest.</w:t>
      </w:r>
    </w:p>
    <w:p w14:paraId="340F9BBD" w14:textId="77777777" w:rsidR="003F3C8C" w:rsidRDefault="008D707F">
      <w:pPr>
        <w:pStyle w:val="ListParagraph"/>
        <w:numPr>
          <w:ilvl w:val="2"/>
          <w:numId w:val="7"/>
        </w:numPr>
        <w:tabs>
          <w:tab w:val="left" w:pos="2319"/>
          <w:tab w:val="left" w:pos="2320"/>
        </w:tabs>
        <w:spacing w:before="118" w:line="276" w:lineRule="auto"/>
        <w:ind w:right="1006" w:firstLine="1440"/>
        <w:rPr>
          <w:sz w:val="24"/>
        </w:rPr>
      </w:pPr>
      <w:r>
        <w:rPr>
          <w:sz w:val="24"/>
        </w:rPr>
        <w:t>Contractor, on behal</w:t>
      </w:r>
      <w:r>
        <w:rPr>
          <w:sz w:val="24"/>
        </w:rPr>
        <w:t>f of itself and any permitted successors and assigns,</w:t>
      </w:r>
      <w:r>
        <w:rPr>
          <w:spacing w:val="-58"/>
          <w:sz w:val="24"/>
        </w:rPr>
        <w:t xml:space="preserve"> </w:t>
      </w:r>
      <w:r>
        <w:rPr>
          <w:sz w:val="24"/>
        </w:rPr>
        <w:t>recognizes and understands that the creation, extension, renewal, or assignment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may result in a “change in ownership” for purposes of real property taxes, and</w:t>
      </w:r>
      <w:r>
        <w:rPr>
          <w:spacing w:val="1"/>
          <w:sz w:val="24"/>
        </w:rPr>
        <w:t xml:space="preserve"> </w:t>
      </w:r>
      <w:r>
        <w:rPr>
          <w:sz w:val="24"/>
        </w:rPr>
        <w:t>therefore may result in a</w:t>
      </w:r>
      <w:r>
        <w:rPr>
          <w:sz w:val="24"/>
        </w:rPr>
        <w:t xml:space="preserve"> revaluation of any possessory interest created by this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accordingly agrees on behalf of itself and its permitted successors and assigns to</w:t>
      </w:r>
      <w:r>
        <w:rPr>
          <w:spacing w:val="1"/>
          <w:sz w:val="24"/>
        </w:rPr>
        <w:t xml:space="preserve"> </w:t>
      </w:r>
      <w:r>
        <w:rPr>
          <w:sz w:val="24"/>
        </w:rPr>
        <w:t>report on behalf of the City to the County Assessor the information required by Revenue and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z w:val="24"/>
        </w:rPr>
        <w:t>ation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section 480.5,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amended</w:t>
      </w:r>
      <w:r>
        <w:rPr>
          <w:spacing w:val="1"/>
          <w:sz w:val="24"/>
        </w:rPr>
        <w:t xml:space="preserve"> </w:t>
      </w:r>
      <w:r>
        <w:rPr>
          <w:sz w:val="24"/>
        </w:rPr>
        <w:t>from time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time, and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successor</w:t>
      </w:r>
      <w:r>
        <w:rPr>
          <w:spacing w:val="-1"/>
          <w:sz w:val="24"/>
        </w:rPr>
        <w:t xml:space="preserve"> </w:t>
      </w:r>
      <w:r>
        <w:rPr>
          <w:sz w:val="24"/>
        </w:rPr>
        <w:t>provision.</w:t>
      </w:r>
    </w:p>
    <w:p w14:paraId="55D673DB" w14:textId="77777777" w:rsidR="003F3C8C" w:rsidRDefault="008D707F">
      <w:pPr>
        <w:pStyle w:val="ListParagraph"/>
        <w:numPr>
          <w:ilvl w:val="2"/>
          <w:numId w:val="7"/>
        </w:numPr>
        <w:tabs>
          <w:tab w:val="left" w:pos="2319"/>
          <w:tab w:val="left" w:pos="2320"/>
        </w:tabs>
        <w:spacing w:before="121" w:line="276" w:lineRule="auto"/>
        <w:ind w:right="798" w:firstLine="1440"/>
        <w:rPr>
          <w:sz w:val="24"/>
        </w:rPr>
      </w:pPr>
      <w:r>
        <w:rPr>
          <w:sz w:val="24"/>
        </w:rPr>
        <w:t>Contractor, on behalf of itself and any permitted successors and assigns,</w:t>
      </w:r>
      <w:r>
        <w:rPr>
          <w:spacing w:val="1"/>
          <w:sz w:val="24"/>
        </w:rPr>
        <w:t xml:space="preserve"> </w:t>
      </w:r>
      <w:r>
        <w:rPr>
          <w:sz w:val="24"/>
        </w:rPr>
        <w:t>recognizes and understands that other events also may cause a change of ownership of the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z w:val="24"/>
        </w:rPr>
        <w:t>ry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possessory</w:t>
      </w:r>
      <w:r>
        <w:rPr>
          <w:spacing w:val="-2"/>
          <w:sz w:val="24"/>
        </w:rPr>
        <w:t xml:space="preserve"> </w:t>
      </w:r>
      <w:r>
        <w:rPr>
          <w:sz w:val="24"/>
        </w:rPr>
        <w:t>interest.</w:t>
      </w:r>
      <w:r>
        <w:rPr>
          <w:spacing w:val="-1"/>
          <w:sz w:val="24"/>
        </w:rPr>
        <w:t xml:space="preserve"> </w:t>
      </w:r>
      <w:r>
        <w:rPr>
          <w:sz w:val="24"/>
        </w:rPr>
        <w:t>(see,</w:t>
      </w:r>
      <w:r>
        <w:rPr>
          <w:spacing w:val="-1"/>
          <w:sz w:val="24"/>
        </w:rPr>
        <w:t xml:space="preserve"> </w:t>
      </w:r>
      <w:r>
        <w:rPr>
          <w:sz w:val="24"/>
        </w:rPr>
        <w:t>e.g.,</w:t>
      </w:r>
      <w:r>
        <w:rPr>
          <w:spacing w:val="-1"/>
          <w:sz w:val="24"/>
        </w:rPr>
        <w:t xml:space="preserve"> </w:t>
      </w:r>
      <w:r>
        <w:rPr>
          <w:sz w:val="24"/>
        </w:rPr>
        <w:t>Rev.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Tax.</w:t>
      </w:r>
      <w:r>
        <w:rPr>
          <w:spacing w:val="-57"/>
          <w:sz w:val="24"/>
        </w:rPr>
        <w:t xml:space="preserve"> </w:t>
      </w:r>
      <w:r>
        <w:rPr>
          <w:sz w:val="24"/>
        </w:rPr>
        <w:t>Code section 64, as amended from time to time). Contractor accordingly agrees on behalf of</w:t>
      </w:r>
      <w:r>
        <w:rPr>
          <w:spacing w:val="1"/>
          <w:sz w:val="24"/>
        </w:rPr>
        <w:t xml:space="preserve"> </w:t>
      </w:r>
      <w:r>
        <w:rPr>
          <w:sz w:val="24"/>
        </w:rPr>
        <w:t>itself and its permitted successors and assigns to report any change in ownership to the County</w:t>
      </w:r>
      <w:r>
        <w:rPr>
          <w:spacing w:val="1"/>
          <w:sz w:val="24"/>
        </w:rPr>
        <w:t xml:space="preserve"> </w:t>
      </w:r>
      <w:r>
        <w:rPr>
          <w:sz w:val="24"/>
        </w:rPr>
        <w:t>Assessor,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Equalization 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as 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 law.</w:t>
      </w:r>
    </w:p>
    <w:p w14:paraId="1F277C5E" w14:textId="77777777" w:rsidR="003F3C8C" w:rsidRDefault="008D707F">
      <w:pPr>
        <w:pStyle w:val="ListParagraph"/>
        <w:numPr>
          <w:ilvl w:val="2"/>
          <w:numId w:val="7"/>
        </w:numPr>
        <w:tabs>
          <w:tab w:val="left" w:pos="2319"/>
          <w:tab w:val="left" w:pos="2320"/>
        </w:tabs>
        <w:spacing w:before="119" w:line="276" w:lineRule="auto"/>
        <w:ind w:right="1221" w:firstLine="1440"/>
        <w:rPr>
          <w:sz w:val="24"/>
        </w:rPr>
      </w:pP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reque</w:t>
      </w:r>
      <w:r>
        <w:rPr>
          <w:sz w:val="24"/>
        </w:rPr>
        <w:t>sted by the City to enable the City to comply with any reporting requirements for</w:t>
      </w:r>
      <w:r>
        <w:rPr>
          <w:spacing w:val="1"/>
          <w:sz w:val="24"/>
        </w:rPr>
        <w:t xml:space="preserve"> </w:t>
      </w:r>
      <w:r>
        <w:rPr>
          <w:sz w:val="24"/>
        </w:rPr>
        <w:t>possessory</w:t>
      </w:r>
      <w:r>
        <w:rPr>
          <w:spacing w:val="-1"/>
          <w:sz w:val="24"/>
        </w:rPr>
        <w:t xml:space="preserve"> </w:t>
      </w:r>
      <w:r>
        <w:rPr>
          <w:sz w:val="24"/>
        </w:rPr>
        <w:t>interests that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imposed by 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law.</w:t>
      </w:r>
    </w:p>
    <w:p w14:paraId="48DAD387" w14:textId="77777777" w:rsidR="003F3C8C" w:rsidRDefault="008D707F">
      <w:pPr>
        <w:pStyle w:val="ListParagraph"/>
        <w:numPr>
          <w:ilvl w:val="1"/>
          <w:numId w:val="7"/>
        </w:numPr>
        <w:tabs>
          <w:tab w:val="left" w:pos="1599"/>
          <w:tab w:val="left" w:pos="1600"/>
        </w:tabs>
        <w:spacing w:before="120" w:line="276" w:lineRule="auto"/>
        <w:ind w:right="915" w:firstLine="720"/>
        <w:rPr>
          <w:sz w:val="24"/>
        </w:rPr>
      </w:pPr>
      <w:r>
        <w:rPr>
          <w:b/>
          <w:sz w:val="24"/>
        </w:rPr>
        <w:t xml:space="preserve">Withholding. </w:t>
      </w:r>
      <w:r>
        <w:rPr>
          <w:sz w:val="24"/>
        </w:rPr>
        <w:t>Contractor agrees that it is obligated to pay all amounts due to the</w:t>
      </w:r>
      <w:r>
        <w:rPr>
          <w:spacing w:val="-57"/>
          <w:sz w:val="24"/>
        </w:rPr>
        <w:t xml:space="preserve"> </w:t>
      </w:r>
      <w:r>
        <w:rPr>
          <w:sz w:val="24"/>
        </w:rPr>
        <w:t>City under the San Francisco Busine</w:t>
      </w:r>
      <w:r>
        <w:rPr>
          <w:sz w:val="24"/>
        </w:rPr>
        <w:t>ss and Tax Regulations Code during the term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Section 6.10-2 of the San Francisco Business and Tax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Code,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agrees that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withhold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 Agreement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delinquent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</w:p>
    <w:p w14:paraId="0DF1B06C" w14:textId="77777777" w:rsidR="003F3C8C" w:rsidRDefault="003F3C8C">
      <w:pPr>
        <w:spacing w:line="276" w:lineRule="auto"/>
        <w:rPr>
          <w:sz w:val="24"/>
        </w:r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0C09D290" w14:textId="77777777" w:rsidR="003F3C8C" w:rsidRDefault="008D707F">
      <w:pPr>
        <w:pStyle w:val="BodyText"/>
        <w:spacing w:before="79" w:line="276" w:lineRule="auto"/>
        <w:ind w:left="160" w:right="841"/>
      </w:pPr>
      <w:r>
        <w:lastRenderedPageBreak/>
        <w:t>required to be paid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 San Francisco</w:t>
      </w:r>
      <w:r>
        <w:rPr>
          <w:spacing w:val="1"/>
        </w:rPr>
        <w:t xml:space="preserve"> </w:t>
      </w:r>
      <w:r>
        <w:t>Business and</w:t>
      </w:r>
      <w:r>
        <w:rPr>
          <w:spacing w:val="1"/>
        </w:rPr>
        <w:t xml:space="preserve"> </w:t>
      </w:r>
      <w:r>
        <w:t>Tax</w:t>
      </w:r>
      <w:r>
        <w:rPr>
          <w:spacing w:val="2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Code.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withheld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Contractor, without</w:t>
      </w:r>
      <w:r>
        <w:rPr>
          <w:spacing w:val="-1"/>
        </w:rPr>
        <w:t xml:space="preserve"> </w:t>
      </w:r>
      <w:r>
        <w:t>interest,</w:t>
      </w:r>
      <w:r>
        <w:rPr>
          <w:spacing w:val="-1"/>
        </w:rPr>
        <w:t xml:space="preserve"> </w:t>
      </w:r>
      <w:r>
        <w:t>upon</w:t>
      </w:r>
      <w:r>
        <w:rPr>
          <w:spacing w:val="-57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coming back into compliance</w:t>
      </w:r>
      <w:r>
        <w:rPr>
          <w:spacing w:val="-1"/>
        </w:rPr>
        <w:t xml:space="preserve"> </w:t>
      </w:r>
      <w:r>
        <w:t>with its obligations.</w:t>
      </w:r>
    </w:p>
    <w:p w14:paraId="6FDFA20C" w14:textId="77777777" w:rsidR="003F3C8C" w:rsidRDefault="008D707F">
      <w:pPr>
        <w:pStyle w:val="Heading1"/>
        <w:tabs>
          <w:tab w:val="left" w:pos="4278"/>
        </w:tabs>
        <w:spacing w:before="121"/>
        <w:ind w:left="2838"/>
      </w:pPr>
      <w:r>
        <w:t>Article</w:t>
      </w:r>
      <w:r>
        <w:rPr>
          <w:spacing w:val="-3"/>
        </w:rPr>
        <w:t xml:space="preserve"> </w:t>
      </w:r>
      <w:r>
        <w:t>8</w:t>
      </w:r>
      <w:r>
        <w:tab/>
        <w:t>Termination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Default</w:t>
      </w:r>
    </w:p>
    <w:p w14:paraId="715887FD" w14:textId="77777777" w:rsidR="003F3C8C" w:rsidRDefault="008D707F">
      <w:pPr>
        <w:pStyle w:val="ListParagraph"/>
        <w:numPr>
          <w:ilvl w:val="1"/>
          <w:numId w:val="6"/>
        </w:numPr>
        <w:tabs>
          <w:tab w:val="left" w:pos="1599"/>
          <w:tab w:val="left" w:pos="1600"/>
        </w:tabs>
        <w:spacing w:before="120"/>
        <w:ind w:hanging="721"/>
        <w:rPr>
          <w:b/>
          <w:sz w:val="24"/>
        </w:rPr>
      </w:pPr>
      <w:r>
        <w:rPr>
          <w:b/>
          <w:sz w:val="24"/>
        </w:rPr>
        <w:t>Termination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Convenience</w:t>
      </w:r>
    </w:p>
    <w:p w14:paraId="6C65E8D2" w14:textId="77777777" w:rsidR="003F3C8C" w:rsidRDefault="008D707F">
      <w:pPr>
        <w:pStyle w:val="ListParagraph"/>
        <w:numPr>
          <w:ilvl w:val="2"/>
          <w:numId w:val="6"/>
        </w:numPr>
        <w:tabs>
          <w:tab w:val="left" w:pos="2319"/>
          <w:tab w:val="left" w:pos="2320"/>
        </w:tabs>
        <w:spacing w:before="160" w:line="276" w:lineRule="auto"/>
        <w:ind w:left="159" w:right="956" w:firstLine="1440"/>
        <w:rPr>
          <w:sz w:val="24"/>
        </w:rPr>
      </w:pPr>
      <w:r>
        <w:rPr>
          <w:sz w:val="24"/>
        </w:rPr>
        <w:t>City shall have the option, in its sole discretion, to terminate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at any time during the term hereof, for convenience and without cause. City shall</w:t>
      </w:r>
      <w:r>
        <w:rPr>
          <w:spacing w:val="1"/>
          <w:sz w:val="24"/>
        </w:rPr>
        <w:t xml:space="preserve"> </w:t>
      </w:r>
      <w:r>
        <w:rPr>
          <w:sz w:val="24"/>
        </w:rPr>
        <w:t>exercise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option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giving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termination.</w:t>
      </w:r>
      <w:r>
        <w:rPr>
          <w:spacing w:val="-1"/>
          <w:sz w:val="24"/>
        </w:rPr>
        <w:t xml:space="preserve"> </w:t>
      </w:r>
      <w:r>
        <w:rPr>
          <w:sz w:val="24"/>
        </w:rPr>
        <w:t>The notice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spe</w:t>
      </w:r>
      <w:r>
        <w:rPr>
          <w:sz w:val="24"/>
        </w:rPr>
        <w:t>cify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on which termination shall become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effective.</w:t>
      </w:r>
    </w:p>
    <w:p w14:paraId="1CA1C07E" w14:textId="77777777" w:rsidR="003F3C8C" w:rsidRDefault="008D707F">
      <w:pPr>
        <w:pStyle w:val="ListParagraph"/>
        <w:numPr>
          <w:ilvl w:val="2"/>
          <w:numId w:val="6"/>
        </w:numPr>
        <w:tabs>
          <w:tab w:val="left" w:pos="2319"/>
          <w:tab w:val="left" w:pos="2320"/>
        </w:tabs>
        <w:spacing w:before="120" w:line="276" w:lineRule="auto"/>
        <w:ind w:left="159" w:right="841" w:firstLine="1440"/>
        <w:rPr>
          <w:sz w:val="24"/>
        </w:rPr>
      </w:pP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receipt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termination,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commence and</w:t>
      </w:r>
      <w:r>
        <w:rPr>
          <w:spacing w:val="-57"/>
          <w:sz w:val="24"/>
        </w:rPr>
        <w:t xml:space="preserve"> </w:t>
      </w:r>
      <w:r>
        <w:rPr>
          <w:sz w:val="24"/>
        </w:rPr>
        <w:t>perform, with diligence, all actions necessary on the part of Contractor to effect the 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 this Agreement on the date specified by City and to minimize the liability of Contractor and</w:t>
      </w:r>
      <w:r>
        <w:rPr>
          <w:spacing w:val="1"/>
          <w:sz w:val="24"/>
        </w:rPr>
        <w:t xml:space="preserve"> </w:t>
      </w:r>
      <w:r>
        <w:rPr>
          <w:sz w:val="24"/>
        </w:rPr>
        <w:t>City to third parties as a result of termination. All such ac</w:t>
      </w:r>
      <w:r>
        <w:rPr>
          <w:sz w:val="24"/>
        </w:rPr>
        <w:t>tions shall be subject to the prior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City. Such</w:t>
      </w:r>
      <w:r>
        <w:rPr>
          <w:spacing w:val="-1"/>
          <w:sz w:val="24"/>
        </w:rPr>
        <w:t xml:space="preserve"> </w:t>
      </w:r>
      <w:r>
        <w:rPr>
          <w:sz w:val="24"/>
        </w:rPr>
        <w:t>actions</w:t>
      </w:r>
      <w:r>
        <w:rPr>
          <w:spacing w:val="-1"/>
          <w:sz w:val="24"/>
        </w:rPr>
        <w:t xml:space="preserve"> </w:t>
      </w:r>
      <w:r>
        <w:rPr>
          <w:sz w:val="24"/>
        </w:rPr>
        <w:t>may include</w:t>
      </w:r>
      <w:r>
        <w:rPr>
          <w:spacing w:val="-2"/>
          <w:sz w:val="24"/>
        </w:rPr>
        <w:t xml:space="preserve"> </w:t>
      </w:r>
      <w:r>
        <w:rPr>
          <w:sz w:val="24"/>
        </w:rPr>
        <w:t>any or all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following, without</w:t>
      </w:r>
      <w:r>
        <w:rPr>
          <w:spacing w:val="-1"/>
          <w:sz w:val="24"/>
        </w:rPr>
        <w:t xml:space="preserve"> </w:t>
      </w:r>
      <w:r>
        <w:rPr>
          <w:sz w:val="24"/>
        </w:rPr>
        <w:t>limitation:</w:t>
      </w:r>
    </w:p>
    <w:p w14:paraId="04627386" w14:textId="77777777" w:rsidR="003F3C8C" w:rsidRDefault="008D707F">
      <w:pPr>
        <w:pStyle w:val="ListParagraph"/>
        <w:numPr>
          <w:ilvl w:val="3"/>
          <w:numId w:val="6"/>
        </w:numPr>
        <w:tabs>
          <w:tab w:val="left" w:pos="3039"/>
          <w:tab w:val="left" w:pos="3040"/>
        </w:tabs>
        <w:spacing w:before="120" w:line="276" w:lineRule="auto"/>
        <w:ind w:left="159" w:right="1004" w:firstLine="2160"/>
        <w:rPr>
          <w:sz w:val="24"/>
        </w:rPr>
      </w:pPr>
      <w:r>
        <w:rPr>
          <w:sz w:val="24"/>
        </w:rPr>
        <w:t>Halting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 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date(s)</w:t>
      </w:r>
      <w:r>
        <w:rPr>
          <w:spacing w:val="1"/>
          <w:sz w:val="24"/>
        </w:rPr>
        <w:t xml:space="preserve"> </w:t>
      </w:r>
      <w:r>
        <w:rPr>
          <w:sz w:val="24"/>
        </w:rPr>
        <w:t>and in the</w:t>
      </w:r>
      <w:r>
        <w:rPr>
          <w:spacing w:val="-1"/>
          <w:sz w:val="24"/>
        </w:rPr>
        <w:t xml:space="preserve"> </w:t>
      </w:r>
      <w:r>
        <w:rPr>
          <w:sz w:val="24"/>
        </w:rPr>
        <w:t>manner</w:t>
      </w:r>
      <w:r>
        <w:rPr>
          <w:spacing w:val="-1"/>
          <w:sz w:val="24"/>
        </w:rPr>
        <w:t xml:space="preserve"> </w:t>
      </w:r>
      <w:r>
        <w:rPr>
          <w:sz w:val="24"/>
        </w:rPr>
        <w:t>specified by City.</w:t>
      </w:r>
    </w:p>
    <w:p w14:paraId="4FF695AC" w14:textId="77777777" w:rsidR="003F3C8C" w:rsidRDefault="008D707F">
      <w:pPr>
        <w:pStyle w:val="ListParagraph"/>
        <w:numPr>
          <w:ilvl w:val="3"/>
          <w:numId w:val="6"/>
        </w:numPr>
        <w:tabs>
          <w:tab w:val="left" w:pos="3039"/>
          <w:tab w:val="left" w:pos="3040"/>
        </w:tabs>
        <w:spacing w:before="121" w:line="276" w:lineRule="auto"/>
        <w:ind w:left="159" w:right="987" w:firstLine="2160"/>
        <w:rPr>
          <w:sz w:val="24"/>
        </w:rPr>
      </w:pPr>
      <w:r>
        <w:rPr>
          <w:sz w:val="24"/>
        </w:rPr>
        <w:t>Terminating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orders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placing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orders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materials,</w:t>
      </w:r>
      <w:r>
        <w:rPr>
          <w:spacing w:val="-1"/>
          <w:sz w:val="24"/>
        </w:rPr>
        <w:t xml:space="preserve"> </w:t>
      </w:r>
      <w:r>
        <w:rPr>
          <w:sz w:val="24"/>
        </w:rPr>
        <w:t>Services,</w:t>
      </w:r>
      <w:r>
        <w:rPr>
          <w:spacing w:val="2"/>
          <w:sz w:val="24"/>
        </w:rPr>
        <w:t xml:space="preserve"> </w:t>
      </w:r>
      <w:r>
        <w:rPr>
          <w:sz w:val="24"/>
        </w:rPr>
        <w:t>equipment 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items.</w:t>
      </w:r>
    </w:p>
    <w:p w14:paraId="41D8D7F4" w14:textId="77777777" w:rsidR="003F3C8C" w:rsidRDefault="008D707F">
      <w:pPr>
        <w:pStyle w:val="ListParagraph"/>
        <w:numPr>
          <w:ilvl w:val="3"/>
          <w:numId w:val="6"/>
        </w:numPr>
        <w:tabs>
          <w:tab w:val="left" w:pos="3039"/>
          <w:tab w:val="left" w:pos="3040"/>
        </w:tabs>
        <w:spacing w:before="119" w:line="276" w:lineRule="auto"/>
        <w:ind w:left="159" w:right="859" w:firstLine="2160"/>
        <w:rPr>
          <w:sz w:val="24"/>
        </w:rPr>
      </w:pPr>
      <w:r>
        <w:rPr>
          <w:sz w:val="24"/>
        </w:rPr>
        <w:t>At City’s direction, assigning to City any or all of 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right, title, and interest under the orders and subcontracts terminated. Upon such assignment,</w:t>
      </w:r>
      <w:r>
        <w:rPr>
          <w:spacing w:val="1"/>
          <w:sz w:val="24"/>
        </w:rPr>
        <w:t xml:space="preserve"> </w:t>
      </w:r>
      <w:r>
        <w:rPr>
          <w:sz w:val="24"/>
        </w:rPr>
        <w:t>City shall have the right, in its sole discretion, to settle or pay any or all claims arising o</w:t>
      </w:r>
      <w:r>
        <w:rPr>
          <w:sz w:val="24"/>
        </w:rPr>
        <w:t>ut of the</w:t>
      </w:r>
      <w:r>
        <w:rPr>
          <w:spacing w:val="-57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 orders and subcontracts.</w:t>
      </w:r>
    </w:p>
    <w:p w14:paraId="36E177C5" w14:textId="77777777" w:rsidR="003F3C8C" w:rsidRDefault="008D707F">
      <w:pPr>
        <w:pStyle w:val="ListParagraph"/>
        <w:numPr>
          <w:ilvl w:val="3"/>
          <w:numId w:val="6"/>
        </w:numPr>
        <w:tabs>
          <w:tab w:val="left" w:pos="3039"/>
          <w:tab w:val="left" w:pos="3040"/>
        </w:tabs>
        <w:spacing w:before="120" w:line="276" w:lineRule="auto"/>
        <w:ind w:left="159" w:right="737" w:firstLine="2160"/>
        <w:rPr>
          <w:sz w:val="24"/>
        </w:rPr>
      </w:pPr>
      <w:r>
        <w:rPr>
          <w:sz w:val="24"/>
        </w:rPr>
        <w:t>Subject to City’s approval, settling all outstanding liabilities and all</w:t>
      </w:r>
      <w:r>
        <w:rPr>
          <w:spacing w:val="-57"/>
          <w:sz w:val="24"/>
        </w:rPr>
        <w:t xml:space="preserve"> </w:t>
      </w:r>
      <w:r>
        <w:rPr>
          <w:sz w:val="24"/>
        </w:rPr>
        <w:t>claims</w:t>
      </w:r>
      <w:r>
        <w:rPr>
          <w:spacing w:val="-1"/>
          <w:sz w:val="24"/>
        </w:rPr>
        <w:t xml:space="preserve"> </w:t>
      </w:r>
      <w:r>
        <w:rPr>
          <w:sz w:val="24"/>
        </w:rPr>
        <w:t>arising out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 of</w:t>
      </w:r>
      <w:r>
        <w:rPr>
          <w:spacing w:val="-1"/>
          <w:sz w:val="24"/>
        </w:rPr>
        <w:t xml:space="preserve"> </w:t>
      </w:r>
      <w:r>
        <w:rPr>
          <w:sz w:val="24"/>
        </w:rPr>
        <w:t>orders and</w:t>
      </w:r>
      <w:r>
        <w:rPr>
          <w:spacing w:val="2"/>
          <w:sz w:val="24"/>
        </w:rPr>
        <w:t xml:space="preserve"> </w:t>
      </w:r>
      <w:r>
        <w:rPr>
          <w:sz w:val="24"/>
        </w:rPr>
        <w:t>subcontracts.</w:t>
      </w:r>
    </w:p>
    <w:p w14:paraId="02BC8907" w14:textId="77777777" w:rsidR="003F3C8C" w:rsidRDefault="008D707F">
      <w:pPr>
        <w:pStyle w:val="ListParagraph"/>
        <w:numPr>
          <w:ilvl w:val="3"/>
          <w:numId w:val="6"/>
        </w:numPr>
        <w:tabs>
          <w:tab w:val="left" w:pos="3039"/>
          <w:tab w:val="left" w:pos="3040"/>
        </w:tabs>
        <w:spacing w:before="119" w:line="278" w:lineRule="auto"/>
        <w:ind w:left="159" w:right="785" w:firstLine="2160"/>
        <w:rPr>
          <w:sz w:val="24"/>
        </w:rPr>
      </w:pPr>
      <w:r>
        <w:rPr>
          <w:sz w:val="24"/>
        </w:rPr>
        <w:t>Completing performance of any Services that City designates to be</w:t>
      </w:r>
      <w:r>
        <w:rPr>
          <w:spacing w:val="-57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 specified by</w:t>
      </w:r>
      <w:r>
        <w:rPr>
          <w:spacing w:val="-1"/>
          <w:sz w:val="24"/>
        </w:rPr>
        <w:t xml:space="preserve"> </w:t>
      </w:r>
      <w:r>
        <w:rPr>
          <w:sz w:val="24"/>
        </w:rPr>
        <w:t>City.</w:t>
      </w:r>
    </w:p>
    <w:p w14:paraId="15E17776" w14:textId="77777777" w:rsidR="003F3C8C" w:rsidRDefault="008D707F">
      <w:pPr>
        <w:pStyle w:val="ListParagraph"/>
        <w:numPr>
          <w:ilvl w:val="3"/>
          <w:numId w:val="6"/>
        </w:numPr>
        <w:tabs>
          <w:tab w:val="left" w:pos="3039"/>
          <w:tab w:val="left" w:pos="3040"/>
        </w:tabs>
        <w:spacing w:before="116" w:line="276" w:lineRule="auto"/>
        <w:ind w:left="159" w:right="833" w:firstLine="2160"/>
        <w:rPr>
          <w:sz w:val="24"/>
        </w:rPr>
      </w:pPr>
      <w:r>
        <w:rPr>
          <w:sz w:val="24"/>
        </w:rPr>
        <w:t>Taking such action as may be necessary, or as the City may direct,</w:t>
      </w:r>
      <w:r>
        <w:rPr>
          <w:spacing w:val="-58"/>
          <w:sz w:val="24"/>
        </w:rPr>
        <w:t xml:space="preserve"> </w:t>
      </w:r>
      <w:r>
        <w:rPr>
          <w:sz w:val="24"/>
        </w:rPr>
        <w:t>for the protection and preservation of any property related t</w:t>
      </w:r>
      <w:r>
        <w:rPr>
          <w:sz w:val="24"/>
        </w:rPr>
        <w:t>o this Agreement which is in the</w:t>
      </w:r>
      <w:r>
        <w:rPr>
          <w:spacing w:val="1"/>
          <w:sz w:val="24"/>
        </w:rPr>
        <w:t xml:space="preserve"> </w:t>
      </w:r>
      <w:r>
        <w:rPr>
          <w:sz w:val="24"/>
        </w:rPr>
        <w:t>possession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 which</w:t>
      </w:r>
      <w:r>
        <w:rPr>
          <w:spacing w:val="-1"/>
          <w:sz w:val="24"/>
        </w:rPr>
        <w:t xml:space="preserve"> </w:t>
      </w:r>
      <w:r>
        <w:rPr>
          <w:sz w:val="24"/>
        </w:rPr>
        <w:t>City has or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acquire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interest.</w:t>
      </w:r>
    </w:p>
    <w:p w14:paraId="05B099E7" w14:textId="77777777" w:rsidR="003F3C8C" w:rsidRDefault="008D707F">
      <w:pPr>
        <w:pStyle w:val="ListParagraph"/>
        <w:numPr>
          <w:ilvl w:val="2"/>
          <w:numId w:val="6"/>
        </w:numPr>
        <w:tabs>
          <w:tab w:val="left" w:pos="2319"/>
          <w:tab w:val="left" w:pos="2320"/>
        </w:tabs>
        <w:spacing w:before="120" w:line="276" w:lineRule="auto"/>
        <w:ind w:left="159" w:right="1249" w:firstLine="1440"/>
        <w:rPr>
          <w:sz w:val="24"/>
        </w:rPr>
      </w:pPr>
      <w:r>
        <w:rPr>
          <w:sz w:val="24"/>
        </w:rPr>
        <w:t>Within 30 days after the specified termination date,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invoice,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forth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separate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item:</w:t>
      </w:r>
    </w:p>
    <w:p w14:paraId="630CE797" w14:textId="77777777" w:rsidR="003F3C8C" w:rsidRDefault="008D707F">
      <w:pPr>
        <w:pStyle w:val="ListParagraph"/>
        <w:numPr>
          <w:ilvl w:val="3"/>
          <w:numId w:val="6"/>
        </w:numPr>
        <w:tabs>
          <w:tab w:val="left" w:pos="3039"/>
          <w:tab w:val="left" w:pos="3040"/>
        </w:tabs>
        <w:spacing w:before="119" w:line="276" w:lineRule="auto"/>
        <w:ind w:left="159" w:right="742" w:firstLine="2160"/>
        <w:rPr>
          <w:sz w:val="24"/>
        </w:rPr>
      </w:pPr>
      <w:r>
        <w:rPr>
          <w:sz w:val="24"/>
        </w:rPr>
        <w:t>The reasonable cost to Contractor, without profit, for all Services</w:t>
      </w:r>
      <w:r>
        <w:rPr>
          <w:spacing w:val="1"/>
          <w:sz w:val="24"/>
        </w:rPr>
        <w:t xml:space="preserve"> </w:t>
      </w:r>
      <w:r>
        <w:rPr>
          <w:sz w:val="24"/>
        </w:rPr>
        <w:t>prior to the specified termination date, for which Services City has not already tendered payment.</w:t>
      </w:r>
      <w:r>
        <w:rPr>
          <w:spacing w:val="-58"/>
          <w:sz w:val="24"/>
        </w:rPr>
        <w:t xml:space="preserve"> </w:t>
      </w:r>
      <w:r>
        <w:rPr>
          <w:sz w:val="24"/>
        </w:rPr>
        <w:t>Reasonable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allowance</w:t>
      </w:r>
      <w:r>
        <w:rPr>
          <w:spacing w:val="-2"/>
          <w:sz w:val="24"/>
        </w:rPr>
        <w:t xml:space="preserve"> </w:t>
      </w:r>
      <w:r>
        <w:rPr>
          <w:sz w:val="24"/>
        </w:rPr>
        <w:t>fo</w:t>
      </w:r>
      <w:r>
        <w:rPr>
          <w:sz w:val="24"/>
        </w:rPr>
        <w:t>r</w:t>
      </w:r>
      <w:r>
        <w:rPr>
          <w:spacing w:val="-2"/>
          <w:sz w:val="24"/>
        </w:rPr>
        <w:t xml:space="preserve"> </w:t>
      </w:r>
      <w:r>
        <w:rPr>
          <w:sz w:val="24"/>
        </w:rPr>
        <w:t>actual</w:t>
      </w:r>
      <w:r>
        <w:rPr>
          <w:spacing w:val="-1"/>
          <w:sz w:val="24"/>
        </w:rPr>
        <w:t xml:space="preserve"> </w:t>
      </w:r>
      <w:r>
        <w:rPr>
          <w:sz w:val="24"/>
        </w:rPr>
        <w:t>overhead,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to exceed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</w:p>
    <w:p w14:paraId="011D804C" w14:textId="77777777" w:rsidR="003F3C8C" w:rsidRDefault="003F3C8C">
      <w:pPr>
        <w:spacing w:line="276" w:lineRule="auto"/>
        <w:rPr>
          <w:sz w:val="24"/>
        </w:r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63CFA16C" w14:textId="77777777" w:rsidR="003F3C8C" w:rsidRDefault="008D707F">
      <w:pPr>
        <w:pStyle w:val="BodyText"/>
        <w:spacing w:before="79" w:line="276" w:lineRule="auto"/>
        <w:ind w:left="160" w:right="807"/>
      </w:pPr>
      <w:r>
        <w:lastRenderedPageBreak/>
        <w:t>of</w:t>
      </w:r>
      <w:r>
        <w:rPr>
          <w:spacing w:val="-3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Contractor’s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Services. Any</w:t>
      </w:r>
      <w:r>
        <w:rPr>
          <w:spacing w:val="-1"/>
        </w:rPr>
        <w:t xml:space="preserve"> </w:t>
      </w:r>
      <w:r>
        <w:t>overhead</w:t>
      </w:r>
      <w:r>
        <w:rPr>
          <w:spacing w:val="-1"/>
        </w:rPr>
        <w:t xml:space="preserve"> </w:t>
      </w:r>
      <w:r>
        <w:t>allowance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separately</w:t>
      </w:r>
      <w:r>
        <w:rPr>
          <w:spacing w:val="-57"/>
        </w:rPr>
        <w:t xml:space="preserve"> </w:t>
      </w:r>
      <w:r>
        <w:t>itemized.</w:t>
      </w:r>
      <w:r>
        <w:rPr>
          <w:spacing w:val="-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recover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preparing</w:t>
      </w:r>
      <w:r>
        <w:rPr>
          <w:spacing w:val="-1"/>
        </w:rPr>
        <w:t xml:space="preserve"> </w:t>
      </w:r>
      <w:r>
        <w:t>the invoice.</w:t>
      </w:r>
    </w:p>
    <w:p w14:paraId="2F70A6D2" w14:textId="77777777" w:rsidR="003F3C8C" w:rsidRDefault="008D707F">
      <w:pPr>
        <w:pStyle w:val="ListParagraph"/>
        <w:numPr>
          <w:ilvl w:val="3"/>
          <w:numId w:val="6"/>
        </w:numPr>
        <w:tabs>
          <w:tab w:val="left" w:pos="3039"/>
          <w:tab w:val="left" w:pos="3040"/>
        </w:tabs>
        <w:spacing w:before="119" w:line="276" w:lineRule="auto"/>
        <w:ind w:right="757" w:firstLine="2160"/>
        <w:rPr>
          <w:sz w:val="24"/>
        </w:rPr>
      </w:pPr>
      <w:r>
        <w:rPr>
          <w:sz w:val="24"/>
        </w:rPr>
        <w:t>A reasonable allowance for profit on the cost of the Services</w:t>
      </w:r>
      <w:r>
        <w:rPr>
          <w:spacing w:val="1"/>
          <w:sz w:val="24"/>
        </w:rPr>
        <w:t xml:space="preserve"> </w:t>
      </w:r>
      <w:r>
        <w:rPr>
          <w:sz w:val="24"/>
        </w:rPr>
        <w:t>described in the immediately preceding subsection (a), provided that Contractor can establish, to</w:t>
      </w:r>
      <w:r>
        <w:rPr>
          <w:spacing w:val="1"/>
          <w:sz w:val="24"/>
        </w:rPr>
        <w:t xml:space="preserve"> </w:t>
      </w:r>
      <w:r>
        <w:rPr>
          <w:sz w:val="24"/>
        </w:rPr>
        <w:t>the satisfaction of City, that Contractor would have made a profit had all Services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greement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completed,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further, 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profit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exceed</w:t>
      </w:r>
      <w:r>
        <w:rPr>
          <w:spacing w:val="-57"/>
          <w:sz w:val="24"/>
        </w:rPr>
        <w:t xml:space="preserve"> </w:t>
      </w:r>
      <w:r>
        <w:rPr>
          <w:sz w:val="24"/>
        </w:rPr>
        <w:t>5%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 cost.</w:t>
      </w:r>
    </w:p>
    <w:p w14:paraId="0FBC8B87" w14:textId="77777777" w:rsidR="003F3C8C" w:rsidRDefault="008D707F">
      <w:pPr>
        <w:pStyle w:val="ListParagraph"/>
        <w:numPr>
          <w:ilvl w:val="3"/>
          <w:numId w:val="6"/>
        </w:numPr>
        <w:tabs>
          <w:tab w:val="left" w:pos="3039"/>
          <w:tab w:val="left" w:pos="3040"/>
        </w:tabs>
        <w:spacing w:before="122" w:line="276" w:lineRule="auto"/>
        <w:ind w:right="1009" w:firstLine="2160"/>
        <w:rPr>
          <w:sz w:val="24"/>
        </w:rPr>
      </w:pPr>
      <w:r>
        <w:rPr>
          <w:sz w:val="24"/>
        </w:rPr>
        <w:t>The reasonable cost to Contractor of handling material or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returned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vendor,</w:t>
      </w:r>
      <w:r>
        <w:rPr>
          <w:spacing w:val="-1"/>
          <w:sz w:val="24"/>
        </w:rPr>
        <w:t xml:space="preserve"> </w:t>
      </w:r>
      <w:r>
        <w:rPr>
          <w:sz w:val="24"/>
        </w:rPr>
        <w:t>delivered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City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disposed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directed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City.</w:t>
      </w:r>
    </w:p>
    <w:p w14:paraId="4F416739" w14:textId="77777777" w:rsidR="003F3C8C" w:rsidRDefault="008D707F">
      <w:pPr>
        <w:pStyle w:val="ListParagraph"/>
        <w:numPr>
          <w:ilvl w:val="3"/>
          <w:numId w:val="6"/>
        </w:numPr>
        <w:tabs>
          <w:tab w:val="left" w:pos="3039"/>
          <w:tab w:val="left" w:pos="3040"/>
        </w:tabs>
        <w:spacing w:before="118" w:line="276" w:lineRule="auto"/>
        <w:ind w:right="889" w:firstLine="216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deduction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retained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57"/>
          <w:sz w:val="24"/>
        </w:rPr>
        <w:t xml:space="preserve"> </w:t>
      </w:r>
      <w:r>
        <w:rPr>
          <w:sz w:val="24"/>
        </w:rPr>
        <w:t>amounts realized from the sale of materials and not otherwise recovered by or credited to City,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credits to</w:t>
      </w:r>
      <w:r>
        <w:rPr>
          <w:spacing w:val="-1"/>
          <w:sz w:val="24"/>
        </w:rPr>
        <w:t xml:space="preserve"> </w:t>
      </w:r>
      <w:r>
        <w:rPr>
          <w:sz w:val="24"/>
        </w:rPr>
        <w:t>City against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</w:t>
      </w:r>
      <w:r>
        <w:rPr>
          <w:sz w:val="24"/>
        </w:rPr>
        <w:t>ices or other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14:paraId="1B21E3DB" w14:textId="77777777" w:rsidR="003F3C8C" w:rsidRDefault="008D707F">
      <w:pPr>
        <w:pStyle w:val="ListParagraph"/>
        <w:numPr>
          <w:ilvl w:val="2"/>
          <w:numId w:val="6"/>
        </w:numPr>
        <w:tabs>
          <w:tab w:val="left" w:pos="2319"/>
          <w:tab w:val="left" w:pos="2320"/>
        </w:tabs>
        <w:spacing w:before="121" w:line="276" w:lineRule="auto"/>
        <w:ind w:right="872" w:firstLine="1440"/>
        <w:rPr>
          <w:sz w:val="24"/>
        </w:rPr>
      </w:pPr>
      <w:r>
        <w:rPr>
          <w:sz w:val="24"/>
        </w:rPr>
        <w:t>In no event shall City be liable for costs incurred by Contractor or any of</w:t>
      </w:r>
      <w:r>
        <w:rPr>
          <w:spacing w:val="1"/>
          <w:sz w:val="24"/>
        </w:rPr>
        <w:t xml:space="preserve"> </w:t>
      </w:r>
      <w:r>
        <w:rPr>
          <w:sz w:val="24"/>
        </w:rPr>
        <w:t>its subcontractors after the termination date specified by City, except for those costs specifically</w:t>
      </w:r>
      <w:r>
        <w:rPr>
          <w:spacing w:val="-57"/>
          <w:sz w:val="24"/>
        </w:rPr>
        <w:t xml:space="preserve"> </w:t>
      </w:r>
      <w:r>
        <w:rPr>
          <w:sz w:val="24"/>
        </w:rPr>
        <w:t>listed in Section 8.1.3. Such non-recoverable costs include</w:t>
      </w:r>
      <w:r>
        <w:rPr>
          <w:sz w:val="24"/>
        </w:rPr>
        <w:t>, but are not limited to, anticipated</w:t>
      </w:r>
      <w:r>
        <w:rPr>
          <w:spacing w:val="1"/>
          <w:sz w:val="24"/>
        </w:rPr>
        <w:t xml:space="preserve"> </w:t>
      </w:r>
      <w:r>
        <w:rPr>
          <w:sz w:val="24"/>
        </w:rPr>
        <w:t>profits on the Services under this Agreement, post-termination employee salaries, post-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 administrative expenses, post-termination overhead or unabsorbed overhead,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attorneys’ fees or other costs relating to </w:t>
      </w:r>
      <w:r>
        <w:rPr>
          <w:sz w:val="24"/>
        </w:rPr>
        <w:t>the prosecution of a claim or lawsuit, prejudgment</w:t>
      </w:r>
      <w:r>
        <w:rPr>
          <w:spacing w:val="1"/>
          <w:sz w:val="24"/>
        </w:rPr>
        <w:t xml:space="preserve"> </w:t>
      </w:r>
      <w:r>
        <w:rPr>
          <w:sz w:val="24"/>
        </w:rPr>
        <w:t>interest,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 other</w:t>
      </w:r>
      <w:r>
        <w:rPr>
          <w:spacing w:val="-2"/>
          <w:sz w:val="24"/>
        </w:rPr>
        <w:t xml:space="preserve"> </w:t>
      </w:r>
      <w:r>
        <w:rPr>
          <w:sz w:val="24"/>
        </w:rPr>
        <w:t>expense</w:t>
      </w:r>
      <w:r>
        <w:rPr>
          <w:spacing w:val="-1"/>
          <w:sz w:val="24"/>
        </w:rPr>
        <w:t xml:space="preserve"> </w:t>
      </w:r>
      <w:r>
        <w:rPr>
          <w:sz w:val="24"/>
        </w:rPr>
        <w:t>which is not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 under</w:t>
      </w:r>
      <w:r>
        <w:rPr>
          <w:spacing w:val="-2"/>
          <w:sz w:val="24"/>
        </w:rPr>
        <w:t xml:space="preserve"> </w:t>
      </w:r>
      <w:r>
        <w:rPr>
          <w:sz w:val="24"/>
        </w:rPr>
        <w:t>Section 8.1.3.</w:t>
      </w:r>
    </w:p>
    <w:p w14:paraId="7E2EFC7B" w14:textId="77777777" w:rsidR="003F3C8C" w:rsidRDefault="008D707F">
      <w:pPr>
        <w:pStyle w:val="ListParagraph"/>
        <w:numPr>
          <w:ilvl w:val="2"/>
          <w:numId w:val="6"/>
        </w:numPr>
        <w:tabs>
          <w:tab w:val="left" w:pos="2319"/>
          <w:tab w:val="left" w:pos="2320"/>
        </w:tabs>
        <w:spacing w:before="120" w:line="276" w:lineRule="auto"/>
        <w:ind w:right="742" w:firstLine="1440"/>
        <w:rPr>
          <w:sz w:val="24"/>
        </w:rPr>
      </w:pPr>
      <w:r>
        <w:rPr>
          <w:sz w:val="24"/>
        </w:rPr>
        <w:t>In arriving at the amount due to Contractor under this Section, City may</w:t>
      </w:r>
      <w:r>
        <w:rPr>
          <w:spacing w:val="1"/>
          <w:sz w:val="24"/>
        </w:rPr>
        <w:t xml:space="preserve"> </w:t>
      </w:r>
      <w:r>
        <w:rPr>
          <w:sz w:val="24"/>
        </w:rPr>
        <w:t>deduct: (i) all payments previously made by City for Services covered by Contractor’s final</w:t>
      </w:r>
      <w:r>
        <w:rPr>
          <w:spacing w:val="1"/>
          <w:sz w:val="24"/>
        </w:rPr>
        <w:t xml:space="preserve"> </w:t>
      </w:r>
      <w:r>
        <w:rPr>
          <w:sz w:val="24"/>
        </w:rPr>
        <w:t>invoice; (ii) any claim which City may have against Contractor in connection with this</w:t>
      </w:r>
      <w:r>
        <w:rPr>
          <w:spacing w:val="1"/>
          <w:sz w:val="24"/>
        </w:rPr>
        <w:t xml:space="preserve"> </w:t>
      </w:r>
      <w:r>
        <w:rPr>
          <w:sz w:val="24"/>
        </w:rPr>
        <w:t>Agre</w:t>
      </w:r>
      <w:r>
        <w:rPr>
          <w:sz w:val="24"/>
        </w:rPr>
        <w:t>ement; (iii) any invoiced costs or expenses excluded pursuant to the immediately preceding</w:t>
      </w:r>
      <w:r>
        <w:rPr>
          <w:spacing w:val="1"/>
          <w:sz w:val="24"/>
        </w:rPr>
        <w:t xml:space="preserve"> </w:t>
      </w:r>
      <w:r>
        <w:rPr>
          <w:sz w:val="24"/>
        </w:rPr>
        <w:t>subsection</w:t>
      </w:r>
      <w:r>
        <w:rPr>
          <w:spacing w:val="-1"/>
          <w:sz w:val="24"/>
        </w:rPr>
        <w:t xml:space="preserve"> </w:t>
      </w:r>
      <w:r>
        <w:rPr>
          <w:sz w:val="24"/>
        </w:rPr>
        <w:t>8.1.4;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(iv) in instances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which,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opinion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57"/>
          <w:sz w:val="24"/>
        </w:rPr>
        <w:t xml:space="preserve"> </w:t>
      </w:r>
      <w:r>
        <w:rPr>
          <w:sz w:val="24"/>
        </w:rPr>
        <w:t>performed under this Agreement is excessively high due to costs</w:t>
      </w:r>
      <w:r>
        <w:rPr>
          <w:sz w:val="24"/>
        </w:rPr>
        <w:t xml:space="preserve"> incurred to remedy or replace</w:t>
      </w:r>
      <w:r>
        <w:rPr>
          <w:spacing w:val="1"/>
          <w:sz w:val="24"/>
        </w:rPr>
        <w:t xml:space="preserve"> </w:t>
      </w:r>
      <w:r>
        <w:rPr>
          <w:sz w:val="24"/>
        </w:rPr>
        <w:t>defective or rejected Services, the difference between the invoiced amount and City’s estimate of</w:t>
      </w:r>
      <w:r>
        <w:rPr>
          <w:spacing w:val="-57"/>
          <w:sz w:val="24"/>
        </w:rPr>
        <w:t xml:space="preserve"> </w:t>
      </w:r>
      <w:r>
        <w:rPr>
          <w:sz w:val="24"/>
        </w:rPr>
        <w:t>the reasonable cost of performing the invoiced Services in compliance with the requirements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6B98F62A" w14:textId="77777777" w:rsidR="003F3C8C" w:rsidRDefault="008D707F">
      <w:pPr>
        <w:pStyle w:val="ListParagraph"/>
        <w:numPr>
          <w:ilvl w:val="2"/>
          <w:numId w:val="6"/>
        </w:numPr>
        <w:tabs>
          <w:tab w:val="left" w:pos="2319"/>
          <w:tab w:val="left" w:pos="2320"/>
        </w:tabs>
        <w:spacing w:before="120" w:line="276" w:lineRule="auto"/>
        <w:ind w:right="934" w:firstLine="1440"/>
        <w:rPr>
          <w:sz w:val="24"/>
        </w:rPr>
      </w:pPr>
      <w:r>
        <w:rPr>
          <w:sz w:val="24"/>
        </w:rPr>
        <w:t>City’s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bligation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survive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66289048" w14:textId="77777777" w:rsidR="003F3C8C" w:rsidRDefault="008D707F">
      <w:pPr>
        <w:pStyle w:val="Heading1"/>
        <w:numPr>
          <w:ilvl w:val="1"/>
          <w:numId w:val="6"/>
        </w:numPr>
        <w:tabs>
          <w:tab w:val="left" w:pos="1599"/>
          <w:tab w:val="left" w:pos="1600"/>
        </w:tabs>
        <w:spacing w:before="119"/>
      </w:pPr>
      <w:r>
        <w:t>Termination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Default;</w:t>
      </w:r>
      <w:r>
        <w:rPr>
          <w:spacing w:val="-2"/>
        </w:rPr>
        <w:t xml:space="preserve"> </w:t>
      </w:r>
      <w:r>
        <w:t>Remedies.</w:t>
      </w:r>
    </w:p>
    <w:p w14:paraId="3D341111" w14:textId="77777777" w:rsidR="003F3C8C" w:rsidRDefault="008D707F">
      <w:pPr>
        <w:pStyle w:val="ListParagraph"/>
        <w:numPr>
          <w:ilvl w:val="2"/>
          <w:numId w:val="6"/>
        </w:numPr>
        <w:tabs>
          <w:tab w:val="left" w:pos="2319"/>
          <w:tab w:val="left" w:pos="2320"/>
        </w:tabs>
        <w:spacing w:before="163" w:line="276" w:lineRule="auto"/>
        <w:ind w:right="1422" w:firstLine="1440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constitute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immediate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default</w:t>
      </w:r>
      <w:r>
        <w:rPr>
          <w:spacing w:val="-57"/>
          <w:sz w:val="24"/>
        </w:rPr>
        <w:t xml:space="preserve"> </w:t>
      </w:r>
      <w:r>
        <w:rPr>
          <w:sz w:val="24"/>
        </w:rPr>
        <w:t>(“Event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Default”)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Agreement:</w:t>
      </w:r>
    </w:p>
    <w:p w14:paraId="117F9D22" w14:textId="77777777" w:rsidR="003F3C8C" w:rsidRDefault="003F3C8C">
      <w:pPr>
        <w:spacing w:line="276" w:lineRule="auto"/>
        <w:rPr>
          <w:sz w:val="24"/>
        </w:r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67BBE0AA" w14:textId="77777777" w:rsidR="003F3C8C" w:rsidRDefault="008D707F">
      <w:pPr>
        <w:pStyle w:val="ListParagraph"/>
        <w:numPr>
          <w:ilvl w:val="3"/>
          <w:numId w:val="6"/>
        </w:numPr>
        <w:tabs>
          <w:tab w:val="left" w:pos="3039"/>
          <w:tab w:val="left" w:pos="3040"/>
        </w:tabs>
        <w:spacing w:before="79" w:line="276" w:lineRule="auto"/>
        <w:ind w:right="1606" w:firstLine="2160"/>
        <w:rPr>
          <w:sz w:val="24"/>
        </w:rPr>
      </w:pPr>
      <w:r>
        <w:rPr>
          <w:sz w:val="24"/>
        </w:rPr>
        <w:lastRenderedPageBreak/>
        <w:t>Contractor fails or refuses to perform or observe any term,</w:t>
      </w:r>
      <w:r>
        <w:rPr>
          <w:spacing w:val="-58"/>
          <w:sz w:val="24"/>
        </w:rPr>
        <w:t xml:space="preserve"> </w:t>
      </w:r>
      <w:r>
        <w:rPr>
          <w:sz w:val="24"/>
        </w:rPr>
        <w:t>covenant</w:t>
      </w:r>
      <w:r>
        <w:rPr>
          <w:spacing w:val="-1"/>
          <w:sz w:val="24"/>
        </w:rPr>
        <w:t xml:space="preserve"> </w:t>
      </w:r>
      <w:r>
        <w:rPr>
          <w:sz w:val="24"/>
        </w:rPr>
        <w:t>or condition</w:t>
      </w:r>
      <w:r>
        <w:rPr>
          <w:spacing w:val="-1"/>
          <w:sz w:val="24"/>
        </w:rPr>
        <w:t xml:space="preserve"> </w:t>
      </w:r>
      <w:r>
        <w:rPr>
          <w:sz w:val="24"/>
        </w:rPr>
        <w:t>contained</w:t>
      </w:r>
      <w:r>
        <w:rPr>
          <w:spacing w:val="-1"/>
          <w:sz w:val="24"/>
        </w:rPr>
        <w:t xml:space="preserve"> </w:t>
      </w:r>
      <w:r>
        <w:rPr>
          <w:sz w:val="24"/>
        </w:rPr>
        <w:t>in 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Sections 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Agreement:</w:t>
      </w:r>
    </w:p>
    <w:p w14:paraId="2DA6C641" w14:textId="77777777" w:rsidR="003F3C8C" w:rsidRDefault="003F3C8C">
      <w:pPr>
        <w:pStyle w:val="BodyText"/>
        <w:spacing w:before="1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151"/>
        <w:gridCol w:w="1169"/>
        <w:gridCol w:w="3960"/>
      </w:tblGrid>
      <w:tr w:rsidR="003F3C8C" w14:paraId="3F995D01" w14:textId="77777777">
        <w:trPr>
          <w:trHeight w:val="530"/>
        </w:trPr>
        <w:tc>
          <w:tcPr>
            <w:tcW w:w="1188" w:type="dxa"/>
          </w:tcPr>
          <w:p w14:paraId="7210860D" w14:textId="77777777" w:rsidR="003F3C8C" w:rsidRDefault="008D707F">
            <w:pPr>
              <w:pStyle w:val="TableParagraph"/>
              <w:spacing w:before="1"/>
              <w:ind w:left="249"/>
              <w:rPr>
                <w:rFonts w:ascii="Times New Roman"/>
              </w:rPr>
            </w:pPr>
            <w:r>
              <w:rPr>
                <w:rFonts w:ascii="Times New Roman"/>
              </w:rPr>
              <w:t>3.5</w:t>
            </w:r>
          </w:p>
        </w:tc>
        <w:tc>
          <w:tcPr>
            <w:tcW w:w="3151" w:type="dxa"/>
          </w:tcPr>
          <w:p w14:paraId="7EF383C6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Submitting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False Claims.</w:t>
            </w:r>
          </w:p>
        </w:tc>
        <w:tc>
          <w:tcPr>
            <w:tcW w:w="1169" w:type="dxa"/>
          </w:tcPr>
          <w:p w14:paraId="5F13483A" w14:textId="77777777" w:rsidR="003F3C8C" w:rsidRDefault="008D707F">
            <w:pPr>
              <w:pStyle w:val="TableParagraph"/>
              <w:spacing w:before="1"/>
              <w:ind w:left="139"/>
              <w:rPr>
                <w:rFonts w:ascii="Times New Roman"/>
              </w:rPr>
            </w:pPr>
            <w:r>
              <w:rPr>
                <w:rFonts w:ascii="Times New Roman"/>
              </w:rPr>
              <w:t>10.10</w:t>
            </w:r>
          </w:p>
        </w:tc>
        <w:tc>
          <w:tcPr>
            <w:tcW w:w="3960" w:type="dxa"/>
          </w:tcPr>
          <w:p w14:paraId="01C6B84F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Alcohol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Drug-Free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Workplace</w:t>
            </w:r>
          </w:p>
        </w:tc>
      </w:tr>
      <w:tr w:rsidR="003F3C8C" w14:paraId="69457442" w14:textId="77777777">
        <w:trPr>
          <w:trHeight w:val="491"/>
        </w:trPr>
        <w:tc>
          <w:tcPr>
            <w:tcW w:w="1188" w:type="dxa"/>
          </w:tcPr>
          <w:p w14:paraId="7991D2F1" w14:textId="77777777" w:rsidR="003F3C8C" w:rsidRDefault="008D707F">
            <w:pPr>
              <w:pStyle w:val="TableParagraph"/>
              <w:spacing w:before="1"/>
              <w:ind w:left="249"/>
              <w:rPr>
                <w:rFonts w:ascii="Times New Roman"/>
              </w:rPr>
            </w:pPr>
            <w:r>
              <w:rPr>
                <w:rFonts w:ascii="Times New Roman"/>
              </w:rPr>
              <w:t>4.5</w:t>
            </w:r>
          </w:p>
        </w:tc>
        <w:tc>
          <w:tcPr>
            <w:tcW w:w="3151" w:type="dxa"/>
          </w:tcPr>
          <w:p w14:paraId="6A5667C0" w14:textId="77777777" w:rsidR="003F3C8C" w:rsidRDefault="008D707F">
            <w:pPr>
              <w:pStyle w:val="TableParagraph"/>
              <w:spacing w:line="251" w:lineRule="exact"/>
              <w:rPr>
                <w:rFonts w:ascii="Times New Roman"/>
              </w:rPr>
            </w:pPr>
            <w:r>
              <w:rPr>
                <w:rFonts w:ascii="Times New Roman"/>
              </w:rPr>
              <w:t>Assignment</w:t>
            </w:r>
          </w:p>
        </w:tc>
        <w:tc>
          <w:tcPr>
            <w:tcW w:w="1169" w:type="dxa"/>
          </w:tcPr>
          <w:p w14:paraId="0FD728DD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11.10</w:t>
            </w:r>
          </w:p>
        </w:tc>
        <w:tc>
          <w:tcPr>
            <w:tcW w:w="3960" w:type="dxa"/>
          </w:tcPr>
          <w:p w14:paraId="4C476047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Compliance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Laws</w:t>
            </w:r>
          </w:p>
        </w:tc>
      </w:tr>
      <w:tr w:rsidR="003F3C8C" w14:paraId="721589B9" w14:textId="77777777">
        <w:trPr>
          <w:trHeight w:val="489"/>
        </w:trPr>
        <w:tc>
          <w:tcPr>
            <w:tcW w:w="1188" w:type="dxa"/>
          </w:tcPr>
          <w:p w14:paraId="2889FA78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Article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3151" w:type="dxa"/>
          </w:tcPr>
          <w:p w14:paraId="505A960C" w14:textId="77777777" w:rsidR="003F3C8C" w:rsidRDefault="008D707F">
            <w:pPr>
              <w:pStyle w:val="TableParagraph"/>
              <w:spacing w:line="251" w:lineRule="exact"/>
              <w:rPr>
                <w:rFonts w:ascii="Times New Roman"/>
              </w:rPr>
            </w:pPr>
            <w:r>
              <w:rPr>
                <w:rFonts w:ascii="Times New Roman"/>
              </w:rPr>
              <w:t>Insurance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Indemnity</w:t>
            </w:r>
          </w:p>
        </w:tc>
        <w:tc>
          <w:tcPr>
            <w:tcW w:w="1169" w:type="dxa"/>
          </w:tcPr>
          <w:p w14:paraId="3E3B3D00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Article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13</w:t>
            </w:r>
          </w:p>
        </w:tc>
        <w:tc>
          <w:tcPr>
            <w:tcW w:w="3960" w:type="dxa"/>
          </w:tcPr>
          <w:p w14:paraId="019FFF65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Data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 Security</w:t>
            </w:r>
          </w:p>
        </w:tc>
      </w:tr>
      <w:tr w:rsidR="003F3C8C" w14:paraId="05EF0792" w14:textId="77777777">
        <w:trPr>
          <w:trHeight w:val="491"/>
        </w:trPr>
        <w:tc>
          <w:tcPr>
            <w:tcW w:w="1188" w:type="dxa"/>
          </w:tcPr>
          <w:p w14:paraId="3F517BB7" w14:textId="77777777" w:rsidR="003F3C8C" w:rsidRDefault="008D707F">
            <w:pPr>
              <w:pStyle w:val="TableParagraph"/>
              <w:spacing w:before="3"/>
              <w:rPr>
                <w:rFonts w:ascii="Times New Roman"/>
              </w:rPr>
            </w:pPr>
            <w:r>
              <w:rPr>
                <w:rFonts w:ascii="Times New Roman"/>
              </w:rPr>
              <w:t>Article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7</w:t>
            </w:r>
          </w:p>
        </w:tc>
        <w:tc>
          <w:tcPr>
            <w:tcW w:w="3151" w:type="dxa"/>
          </w:tcPr>
          <w:p w14:paraId="3403E416" w14:textId="77777777" w:rsidR="003F3C8C" w:rsidRDefault="008D707F">
            <w:pPr>
              <w:pStyle w:val="TableParagraph"/>
              <w:spacing w:before="3"/>
              <w:rPr>
                <w:rFonts w:ascii="Times New Roman"/>
              </w:rPr>
            </w:pPr>
            <w:r>
              <w:rPr>
                <w:rFonts w:ascii="Times New Roman"/>
              </w:rPr>
              <w:t>Payment of Taxes</w:t>
            </w:r>
          </w:p>
        </w:tc>
        <w:tc>
          <w:tcPr>
            <w:tcW w:w="1169" w:type="dxa"/>
          </w:tcPr>
          <w:p w14:paraId="1451FA35" w14:textId="77777777" w:rsidR="003F3C8C" w:rsidRDefault="003F3C8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27F89168" w14:textId="77777777" w:rsidR="003F3C8C" w:rsidRDefault="003F3C8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E0215C6" w14:textId="77777777" w:rsidR="003F3C8C" w:rsidRDefault="003F3C8C">
      <w:pPr>
        <w:pStyle w:val="BodyText"/>
        <w:rPr>
          <w:sz w:val="26"/>
        </w:rPr>
      </w:pPr>
    </w:p>
    <w:p w14:paraId="710A2D6F" w14:textId="77777777" w:rsidR="003F3C8C" w:rsidRDefault="008D707F">
      <w:pPr>
        <w:pStyle w:val="ListParagraph"/>
        <w:numPr>
          <w:ilvl w:val="3"/>
          <w:numId w:val="6"/>
        </w:numPr>
        <w:tabs>
          <w:tab w:val="left" w:pos="3039"/>
          <w:tab w:val="left" w:pos="3040"/>
        </w:tabs>
        <w:spacing w:before="209" w:line="276" w:lineRule="auto"/>
        <w:ind w:right="780" w:firstLine="2160"/>
        <w:rPr>
          <w:sz w:val="24"/>
        </w:rPr>
      </w:pPr>
      <w:r>
        <w:rPr>
          <w:sz w:val="24"/>
        </w:rPr>
        <w:t>Contractor fails or refuses to perform or observe any other term,</w:t>
      </w:r>
      <w:r>
        <w:rPr>
          <w:spacing w:val="1"/>
          <w:sz w:val="24"/>
        </w:rPr>
        <w:t xml:space="preserve"> </w:t>
      </w:r>
      <w:r>
        <w:rPr>
          <w:sz w:val="24"/>
        </w:rPr>
        <w:t>covenant or condition contained in this Agreement, including any obligation imposed by</w:t>
      </w:r>
      <w:r>
        <w:rPr>
          <w:spacing w:val="1"/>
          <w:sz w:val="24"/>
        </w:rPr>
        <w:t xml:space="preserve"> </w:t>
      </w:r>
      <w:r>
        <w:rPr>
          <w:sz w:val="24"/>
        </w:rPr>
        <w:t>ordinance or statute and incorporated by reference herein, and such default is not cured within</w:t>
      </w:r>
      <w:r>
        <w:rPr>
          <w:spacing w:val="1"/>
          <w:sz w:val="24"/>
        </w:rPr>
        <w:t xml:space="preserve"> </w:t>
      </w:r>
      <w:r>
        <w:rPr>
          <w:sz w:val="24"/>
        </w:rPr>
        <w:t>ten days after written notice thereof from City to Contractor. If Contrac</w:t>
      </w:r>
      <w:r>
        <w:rPr>
          <w:sz w:val="24"/>
        </w:rPr>
        <w:t>tor defaults a second time</w:t>
      </w:r>
      <w:r>
        <w:rPr>
          <w:spacing w:val="-57"/>
          <w:sz w:val="24"/>
        </w:rPr>
        <w:t xml:space="preserve"> </w:t>
      </w:r>
      <w:r>
        <w:rPr>
          <w:sz w:val="24"/>
        </w:rPr>
        <w:t>in the same manner as a prior default cured by Contractor, City may in its sole discretion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 terminate the Agreement for default or grant an additional period not to exceed five</w:t>
      </w:r>
      <w:r>
        <w:rPr>
          <w:spacing w:val="-57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to cure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default.</w:t>
      </w:r>
    </w:p>
    <w:p w14:paraId="2E7DF9BB" w14:textId="77777777" w:rsidR="003F3C8C" w:rsidRDefault="008D707F">
      <w:pPr>
        <w:pStyle w:val="ListParagraph"/>
        <w:numPr>
          <w:ilvl w:val="3"/>
          <w:numId w:val="6"/>
        </w:numPr>
        <w:tabs>
          <w:tab w:val="left" w:pos="3039"/>
          <w:tab w:val="left" w:pos="3040"/>
        </w:tabs>
        <w:spacing w:before="120"/>
        <w:ind w:left="3040"/>
        <w:rPr>
          <w:sz w:val="24"/>
        </w:rPr>
      </w:pP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(i)</w:t>
      </w:r>
      <w:r>
        <w:rPr>
          <w:spacing w:val="-2"/>
          <w:sz w:val="24"/>
        </w:rPr>
        <w:t xml:space="preserve"> </w:t>
      </w:r>
      <w:r>
        <w:rPr>
          <w:sz w:val="24"/>
        </w:rPr>
        <w:t>is generally</w:t>
      </w:r>
      <w:r>
        <w:rPr>
          <w:spacing w:val="-1"/>
          <w:sz w:val="24"/>
        </w:rPr>
        <w:t xml:space="preserve"> </w:t>
      </w:r>
      <w:r>
        <w:rPr>
          <w:sz w:val="24"/>
        </w:rPr>
        <w:t>not paying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debts as</w:t>
      </w:r>
      <w:r>
        <w:rPr>
          <w:spacing w:val="-1"/>
          <w:sz w:val="24"/>
        </w:rPr>
        <w:t xml:space="preserve"> </w:t>
      </w:r>
      <w:r>
        <w:rPr>
          <w:sz w:val="24"/>
        </w:rPr>
        <w:t>they become</w:t>
      </w:r>
      <w:r>
        <w:rPr>
          <w:spacing w:val="-2"/>
          <w:sz w:val="24"/>
        </w:rPr>
        <w:t xml:space="preserve"> </w:t>
      </w:r>
      <w:r>
        <w:rPr>
          <w:sz w:val="24"/>
        </w:rPr>
        <w:t>due;</w:t>
      </w:r>
    </w:p>
    <w:p w14:paraId="31E23EE5" w14:textId="77777777" w:rsidR="003F3C8C" w:rsidRDefault="008D707F">
      <w:pPr>
        <w:pStyle w:val="BodyText"/>
        <w:spacing w:before="41" w:line="276" w:lineRule="auto"/>
        <w:ind w:left="160" w:right="1109"/>
      </w:pPr>
      <w:r>
        <w:t>(ii) files, or consents by answer or otherwise to the filing against it of a petition for relief or</w:t>
      </w:r>
      <w:r>
        <w:rPr>
          <w:spacing w:val="1"/>
        </w:rPr>
        <w:t xml:space="preserve"> </w:t>
      </w:r>
      <w:r>
        <w:t>reorganization or arrangement or any other petition in bankruptcy or for liquidation or to take</w:t>
      </w:r>
      <w:r>
        <w:rPr>
          <w:spacing w:val="-57"/>
        </w:rPr>
        <w:t xml:space="preserve"> </w:t>
      </w:r>
      <w:r>
        <w:t>advantage of any bankruptcy, insolvency or other debtors’ re</w:t>
      </w:r>
      <w:r>
        <w:t>lief law of any jurisdiction; (iii)</w:t>
      </w:r>
      <w:r>
        <w:rPr>
          <w:spacing w:val="1"/>
        </w:rPr>
        <w:t xml:space="preserve"> </w:t>
      </w:r>
      <w:r>
        <w:t>makes an assignment for the benefit of its creditors; (iv) consents to the appointment of a</w:t>
      </w:r>
      <w:r>
        <w:rPr>
          <w:spacing w:val="1"/>
        </w:rPr>
        <w:t xml:space="preserve"> </w:t>
      </w:r>
      <w:r>
        <w:t>custodian, receiver, trustee or other officer with similar powers of Contractor or of any</w:t>
      </w:r>
      <w:r>
        <w:rPr>
          <w:spacing w:val="1"/>
        </w:rPr>
        <w:t xml:space="preserve"> </w:t>
      </w:r>
      <w:r>
        <w:t>substantial part of Contractor’s prope</w:t>
      </w:r>
      <w:r>
        <w:t>rty; or (v) takes action for the purpose of any of the</w:t>
      </w:r>
      <w:r>
        <w:rPr>
          <w:spacing w:val="1"/>
        </w:rPr>
        <w:t xml:space="preserve"> </w:t>
      </w:r>
      <w:r>
        <w:t>foregoing.</w:t>
      </w:r>
    </w:p>
    <w:p w14:paraId="4F93A75D" w14:textId="77777777" w:rsidR="003F3C8C" w:rsidRDefault="008D707F">
      <w:pPr>
        <w:pStyle w:val="ListParagraph"/>
        <w:numPr>
          <w:ilvl w:val="3"/>
          <w:numId w:val="6"/>
        </w:numPr>
        <w:tabs>
          <w:tab w:val="left" w:pos="3039"/>
          <w:tab w:val="left" w:pos="3040"/>
        </w:tabs>
        <w:spacing w:before="121" w:line="276" w:lineRule="auto"/>
        <w:ind w:right="740" w:firstLine="2160"/>
        <w:rPr>
          <w:sz w:val="24"/>
        </w:rPr>
      </w:pPr>
      <w:r>
        <w:rPr>
          <w:sz w:val="24"/>
        </w:rPr>
        <w:t>A court or government authority enters an order (i) appointing a</w:t>
      </w:r>
      <w:r>
        <w:rPr>
          <w:spacing w:val="1"/>
          <w:sz w:val="24"/>
        </w:rPr>
        <w:t xml:space="preserve"> </w:t>
      </w:r>
      <w:r>
        <w:rPr>
          <w:sz w:val="24"/>
        </w:rPr>
        <w:t>custodian, receiver, trustee or other officer with similar powers with respect to Contractor or with</w:t>
      </w:r>
      <w:r>
        <w:rPr>
          <w:spacing w:val="-57"/>
          <w:sz w:val="24"/>
        </w:rPr>
        <w:t xml:space="preserve"> </w:t>
      </w:r>
      <w:r>
        <w:rPr>
          <w:sz w:val="24"/>
        </w:rPr>
        <w:t>respect to any substanti</w:t>
      </w:r>
      <w:r>
        <w:rPr>
          <w:sz w:val="24"/>
        </w:rPr>
        <w:t>al part of Contractor’s property, (ii) constituting an order for relief or</w:t>
      </w:r>
      <w:r>
        <w:rPr>
          <w:spacing w:val="1"/>
          <w:sz w:val="24"/>
        </w:rPr>
        <w:t xml:space="preserve"> </w:t>
      </w:r>
      <w:r>
        <w:rPr>
          <w:sz w:val="24"/>
        </w:rPr>
        <w:t>approving a petition for relief or reorganization or arrangement or any other petition in</w:t>
      </w:r>
      <w:r>
        <w:rPr>
          <w:spacing w:val="1"/>
          <w:sz w:val="24"/>
        </w:rPr>
        <w:t xml:space="preserve"> </w:t>
      </w:r>
      <w:r>
        <w:rPr>
          <w:sz w:val="24"/>
        </w:rPr>
        <w:t>bankruptcy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liquidation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advantage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bankruptcy,</w:t>
      </w:r>
      <w:r>
        <w:rPr>
          <w:spacing w:val="2"/>
          <w:sz w:val="24"/>
        </w:rPr>
        <w:t xml:space="preserve"> </w:t>
      </w:r>
      <w:r>
        <w:rPr>
          <w:sz w:val="24"/>
        </w:rPr>
        <w:t>insolvency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ebtors’ relief law of any jurisdiction or (iii) ordering the dissolution, winding-up or liquidation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Contractor.</w:t>
      </w:r>
    </w:p>
    <w:p w14:paraId="6E888242" w14:textId="77777777" w:rsidR="003F3C8C" w:rsidRDefault="008D707F">
      <w:pPr>
        <w:pStyle w:val="ListParagraph"/>
        <w:numPr>
          <w:ilvl w:val="2"/>
          <w:numId w:val="6"/>
        </w:numPr>
        <w:tabs>
          <w:tab w:val="left" w:pos="2319"/>
          <w:tab w:val="left" w:pos="2320"/>
        </w:tabs>
        <w:spacing w:before="118" w:line="276" w:lineRule="auto"/>
        <w:ind w:right="752" w:firstLine="1440"/>
        <w:rPr>
          <w:sz w:val="24"/>
        </w:rPr>
      </w:pPr>
      <w:r>
        <w:rPr>
          <w:sz w:val="24"/>
        </w:rPr>
        <w:t>On and after any Event of Default, City shall have the right to exercise its</w:t>
      </w:r>
      <w:r>
        <w:rPr>
          <w:spacing w:val="1"/>
          <w:sz w:val="24"/>
        </w:rPr>
        <w:t xml:space="preserve"> </w:t>
      </w:r>
      <w:r>
        <w:rPr>
          <w:sz w:val="24"/>
        </w:rPr>
        <w:t>legal and equitable remedies, including, without limitation, the</w:t>
      </w:r>
      <w:r>
        <w:rPr>
          <w:sz w:val="24"/>
        </w:rPr>
        <w:t xml:space="preserve"> right to terminate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or to seek specific performance of all or any part of this Agreement. In addition, where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shall 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 (but</w:t>
      </w:r>
      <w:r>
        <w:rPr>
          <w:spacing w:val="-1"/>
          <w:sz w:val="24"/>
        </w:rPr>
        <w:t xml:space="preserve"> </w:t>
      </w:r>
      <w:r>
        <w:rPr>
          <w:sz w:val="24"/>
        </w:rPr>
        <w:t>no obligation)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cure</w:t>
      </w:r>
      <w:r>
        <w:rPr>
          <w:spacing w:val="-1"/>
          <w:sz w:val="24"/>
        </w:rPr>
        <w:t xml:space="preserve"> </w:t>
      </w:r>
      <w:r>
        <w:rPr>
          <w:sz w:val="24"/>
        </w:rPr>
        <w:t>(or</w:t>
      </w:r>
      <w:r>
        <w:rPr>
          <w:spacing w:val="-2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cured)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behalf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of Default;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demand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expenses</w:t>
      </w:r>
    </w:p>
    <w:p w14:paraId="05FA1843" w14:textId="77777777" w:rsidR="003F3C8C" w:rsidRDefault="003F3C8C">
      <w:pPr>
        <w:spacing w:line="276" w:lineRule="auto"/>
        <w:rPr>
          <w:sz w:val="24"/>
        </w:r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66818699" w14:textId="77777777" w:rsidR="003F3C8C" w:rsidRDefault="008D707F">
      <w:pPr>
        <w:pStyle w:val="BodyText"/>
        <w:spacing w:before="79" w:line="276" w:lineRule="auto"/>
        <w:ind w:left="159" w:right="796"/>
      </w:pPr>
      <w:r>
        <w:lastRenderedPageBreak/>
        <w:t>incurred by City in effecting such cure, with interest thereon from the date of incurrence at the</w:t>
      </w:r>
      <w:r>
        <w:rPr>
          <w:spacing w:val="1"/>
        </w:rPr>
        <w:t xml:space="preserve"> </w:t>
      </w:r>
      <w:r>
        <w:t>maximum rate then permitted by law. City shall have the right to offse</w:t>
      </w:r>
      <w:r>
        <w:t>t from any amounts due to</w:t>
      </w:r>
      <w:r>
        <w:rPr>
          <w:spacing w:val="-58"/>
        </w:rPr>
        <w:t xml:space="preserve"> </w:t>
      </w:r>
      <w:r>
        <w:t>Contractor under this Agreement or any other agreement between City and Contractor: (i) all</w:t>
      </w:r>
      <w:r>
        <w:rPr>
          <w:spacing w:val="1"/>
        </w:rPr>
        <w:t xml:space="preserve"> </w:t>
      </w:r>
      <w:r>
        <w:t>damages, losses, costs or expenses incurred by City as a result of an Event of Default; and (ii)</w:t>
      </w:r>
      <w:r>
        <w:rPr>
          <w:spacing w:val="1"/>
        </w:rPr>
        <w:t xml:space="preserve"> </w:t>
      </w:r>
      <w:r>
        <w:t>any liquidated damages levied upon Contra</w:t>
      </w:r>
      <w:r>
        <w:t>ctor pursuant to the terms of this Agreement; and</w:t>
      </w:r>
      <w:r>
        <w:rPr>
          <w:spacing w:val="1"/>
        </w:rPr>
        <w:t xml:space="preserve"> </w:t>
      </w:r>
      <w:r>
        <w:t>(iii), any damages imposed by any ordinance or statute that is incorporated into this Agreement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reference, or</w:t>
      </w:r>
      <w:r>
        <w:rPr>
          <w:spacing w:val="-1"/>
        </w:rPr>
        <w:t xml:space="preserve"> </w:t>
      </w:r>
      <w:r>
        <w:t>into any</w:t>
      </w:r>
      <w:r>
        <w:rPr>
          <w:spacing w:val="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agreement 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City.</w:t>
      </w:r>
    </w:p>
    <w:p w14:paraId="121587A2" w14:textId="77777777" w:rsidR="003F3C8C" w:rsidRDefault="008D707F">
      <w:pPr>
        <w:pStyle w:val="ListParagraph"/>
        <w:numPr>
          <w:ilvl w:val="2"/>
          <w:numId w:val="6"/>
        </w:numPr>
        <w:tabs>
          <w:tab w:val="left" w:pos="2319"/>
          <w:tab w:val="left" w:pos="2320"/>
        </w:tabs>
        <w:spacing w:before="121" w:line="276" w:lineRule="auto"/>
        <w:ind w:right="1090" w:firstLine="1440"/>
        <w:rPr>
          <w:sz w:val="24"/>
        </w:rPr>
      </w:pPr>
      <w:r>
        <w:rPr>
          <w:sz w:val="24"/>
        </w:rPr>
        <w:t>All remedies provided for in this Agreement may be ex</w:t>
      </w:r>
      <w:r>
        <w:rPr>
          <w:sz w:val="24"/>
        </w:rPr>
        <w:t>ercised</w:t>
      </w:r>
      <w:r>
        <w:rPr>
          <w:spacing w:val="1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combination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remedy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hereunder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7"/>
          <w:sz w:val="24"/>
        </w:rPr>
        <w:t xml:space="preserve"> </w:t>
      </w:r>
      <w:r>
        <w:rPr>
          <w:sz w:val="24"/>
        </w:rPr>
        <w:t>laws, rules and regulations. The exercise of any remedy shall not preclude or in any way be</w:t>
      </w:r>
      <w:r>
        <w:rPr>
          <w:spacing w:val="1"/>
          <w:sz w:val="24"/>
        </w:rPr>
        <w:t xml:space="preserve"> </w:t>
      </w:r>
      <w:r>
        <w:rPr>
          <w:sz w:val="24"/>
        </w:rPr>
        <w:t>deemed to waive any other remedy. Nothing in this Agreement shall constitute a waiver or</w:t>
      </w:r>
      <w:r>
        <w:rPr>
          <w:spacing w:val="1"/>
          <w:sz w:val="24"/>
        </w:rPr>
        <w:t xml:space="preserve"> </w:t>
      </w:r>
      <w:r>
        <w:rPr>
          <w:sz w:val="24"/>
        </w:rPr>
        <w:t>limitation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 rights that</w:t>
      </w:r>
      <w:r>
        <w:rPr>
          <w:spacing w:val="-1"/>
          <w:sz w:val="24"/>
        </w:rPr>
        <w:t xml:space="preserve"> </w:t>
      </w:r>
      <w:r>
        <w:rPr>
          <w:sz w:val="24"/>
        </w:rPr>
        <w:t>City may have</w:t>
      </w:r>
      <w:r>
        <w:rPr>
          <w:spacing w:val="-1"/>
          <w:sz w:val="24"/>
        </w:rPr>
        <w:t xml:space="preserve"> </w:t>
      </w:r>
      <w:r>
        <w:rPr>
          <w:sz w:val="24"/>
        </w:rPr>
        <w:t>under 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5F01027A" w14:textId="77777777" w:rsidR="003F3C8C" w:rsidRDefault="008D707F">
      <w:pPr>
        <w:pStyle w:val="ListParagraph"/>
        <w:numPr>
          <w:ilvl w:val="2"/>
          <w:numId w:val="6"/>
        </w:numPr>
        <w:tabs>
          <w:tab w:val="left" w:pos="2319"/>
          <w:tab w:val="left" w:pos="2320"/>
        </w:tabs>
        <w:spacing w:before="119" w:line="276" w:lineRule="auto"/>
        <w:ind w:right="1136" w:firstLine="1440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default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sent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"/>
          <w:sz w:val="24"/>
        </w:rPr>
        <w:t xml:space="preserve"> </w:t>
      </w:r>
      <w:r>
        <w:rPr>
          <w:sz w:val="24"/>
        </w:rPr>
        <w:t>mail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57"/>
          <w:sz w:val="24"/>
        </w:rPr>
        <w:t xml:space="preserve"> </w:t>
      </w:r>
      <w:r>
        <w:rPr>
          <w:sz w:val="24"/>
        </w:rPr>
        <w:t>forth</w:t>
      </w:r>
      <w:r>
        <w:rPr>
          <w:spacing w:val="-1"/>
          <w:sz w:val="24"/>
        </w:rPr>
        <w:t xml:space="preserve"> </w:t>
      </w:r>
      <w:r>
        <w:rPr>
          <w:sz w:val="24"/>
        </w:rPr>
        <w:t>in Article</w:t>
      </w:r>
      <w:r>
        <w:rPr>
          <w:spacing w:val="-1"/>
          <w:sz w:val="24"/>
        </w:rPr>
        <w:t xml:space="preserve"> </w:t>
      </w:r>
      <w:r>
        <w:rPr>
          <w:sz w:val="24"/>
        </w:rPr>
        <w:t>11.</w:t>
      </w:r>
    </w:p>
    <w:p w14:paraId="44C8FE1A" w14:textId="77777777" w:rsidR="003F3C8C" w:rsidRDefault="008D707F">
      <w:pPr>
        <w:pStyle w:val="ListParagraph"/>
        <w:numPr>
          <w:ilvl w:val="1"/>
          <w:numId w:val="6"/>
        </w:numPr>
        <w:tabs>
          <w:tab w:val="left" w:pos="1599"/>
          <w:tab w:val="left" w:pos="1600"/>
        </w:tabs>
        <w:spacing w:before="119" w:line="276" w:lineRule="auto"/>
        <w:ind w:left="160" w:right="961" w:firstLine="720"/>
        <w:rPr>
          <w:sz w:val="24"/>
        </w:rPr>
      </w:pPr>
      <w:r>
        <w:rPr>
          <w:b/>
          <w:sz w:val="24"/>
        </w:rPr>
        <w:t>Non-Waiver of Rights</w:t>
      </w:r>
      <w:r>
        <w:rPr>
          <w:sz w:val="24"/>
        </w:rPr>
        <w:t>. The omission by either party at any time to enforce any</w:t>
      </w:r>
      <w:r>
        <w:rPr>
          <w:spacing w:val="-57"/>
          <w:sz w:val="24"/>
        </w:rPr>
        <w:t xml:space="preserve"> </w:t>
      </w:r>
      <w:r>
        <w:rPr>
          <w:sz w:val="24"/>
        </w:rPr>
        <w:t>default or right reserved to it, or to require performance of any of the terms, covenant</w:t>
      </w:r>
      <w:r>
        <w:rPr>
          <w:sz w:val="24"/>
        </w:rPr>
        <w:t>s, or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hereof by the other party at the time designated, shall not be a waiver of any such</w:t>
      </w:r>
      <w:r>
        <w:rPr>
          <w:spacing w:val="1"/>
          <w:sz w:val="24"/>
        </w:rPr>
        <w:t xml:space="preserve"> </w:t>
      </w:r>
      <w:r>
        <w:rPr>
          <w:sz w:val="24"/>
        </w:rPr>
        <w:t>default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entitled,</w:t>
      </w:r>
      <w:r>
        <w:rPr>
          <w:spacing w:val="-1"/>
          <w:sz w:val="24"/>
        </w:rPr>
        <w:t xml:space="preserve"> </w:t>
      </w:r>
      <w:r>
        <w:rPr>
          <w:sz w:val="24"/>
        </w:rPr>
        <w:t>nor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way affect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enforce</w:t>
      </w:r>
      <w:r>
        <w:rPr>
          <w:spacing w:val="-1"/>
          <w:sz w:val="24"/>
        </w:rPr>
        <w:t xml:space="preserve"> </w:t>
      </w:r>
      <w:r>
        <w:rPr>
          <w:sz w:val="24"/>
        </w:rPr>
        <w:t>such provisions thereafter.</w:t>
      </w:r>
    </w:p>
    <w:p w14:paraId="6DC907FB" w14:textId="77777777" w:rsidR="003F3C8C" w:rsidRDefault="008D707F">
      <w:pPr>
        <w:pStyle w:val="Heading1"/>
        <w:numPr>
          <w:ilvl w:val="1"/>
          <w:numId w:val="6"/>
        </w:numPr>
        <w:tabs>
          <w:tab w:val="left" w:pos="1599"/>
          <w:tab w:val="left" w:pos="1600"/>
        </w:tabs>
        <w:spacing w:before="122"/>
      </w:pP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Expiration.</w:t>
      </w:r>
    </w:p>
    <w:p w14:paraId="54440E89" w14:textId="77777777" w:rsidR="003F3C8C" w:rsidRDefault="008D707F">
      <w:pPr>
        <w:pStyle w:val="ListParagraph"/>
        <w:numPr>
          <w:ilvl w:val="2"/>
          <w:numId w:val="6"/>
        </w:numPr>
        <w:tabs>
          <w:tab w:val="left" w:pos="2319"/>
          <w:tab w:val="left" w:pos="2320"/>
        </w:tabs>
        <w:spacing w:before="161" w:line="276" w:lineRule="auto"/>
        <w:ind w:right="1028" w:firstLine="1440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Sections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2"/>
          <w:sz w:val="24"/>
        </w:rPr>
        <w:t xml:space="preserve"> </w:t>
      </w:r>
      <w:r>
        <w:rPr>
          <w:sz w:val="24"/>
        </w:rPr>
        <w:t>below,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survive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 or</w:t>
      </w:r>
      <w:r>
        <w:rPr>
          <w:spacing w:val="-1"/>
          <w:sz w:val="24"/>
        </w:rPr>
        <w:t xml:space="preserve"> </w:t>
      </w:r>
      <w:r>
        <w:rPr>
          <w:sz w:val="24"/>
        </w:rPr>
        <w:t>expiration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Agreement:</w:t>
      </w:r>
    </w:p>
    <w:p w14:paraId="51EE7C67" w14:textId="77777777" w:rsidR="003F3C8C" w:rsidRDefault="003F3C8C">
      <w:pPr>
        <w:pStyle w:val="BodyText"/>
        <w:spacing w:before="4"/>
        <w:rPr>
          <w:sz w:val="10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511"/>
        <w:gridCol w:w="269"/>
        <w:gridCol w:w="1351"/>
        <w:gridCol w:w="3235"/>
      </w:tblGrid>
      <w:tr w:rsidR="003F3C8C" w14:paraId="268A6050" w14:textId="77777777">
        <w:trPr>
          <w:trHeight w:val="782"/>
        </w:trPr>
        <w:tc>
          <w:tcPr>
            <w:tcW w:w="1080" w:type="dxa"/>
          </w:tcPr>
          <w:p w14:paraId="45276511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3.3.2</w:t>
            </w:r>
          </w:p>
        </w:tc>
        <w:tc>
          <w:tcPr>
            <w:tcW w:w="3511" w:type="dxa"/>
          </w:tcPr>
          <w:p w14:paraId="135D1B5D" w14:textId="77777777" w:rsidR="003F3C8C" w:rsidRDefault="008D707F">
            <w:pPr>
              <w:pStyle w:val="TableParagraph"/>
              <w:spacing w:before="1" w:line="278" w:lineRule="auto"/>
              <w:ind w:right="520"/>
              <w:rPr>
                <w:rFonts w:ascii="Times New Roman"/>
              </w:rPr>
            </w:pPr>
            <w:r>
              <w:rPr>
                <w:rFonts w:ascii="Times New Roman"/>
              </w:rPr>
              <w:t>Payment Limited to Satisfactory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Services</w:t>
            </w:r>
          </w:p>
        </w:tc>
        <w:tc>
          <w:tcPr>
            <w:tcW w:w="269" w:type="dxa"/>
            <w:vMerge w:val="restart"/>
          </w:tcPr>
          <w:p w14:paraId="75EF7E9F" w14:textId="77777777" w:rsidR="003F3C8C" w:rsidRDefault="003F3C8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7FD990AB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9.2</w:t>
            </w:r>
          </w:p>
        </w:tc>
        <w:tc>
          <w:tcPr>
            <w:tcW w:w="3235" w:type="dxa"/>
          </w:tcPr>
          <w:p w14:paraId="588FFA83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Works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for Hire</w:t>
            </w:r>
          </w:p>
        </w:tc>
      </w:tr>
      <w:tr w:rsidR="003F3C8C" w14:paraId="58D11F0F" w14:textId="77777777">
        <w:trPr>
          <w:trHeight w:val="491"/>
        </w:trPr>
        <w:tc>
          <w:tcPr>
            <w:tcW w:w="1080" w:type="dxa"/>
          </w:tcPr>
          <w:p w14:paraId="259DA60B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3.4</w:t>
            </w:r>
          </w:p>
        </w:tc>
        <w:tc>
          <w:tcPr>
            <w:tcW w:w="3511" w:type="dxa"/>
          </w:tcPr>
          <w:p w14:paraId="2BF7CAB1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Audit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 Inspection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Records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14:paraId="5C27A1D8" w14:textId="77777777" w:rsidR="003F3C8C" w:rsidRDefault="003F3C8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14:paraId="7778C87D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11.6</w:t>
            </w:r>
          </w:p>
        </w:tc>
        <w:tc>
          <w:tcPr>
            <w:tcW w:w="3235" w:type="dxa"/>
          </w:tcPr>
          <w:p w14:paraId="6FB04843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Dispute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Resolution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Procedure</w:t>
            </w:r>
          </w:p>
        </w:tc>
      </w:tr>
      <w:tr w:rsidR="003F3C8C" w14:paraId="0D226C76" w14:textId="77777777">
        <w:trPr>
          <w:trHeight w:val="781"/>
        </w:trPr>
        <w:tc>
          <w:tcPr>
            <w:tcW w:w="1080" w:type="dxa"/>
          </w:tcPr>
          <w:p w14:paraId="69A171DE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3.5</w:t>
            </w:r>
          </w:p>
        </w:tc>
        <w:tc>
          <w:tcPr>
            <w:tcW w:w="3511" w:type="dxa"/>
          </w:tcPr>
          <w:p w14:paraId="719A2F4E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Submitting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False Claims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14:paraId="4315C57D" w14:textId="77777777" w:rsidR="003F3C8C" w:rsidRDefault="003F3C8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14:paraId="35461385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11.7</w:t>
            </w:r>
          </w:p>
        </w:tc>
        <w:tc>
          <w:tcPr>
            <w:tcW w:w="3235" w:type="dxa"/>
          </w:tcPr>
          <w:p w14:paraId="5C679740" w14:textId="77777777" w:rsidR="003F3C8C" w:rsidRDefault="008D707F">
            <w:pPr>
              <w:pStyle w:val="TableParagraph"/>
              <w:spacing w:before="1" w:line="276" w:lineRule="auto"/>
              <w:ind w:right="330"/>
              <w:rPr>
                <w:rFonts w:ascii="Times New Roman"/>
              </w:rPr>
            </w:pPr>
            <w:r>
              <w:rPr>
                <w:rFonts w:ascii="Times New Roman"/>
              </w:rPr>
              <w:t>Agreement Made in California;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Venue</w:t>
            </w:r>
          </w:p>
        </w:tc>
      </w:tr>
      <w:tr w:rsidR="003F3C8C" w14:paraId="6442B96B" w14:textId="77777777">
        <w:trPr>
          <w:trHeight w:val="491"/>
        </w:trPr>
        <w:tc>
          <w:tcPr>
            <w:tcW w:w="1080" w:type="dxa"/>
          </w:tcPr>
          <w:p w14:paraId="7CA7A828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Article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3511" w:type="dxa"/>
          </w:tcPr>
          <w:p w14:paraId="46EAF6B3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Insurance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Indemnity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14:paraId="3F0707B8" w14:textId="77777777" w:rsidR="003F3C8C" w:rsidRDefault="003F3C8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14:paraId="0BBFFDC1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11.8</w:t>
            </w:r>
          </w:p>
        </w:tc>
        <w:tc>
          <w:tcPr>
            <w:tcW w:w="3235" w:type="dxa"/>
          </w:tcPr>
          <w:p w14:paraId="5F769BC5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Construction</w:t>
            </w:r>
          </w:p>
        </w:tc>
      </w:tr>
      <w:tr w:rsidR="003F3C8C" w14:paraId="4CFCE71B" w14:textId="77777777">
        <w:trPr>
          <w:trHeight w:val="489"/>
        </w:trPr>
        <w:tc>
          <w:tcPr>
            <w:tcW w:w="1080" w:type="dxa"/>
          </w:tcPr>
          <w:p w14:paraId="6ED02A71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6.1</w:t>
            </w:r>
          </w:p>
        </w:tc>
        <w:tc>
          <w:tcPr>
            <w:tcW w:w="3511" w:type="dxa"/>
          </w:tcPr>
          <w:p w14:paraId="42F91275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Liability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City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14:paraId="6845F170" w14:textId="77777777" w:rsidR="003F3C8C" w:rsidRDefault="003F3C8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14:paraId="5E4C34D8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11.9</w:t>
            </w:r>
          </w:p>
        </w:tc>
        <w:tc>
          <w:tcPr>
            <w:tcW w:w="3235" w:type="dxa"/>
          </w:tcPr>
          <w:p w14:paraId="2C943689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Entire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Agreement</w:t>
            </w:r>
          </w:p>
        </w:tc>
      </w:tr>
      <w:tr w:rsidR="003F3C8C" w14:paraId="1307B5DE" w14:textId="77777777">
        <w:trPr>
          <w:trHeight w:val="781"/>
        </w:trPr>
        <w:tc>
          <w:tcPr>
            <w:tcW w:w="1080" w:type="dxa"/>
          </w:tcPr>
          <w:p w14:paraId="1D3ADFA3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6.3</w:t>
            </w:r>
          </w:p>
        </w:tc>
        <w:tc>
          <w:tcPr>
            <w:tcW w:w="3511" w:type="dxa"/>
          </w:tcPr>
          <w:p w14:paraId="76A2281C" w14:textId="77777777" w:rsidR="003F3C8C" w:rsidRDefault="008D707F">
            <w:pPr>
              <w:pStyle w:val="TableParagraph"/>
              <w:spacing w:before="1" w:line="278" w:lineRule="auto"/>
              <w:ind w:right="997"/>
              <w:rPr>
                <w:rFonts w:ascii="Times New Roman"/>
              </w:rPr>
            </w:pPr>
            <w:r>
              <w:rPr>
                <w:rFonts w:ascii="Times New Roman"/>
              </w:rPr>
              <w:t>Liability for Incidental and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Consequential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Damages</w:t>
            </w:r>
          </w:p>
        </w:tc>
        <w:tc>
          <w:tcPr>
            <w:tcW w:w="269" w:type="dxa"/>
            <w:vMerge w:val="restart"/>
            <w:tcBorders>
              <w:bottom w:val="nil"/>
            </w:tcBorders>
          </w:tcPr>
          <w:p w14:paraId="45E9A758" w14:textId="77777777" w:rsidR="003F3C8C" w:rsidRDefault="003F3C8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2FC5A779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11.10</w:t>
            </w:r>
          </w:p>
        </w:tc>
        <w:tc>
          <w:tcPr>
            <w:tcW w:w="3235" w:type="dxa"/>
          </w:tcPr>
          <w:p w14:paraId="4CB691E4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Compliance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Laws</w:t>
            </w:r>
          </w:p>
        </w:tc>
      </w:tr>
      <w:tr w:rsidR="003F3C8C" w14:paraId="464F5A98" w14:textId="77777777">
        <w:trPr>
          <w:trHeight w:val="491"/>
        </w:trPr>
        <w:tc>
          <w:tcPr>
            <w:tcW w:w="1080" w:type="dxa"/>
          </w:tcPr>
          <w:p w14:paraId="29D8B78D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Article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7</w:t>
            </w:r>
          </w:p>
        </w:tc>
        <w:tc>
          <w:tcPr>
            <w:tcW w:w="3511" w:type="dxa"/>
          </w:tcPr>
          <w:p w14:paraId="7A067502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Payment of Taxes</w:t>
            </w:r>
          </w:p>
        </w:tc>
        <w:tc>
          <w:tcPr>
            <w:tcW w:w="269" w:type="dxa"/>
            <w:vMerge/>
            <w:tcBorders>
              <w:top w:val="nil"/>
              <w:bottom w:val="nil"/>
            </w:tcBorders>
          </w:tcPr>
          <w:p w14:paraId="64C3D74B" w14:textId="77777777" w:rsidR="003F3C8C" w:rsidRDefault="003F3C8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14:paraId="482744F8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11.11</w:t>
            </w:r>
          </w:p>
        </w:tc>
        <w:tc>
          <w:tcPr>
            <w:tcW w:w="3235" w:type="dxa"/>
          </w:tcPr>
          <w:p w14:paraId="258DA713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Severability</w:t>
            </w:r>
          </w:p>
        </w:tc>
      </w:tr>
    </w:tbl>
    <w:p w14:paraId="6D535920" w14:textId="77777777" w:rsidR="003F3C8C" w:rsidRDefault="003F3C8C">
      <w:p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511"/>
        <w:gridCol w:w="269"/>
        <w:gridCol w:w="1351"/>
        <w:gridCol w:w="3235"/>
      </w:tblGrid>
      <w:tr w:rsidR="003F3C8C" w14:paraId="1F6EF898" w14:textId="77777777">
        <w:trPr>
          <w:trHeight w:val="491"/>
        </w:trPr>
        <w:tc>
          <w:tcPr>
            <w:tcW w:w="1080" w:type="dxa"/>
          </w:tcPr>
          <w:p w14:paraId="318F0DA6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8.1.6</w:t>
            </w:r>
          </w:p>
        </w:tc>
        <w:tc>
          <w:tcPr>
            <w:tcW w:w="3511" w:type="dxa"/>
          </w:tcPr>
          <w:p w14:paraId="580B57DE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Payment Obligation</w:t>
            </w:r>
          </w:p>
        </w:tc>
        <w:tc>
          <w:tcPr>
            <w:tcW w:w="269" w:type="dxa"/>
            <w:vMerge w:val="restart"/>
            <w:tcBorders>
              <w:top w:val="nil"/>
            </w:tcBorders>
          </w:tcPr>
          <w:p w14:paraId="4636D330" w14:textId="77777777" w:rsidR="003F3C8C" w:rsidRDefault="003F3C8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4050B5B9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Article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13</w:t>
            </w:r>
          </w:p>
        </w:tc>
        <w:tc>
          <w:tcPr>
            <w:tcW w:w="3235" w:type="dxa"/>
          </w:tcPr>
          <w:p w14:paraId="73585983" w14:textId="77777777" w:rsidR="003F3C8C" w:rsidRDefault="008D707F">
            <w:pPr>
              <w:pStyle w:val="TableParagraph"/>
              <w:spacing w:before="1"/>
              <w:ind w:left="163"/>
              <w:rPr>
                <w:rFonts w:ascii="Times New Roman"/>
              </w:rPr>
            </w:pPr>
            <w:r>
              <w:rPr>
                <w:rFonts w:ascii="Times New Roman"/>
              </w:rPr>
              <w:t>Data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 Security</w:t>
            </w:r>
          </w:p>
        </w:tc>
      </w:tr>
      <w:tr w:rsidR="003F3C8C" w14:paraId="3A95F917" w14:textId="77777777">
        <w:trPr>
          <w:trHeight w:val="491"/>
        </w:trPr>
        <w:tc>
          <w:tcPr>
            <w:tcW w:w="1080" w:type="dxa"/>
          </w:tcPr>
          <w:p w14:paraId="7F439863" w14:textId="77777777" w:rsidR="003F3C8C" w:rsidRDefault="008D707F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9.1</w:t>
            </w:r>
          </w:p>
        </w:tc>
        <w:tc>
          <w:tcPr>
            <w:tcW w:w="3511" w:type="dxa"/>
          </w:tcPr>
          <w:p w14:paraId="5F39FE81" w14:textId="77777777" w:rsidR="003F3C8C" w:rsidRDefault="008D707F">
            <w:pPr>
              <w:pStyle w:val="TableParagraph"/>
              <w:spacing w:before="1"/>
              <w:ind w:left="163"/>
              <w:rPr>
                <w:rFonts w:ascii="Times New Roman"/>
              </w:rPr>
            </w:pPr>
            <w:r>
              <w:rPr>
                <w:rFonts w:ascii="Times New Roman"/>
              </w:rPr>
              <w:t>Ownership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 Results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14:paraId="4EE59479" w14:textId="77777777" w:rsidR="003F3C8C" w:rsidRDefault="003F3C8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14:paraId="587DB83A" w14:textId="77777777" w:rsidR="003F3C8C" w:rsidRDefault="003F3C8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35" w:type="dxa"/>
          </w:tcPr>
          <w:p w14:paraId="6A1173D7" w14:textId="77777777" w:rsidR="003F3C8C" w:rsidRDefault="003F3C8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681B61B" w14:textId="77777777" w:rsidR="003F3C8C" w:rsidRDefault="008D707F">
      <w:pPr>
        <w:pStyle w:val="ListParagraph"/>
        <w:numPr>
          <w:ilvl w:val="2"/>
          <w:numId w:val="6"/>
        </w:numPr>
        <w:tabs>
          <w:tab w:val="left" w:pos="2319"/>
          <w:tab w:val="left" w:pos="2320"/>
        </w:tabs>
        <w:spacing w:before="119" w:line="276" w:lineRule="auto"/>
        <w:ind w:right="739" w:firstLine="1440"/>
        <w:rPr>
          <w:sz w:val="24"/>
        </w:rPr>
      </w:pPr>
      <w:r>
        <w:rPr>
          <w:sz w:val="24"/>
        </w:rPr>
        <w:t>Subject to the survival of the Sections identified in Section 8.4.1, above, if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Agreement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terminated</w:t>
      </w:r>
      <w:r>
        <w:rPr>
          <w:spacing w:val="4"/>
          <w:sz w:val="24"/>
        </w:rPr>
        <w:t xml:space="preserve"> </w:t>
      </w:r>
      <w:r>
        <w:rPr>
          <w:sz w:val="24"/>
        </w:rPr>
        <w:t>prior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expiration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term</w:t>
      </w:r>
      <w:r>
        <w:rPr>
          <w:spacing w:val="3"/>
          <w:sz w:val="24"/>
        </w:rPr>
        <w:t xml:space="preserve"> </w:t>
      </w:r>
      <w:r>
        <w:rPr>
          <w:sz w:val="24"/>
        </w:rPr>
        <w:t>specified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Article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4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shall be of no further force or effect. Contractor shall transfer title to City, and deliver</w:t>
      </w:r>
      <w:r>
        <w:rPr>
          <w:spacing w:val="-57"/>
          <w:sz w:val="24"/>
        </w:rPr>
        <w:t xml:space="preserve"> </w:t>
      </w:r>
      <w:r>
        <w:rPr>
          <w:sz w:val="24"/>
        </w:rPr>
        <w:t>in the manner, at the times, and to the extent, if any, directed by City, any work in progress,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completed work, supplies, equipment, and other materials </w:t>
      </w:r>
      <w:r>
        <w:rPr>
          <w:sz w:val="24"/>
        </w:rPr>
        <w:t>produced as a part of, or acquired 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 with the performance of this Agreement, and any completed or partially completed</w:t>
      </w:r>
      <w:r>
        <w:rPr>
          <w:spacing w:val="1"/>
          <w:sz w:val="24"/>
        </w:rPr>
        <w:t xml:space="preserve"> </w:t>
      </w:r>
      <w:r>
        <w:rPr>
          <w:sz w:val="24"/>
        </w:rPr>
        <w:t>work which, if this Agreement had been completed, would have been required to be furnished to</w:t>
      </w:r>
      <w:r>
        <w:rPr>
          <w:spacing w:val="1"/>
          <w:sz w:val="24"/>
        </w:rPr>
        <w:t xml:space="preserve"> </w:t>
      </w:r>
      <w:r>
        <w:rPr>
          <w:sz w:val="24"/>
        </w:rPr>
        <w:t>City.</w:t>
      </w:r>
    </w:p>
    <w:p w14:paraId="5933FFFA" w14:textId="77777777" w:rsidR="003F3C8C" w:rsidRDefault="008D707F">
      <w:pPr>
        <w:pStyle w:val="Heading1"/>
        <w:tabs>
          <w:tab w:val="left" w:pos="4419"/>
        </w:tabs>
        <w:ind w:left="2980"/>
      </w:pPr>
      <w:r>
        <w:t>Article</w:t>
      </w:r>
      <w:r>
        <w:rPr>
          <w:spacing w:val="-3"/>
        </w:rPr>
        <w:t xml:space="preserve"> </w:t>
      </w:r>
      <w:r>
        <w:t>9</w:t>
      </w:r>
      <w:r>
        <w:tab/>
        <w:t>Rights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Delive</w:t>
      </w:r>
      <w:r>
        <w:t>rables</w:t>
      </w:r>
    </w:p>
    <w:p w14:paraId="3AEFEF50" w14:textId="77777777" w:rsidR="003F3C8C" w:rsidRDefault="008D707F">
      <w:pPr>
        <w:pStyle w:val="ListParagraph"/>
        <w:numPr>
          <w:ilvl w:val="1"/>
          <w:numId w:val="5"/>
        </w:numPr>
        <w:tabs>
          <w:tab w:val="left" w:pos="1599"/>
          <w:tab w:val="left" w:pos="1600"/>
        </w:tabs>
        <w:spacing w:before="120" w:line="276" w:lineRule="auto"/>
        <w:ind w:right="867" w:firstLine="720"/>
        <w:rPr>
          <w:sz w:val="24"/>
        </w:rPr>
      </w:pPr>
      <w:r>
        <w:rPr>
          <w:b/>
          <w:sz w:val="24"/>
        </w:rPr>
        <w:t>Ownership of Results</w:t>
      </w:r>
      <w:r>
        <w:rPr>
          <w:sz w:val="24"/>
        </w:rPr>
        <w:t>. Any interest of Contractor or its subcontractors, in the</w:t>
      </w:r>
      <w:r>
        <w:rPr>
          <w:spacing w:val="1"/>
          <w:sz w:val="24"/>
        </w:rPr>
        <w:t xml:space="preserve"> </w:t>
      </w:r>
      <w:r>
        <w:rPr>
          <w:sz w:val="24"/>
        </w:rPr>
        <w:t>Deliverables, including any drawings, plans, specifications, blueprints, studies, reports,</w:t>
      </w:r>
      <w:r>
        <w:rPr>
          <w:spacing w:val="1"/>
          <w:sz w:val="24"/>
        </w:rPr>
        <w:t xml:space="preserve"> </w:t>
      </w:r>
      <w:r>
        <w:rPr>
          <w:sz w:val="24"/>
        </w:rPr>
        <w:t>memoranda, computation sheets, computer files and media or other documents prep</w:t>
      </w:r>
      <w:r>
        <w:rPr>
          <w:sz w:val="24"/>
        </w:rPr>
        <w:t>ared by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or its subcontractors for the purposes of this agreement, shall become the property of</w:t>
      </w:r>
      <w:r>
        <w:rPr>
          <w:spacing w:val="-58"/>
          <w:sz w:val="24"/>
        </w:rPr>
        <w:t xml:space="preserve"> </w:t>
      </w:r>
      <w:r>
        <w:rPr>
          <w:sz w:val="24"/>
        </w:rPr>
        <w:t>and will be transmitted to City. However, unless expressly prohibited elsewhere in this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Agreement, Contractor may retain and use copies for reference </w:t>
      </w:r>
      <w:r>
        <w:rPr>
          <w:sz w:val="24"/>
        </w:rPr>
        <w:t>and as documentation of its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capabilities.</w:t>
      </w:r>
    </w:p>
    <w:p w14:paraId="21BCB392" w14:textId="77777777" w:rsidR="003F3C8C" w:rsidRDefault="008D707F">
      <w:pPr>
        <w:pStyle w:val="ListParagraph"/>
        <w:numPr>
          <w:ilvl w:val="1"/>
          <w:numId w:val="5"/>
        </w:numPr>
        <w:tabs>
          <w:tab w:val="left" w:pos="1599"/>
          <w:tab w:val="left" w:pos="1600"/>
        </w:tabs>
        <w:spacing w:before="118" w:line="276" w:lineRule="auto"/>
        <w:ind w:right="855" w:firstLine="720"/>
        <w:rPr>
          <w:sz w:val="24"/>
        </w:rPr>
      </w:pPr>
      <w:r>
        <w:rPr>
          <w:b/>
          <w:sz w:val="24"/>
        </w:rPr>
        <w:t>Works for Hire</w:t>
      </w:r>
      <w:r>
        <w:rPr>
          <w:sz w:val="24"/>
        </w:rPr>
        <w:t>. If, in connection with Services, Contractor or its subcontractors</w:t>
      </w:r>
      <w:r>
        <w:rPr>
          <w:spacing w:val="-57"/>
          <w:sz w:val="24"/>
        </w:rPr>
        <w:t xml:space="preserve"> </w:t>
      </w:r>
      <w:r>
        <w:rPr>
          <w:sz w:val="24"/>
        </w:rPr>
        <w:t>creates Deliverables including, without limitation, artwork, copy, posters, billboards,</w:t>
      </w:r>
      <w:r>
        <w:rPr>
          <w:spacing w:val="1"/>
          <w:sz w:val="24"/>
        </w:rPr>
        <w:t xml:space="preserve"> </w:t>
      </w:r>
      <w:r>
        <w:rPr>
          <w:sz w:val="24"/>
        </w:rPr>
        <w:t>photographs, videotapes, audi</w:t>
      </w:r>
      <w:r>
        <w:rPr>
          <w:sz w:val="24"/>
        </w:rPr>
        <w:t>otapes, systems designs, software, reports, diagrams, surveys,</w:t>
      </w:r>
      <w:r>
        <w:rPr>
          <w:spacing w:val="1"/>
          <w:sz w:val="24"/>
        </w:rPr>
        <w:t xml:space="preserve"> </w:t>
      </w:r>
      <w:r>
        <w:rPr>
          <w:sz w:val="24"/>
        </w:rPr>
        <w:t>blueprints, source codes, or any other original works of authorship, whether in digital or any</w:t>
      </w:r>
      <w:r>
        <w:rPr>
          <w:spacing w:val="1"/>
          <w:sz w:val="24"/>
        </w:rPr>
        <w:t xml:space="preserve"> </w:t>
      </w:r>
      <w:r>
        <w:rPr>
          <w:sz w:val="24"/>
        </w:rPr>
        <w:t>other format, such works of authorship shall be works for hire as defined under Title 17 of the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z w:val="24"/>
        </w:rPr>
        <w:t>ited States Code, and all copyrights in such works shall be the property of the City. If any</w:t>
      </w:r>
      <w:r>
        <w:rPr>
          <w:spacing w:val="1"/>
          <w:sz w:val="24"/>
        </w:rPr>
        <w:t xml:space="preserve"> </w:t>
      </w:r>
      <w:r>
        <w:rPr>
          <w:sz w:val="24"/>
        </w:rPr>
        <w:t>Deliverables created by Contractor or its subcontractor(s) under this Agreement are ever</w:t>
      </w:r>
      <w:r>
        <w:rPr>
          <w:spacing w:val="1"/>
          <w:sz w:val="24"/>
        </w:rPr>
        <w:t xml:space="preserve"> </w:t>
      </w:r>
      <w:r>
        <w:rPr>
          <w:sz w:val="24"/>
        </w:rPr>
        <w:t>determined not to be works for hire under U.S. law, Contractor hereby assi</w:t>
      </w:r>
      <w:r>
        <w:rPr>
          <w:sz w:val="24"/>
        </w:rPr>
        <w:t>gns all Contractor's</w:t>
      </w:r>
      <w:r>
        <w:rPr>
          <w:spacing w:val="1"/>
          <w:sz w:val="24"/>
        </w:rPr>
        <w:t xml:space="preserve"> </w:t>
      </w:r>
      <w:r>
        <w:rPr>
          <w:sz w:val="24"/>
        </w:rPr>
        <w:t>copyrights to such Deliverables to the City, agrees to provide any material and execute any</w:t>
      </w:r>
      <w:r>
        <w:rPr>
          <w:spacing w:val="1"/>
          <w:sz w:val="24"/>
        </w:rPr>
        <w:t xml:space="preserve"> </w:t>
      </w:r>
      <w:r>
        <w:rPr>
          <w:sz w:val="24"/>
        </w:rPr>
        <w:t>documents necessary to effectuate such assignment, and agrees to include a clause in every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 imposing the same duties upon subcontrac</w:t>
      </w:r>
      <w:r>
        <w:rPr>
          <w:sz w:val="24"/>
        </w:rPr>
        <w:t>tor(s). With City's prior written approval,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subcontractor(s)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retain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reference and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capabilities.</w:t>
      </w:r>
    </w:p>
    <w:p w14:paraId="5F41A3E8" w14:textId="77777777" w:rsidR="003F3C8C" w:rsidRDefault="008D707F">
      <w:pPr>
        <w:pStyle w:val="Heading1"/>
        <w:tabs>
          <w:tab w:val="left" w:pos="2852"/>
        </w:tabs>
        <w:ind w:left="1412"/>
      </w:pPr>
      <w:r>
        <w:t>Article</w:t>
      </w:r>
      <w:r>
        <w:rPr>
          <w:spacing w:val="-3"/>
        </w:rPr>
        <w:t xml:space="preserve"> </w:t>
      </w:r>
      <w:r>
        <w:t>10</w:t>
      </w:r>
      <w:r>
        <w:tab/>
        <w:t>Additional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Reference</w:t>
      </w:r>
    </w:p>
    <w:p w14:paraId="7439DA23" w14:textId="77777777" w:rsidR="003F3C8C" w:rsidRDefault="008D707F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120" w:line="276" w:lineRule="auto"/>
        <w:ind w:right="911" w:firstLine="720"/>
        <w:rPr>
          <w:sz w:val="24"/>
        </w:rPr>
      </w:pPr>
      <w:r>
        <w:rPr>
          <w:b/>
          <w:sz w:val="24"/>
        </w:rPr>
        <w:t>Laws Incorporated by Reference</w:t>
      </w:r>
      <w:r>
        <w:rPr>
          <w:sz w:val="24"/>
        </w:rPr>
        <w:t>. The full text of the laws listed in this Article</w:t>
      </w:r>
      <w:r>
        <w:rPr>
          <w:spacing w:val="-57"/>
          <w:sz w:val="24"/>
        </w:rPr>
        <w:t xml:space="preserve"> </w:t>
      </w:r>
      <w:r>
        <w:rPr>
          <w:sz w:val="24"/>
        </w:rPr>
        <w:t>10, including enforcement and penalty provisions, are incorporated by reference into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text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San Francisco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 incorporated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</w:p>
    <w:p w14:paraId="6A726F44" w14:textId="77777777" w:rsidR="003F3C8C" w:rsidRDefault="003F3C8C">
      <w:pPr>
        <w:spacing w:line="276" w:lineRule="auto"/>
        <w:rPr>
          <w:sz w:val="24"/>
        </w:rPr>
        <w:sectPr w:rsidR="003F3C8C">
          <w:pgSz w:w="12240" w:h="15840"/>
          <w:pgMar w:top="1440" w:right="700" w:bottom="1280" w:left="1280" w:header="0" w:footer="1089" w:gutter="0"/>
          <w:cols w:space="720"/>
        </w:sectPr>
      </w:pPr>
    </w:p>
    <w:p w14:paraId="43237BF7" w14:textId="77777777" w:rsidR="003F3C8C" w:rsidRDefault="008D707F">
      <w:pPr>
        <w:pStyle w:val="BodyText"/>
        <w:spacing w:before="79" w:line="276" w:lineRule="auto"/>
        <w:ind w:left="160" w:right="967"/>
      </w:pPr>
      <w:r>
        <w:lastRenderedPageBreak/>
        <w:t>reference in this Article and elsewhere in the Agreement ("Mandatory City Requirements") are</w:t>
      </w:r>
      <w:r>
        <w:rPr>
          <w:spacing w:val="-57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 xml:space="preserve">at </w:t>
      </w:r>
      <w:hyperlink r:id="rId60">
        <w:r>
          <w:t>http://www.amlegal.com/codes/client/san-francisco_ca/</w:t>
        </w:r>
      </w:hyperlink>
      <w:r>
        <w:rPr>
          <w:spacing w:val="59"/>
        </w:rPr>
        <w:t xml:space="preserve"> </w:t>
      </w:r>
      <w:r>
        <w:t>.</w:t>
      </w:r>
    </w:p>
    <w:p w14:paraId="43577AA9" w14:textId="77777777" w:rsidR="003F3C8C" w:rsidRDefault="008D707F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119" w:line="276" w:lineRule="auto"/>
        <w:ind w:right="764" w:firstLine="720"/>
        <w:rPr>
          <w:sz w:val="24"/>
        </w:rPr>
      </w:pPr>
      <w:r>
        <w:rPr>
          <w:b/>
          <w:sz w:val="24"/>
        </w:rPr>
        <w:t>Conflict of Interest</w:t>
      </w:r>
      <w:r>
        <w:rPr>
          <w:sz w:val="24"/>
        </w:rPr>
        <w:t>.</w:t>
      </w:r>
      <w:r>
        <w:rPr>
          <w:sz w:val="24"/>
        </w:rPr>
        <w:t xml:space="preserve"> By executing this Agreement, Contractor certifies that it</w:t>
      </w:r>
      <w:r>
        <w:rPr>
          <w:spacing w:val="1"/>
          <w:sz w:val="24"/>
        </w:rPr>
        <w:t xml:space="preserve"> </w:t>
      </w:r>
      <w:r>
        <w:rPr>
          <w:sz w:val="24"/>
        </w:rPr>
        <w:t>does not know of any fact which constitutes a violation of Section 15.103 of the City’s Charter;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III,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City’s</w:t>
      </w:r>
      <w:r>
        <w:rPr>
          <w:spacing w:val="-1"/>
          <w:sz w:val="24"/>
        </w:rPr>
        <w:t xml:space="preserve"> </w:t>
      </w:r>
      <w:r>
        <w:rPr>
          <w:sz w:val="24"/>
        </w:rPr>
        <w:t>Campaign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1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Code;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 C</w:t>
      </w:r>
      <w:r>
        <w:rPr>
          <w:sz w:val="24"/>
        </w:rPr>
        <w:t xml:space="preserve">alifornia Government Code (Section 87100 </w:t>
      </w:r>
      <w:r>
        <w:rPr>
          <w:i/>
          <w:sz w:val="24"/>
        </w:rPr>
        <w:t>et seq.</w:t>
      </w:r>
      <w:r>
        <w:rPr>
          <w:sz w:val="24"/>
        </w:rPr>
        <w:t>), or Title 1, Division 4, Chapter 1,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Article 4 of the California Government Code (Section 1090 </w:t>
      </w:r>
      <w:r>
        <w:rPr>
          <w:i/>
          <w:sz w:val="24"/>
        </w:rPr>
        <w:t>et seq.</w:t>
      </w:r>
      <w:r>
        <w:rPr>
          <w:sz w:val="24"/>
        </w:rPr>
        <w:t>), and further agrees promptly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notify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becomes 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such fact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</w:t>
      </w:r>
      <w:r>
        <w:rPr>
          <w:spacing w:val="-2"/>
          <w:sz w:val="24"/>
        </w:rPr>
        <w:t xml:space="preserve"> </w:t>
      </w:r>
      <w:r>
        <w:rPr>
          <w:sz w:val="24"/>
        </w:rPr>
        <w:t>term of</w:t>
      </w:r>
      <w:r>
        <w:rPr>
          <w:spacing w:val="-2"/>
          <w:sz w:val="24"/>
        </w:rPr>
        <w:t xml:space="preserve"> </w:t>
      </w:r>
      <w:r>
        <w:rPr>
          <w:sz w:val="24"/>
        </w:rPr>
        <w:t>this Agreement.</w:t>
      </w:r>
    </w:p>
    <w:p w14:paraId="0E098DA0" w14:textId="77777777" w:rsidR="003F3C8C" w:rsidRDefault="008D707F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121" w:line="276" w:lineRule="auto"/>
        <w:ind w:right="750" w:firstLine="720"/>
        <w:rPr>
          <w:sz w:val="24"/>
        </w:rPr>
      </w:pPr>
      <w:r>
        <w:rPr>
          <w:b/>
          <w:sz w:val="24"/>
        </w:rPr>
        <w:t xml:space="preserve">Prohibition on Use of Public Funds for Political Activity. </w:t>
      </w:r>
      <w:r>
        <w:rPr>
          <w:sz w:val="24"/>
        </w:rPr>
        <w:t>In performing 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Services, Contractor shall comply with San Francisco Administrative Code Chapter 12G, which</w:t>
      </w:r>
      <w:r>
        <w:rPr>
          <w:spacing w:val="1"/>
          <w:sz w:val="24"/>
        </w:rPr>
        <w:t xml:space="preserve"> </w:t>
      </w:r>
      <w:r>
        <w:rPr>
          <w:sz w:val="24"/>
        </w:rPr>
        <w:t>prohibits funds appropriated by the City for this Ag</w:t>
      </w:r>
      <w:r>
        <w:rPr>
          <w:sz w:val="24"/>
        </w:rPr>
        <w:t>reement from being expended to participate</w:t>
      </w:r>
      <w:r>
        <w:rPr>
          <w:spacing w:val="1"/>
          <w:sz w:val="24"/>
        </w:rPr>
        <w:t xml:space="preserve"> </w:t>
      </w:r>
      <w:r>
        <w:rPr>
          <w:sz w:val="24"/>
        </w:rPr>
        <w:t>in,</w:t>
      </w:r>
      <w:r>
        <w:rPr>
          <w:spacing w:val="-1"/>
          <w:sz w:val="24"/>
        </w:rPr>
        <w:t xml:space="preserve"> </w:t>
      </w:r>
      <w:r>
        <w:rPr>
          <w:sz w:val="24"/>
        </w:rPr>
        <w:t>support,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attempt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influence</w:t>
      </w:r>
      <w:r>
        <w:rPr>
          <w:spacing w:val="-2"/>
          <w:sz w:val="24"/>
        </w:rPr>
        <w:t xml:space="preserve"> </w:t>
      </w:r>
      <w:r>
        <w:rPr>
          <w:sz w:val="24"/>
        </w:rPr>
        <w:t>any political</w:t>
      </w:r>
      <w:r>
        <w:rPr>
          <w:spacing w:val="1"/>
          <w:sz w:val="24"/>
        </w:rPr>
        <w:t xml:space="preserve"> </w:t>
      </w:r>
      <w:r>
        <w:rPr>
          <w:sz w:val="24"/>
        </w:rPr>
        <w:t>campaign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ballot</w:t>
      </w:r>
      <w:r>
        <w:rPr>
          <w:spacing w:val="-1"/>
          <w:sz w:val="24"/>
        </w:rPr>
        <w:t xml:space="preserve"> </w:t>
      </w:r>
      <w:r>
        <w:rPr>
          <w:sz w:val="24"/>
        </w:rPr>
        <w:t>measure.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is subject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enforcement</w:t>
      </w:r>
      <w:r>
        <w:rPr>
          <w:spacing w:val="1"/>
          <w:sz w:val="24"/>
        </w:rPr>
        <w:t xml:space="preserve"> </w:t>
      </w:r>
      <w:r>
        <w:rPr>
          <w:sz w:val="24"/>
        </w:rPr>
        <w:t>and penalty 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in Chapter</w:t>
      </w:r>
      <w:r>
        <w:rPr>
          <w:spacing w:val="-1"/>
          <w:sz w:val="24"/>
        </w:rPr>
        <w:t xml:space="preserve"> </w:t>
      </w:r>
      <w:r>
        <w:rPr>
          <w:sz w:val="24"/>
        </w:rPr>
        <w:t>12G.</w:t>
      </w:r>
    </w:p>
    <w:p w14:paraId="1F8AD9A4" w14:textId="77777777" w:rsidR="003F3C8C" w:rsidRDefault="008D707F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120" w:line="276" w:lineRule="auto"/>
        <w:ind w:right="795" w:firstLine="720"/>
        <w:rPr>
          <w:sz w:val="24"/>
        </w:rPr>
      </w:pPr>
      <w:r>
        <w:rPr>
          <w:b/>
          <w:sz w:val="24"/>
        </w:rPr>
        <w:t>Consideration of Salary History.</w:t>
      </w:r>
      <w:r>
        <w:rPr>
          <w:b/>
          <w:sz w:val="24"/>
        </w:rPr>
        <w:t xml:space="preserve"> </w:t>
      </w:r>
      <w:r>
        <w:rPr>
          <w:sz w:val="24"/>
        </w:rPr>
        <w:t>Contractor shall comply with San Francisco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 Code Chapter 12K, the Consideration of Salary History Ordinance or "Pay Parity</w:t>
      </w:r>
      <w:r>
        <w:rPr>
          <w:spacing w:val="-58"/>
          <w:sz w:val="24"/>
        </w:rPr>
        <w:t xml:space="preserve"> </w:t>
      </w:r>
      <w:r>
        <w:rPr>
          <w:sz w:val="24"/>
        </w:rPr>
        <w:t>Act." Contractor is prohibited from considering current or past salary of an applicant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determining whether to hire </w:t>
      </w:r>
      <w:r>
        <w:rPr>
          <w:sz w:val="24"/>
        </w:rPr>
        <w:t>the applicant or what salary to offer the applicant to the extent that</w:t>
      </w:r>
      <w:r>
        <w:rPr>
          <w:spacing w:val="1"/>
          <w:sz w:val="24"/>
        </w:rPr>
        <w:t xml:space="preserve"> </w:t>
      </w:r>
      <w:r>
        <w:rPr>
          <w:sz w:val="24"/>
        </w:rPr>
        <w:t>such applicant is applying for employment to be performed on this Agreement or in furtherance</w:t>
      </w:r>
      <w:r>
        <w:rPr>
          <w:spacing w:val="1"/>
          <w:sz w:val="24"/>
        </w:rPr>
        <w:t xml:space="preserve"> </w:t>
      </w:r>
      <w:r>
        <w:rPr>
          <w:sz w:val="24"/>
        </w:rPr>
        <w:t>of this Agreement, and whose application, in whole or part, will be solicited, received, pr</w:t>
      </w:r>
      <w:r>
        <w:rPr>
          <w:sz w:val="24"/>
        </w:rPr>
        <w:t>ocessed</w:t>
      </w:r>
      <w:r>
        <w:rPr>
          <w:spacing w:val="-57"/>
          <w:sz w:val="24"/>
        </w:rPr>
        <w:t xml:space="preserve"> </w:t>
      </w:r>
      <w:r>
        <w:rPr>
          <w:sz w:val="24"/>
        </w:rPr>
        <w:t>or considered, whether or not through an interview, in the City or on City property. The</w:t>
      </w:r>
      <w:r>
        <w:rPr>
          <w:spacing w:val="1"/>
          <w:sz w:val="24"/>
        </w:rPr>
        <w:t xml:space="preserve"> </w:t>
      </w:r>
      <w:r>
        <w:rPr>
          <w:sz w:val="24"/>
        </w:rPr>
        <w:t>ordinance also prohibits employers from (1) asking such applicants about their current or past</w:t>
      </w:r>
      <w:r>
        <w:rPr>
          <w:spacing w:val="1"/>
          <w:sz w:val="24"/>
        </w:rPr>
        <w:t xml:space="preserve"> </w:t>
      </w:r>
      <w:r>
        <w:rPr>
          <w:sz w:val="24"/>
        </w:rPr>
        <w:t>salary or (2) disclosing a current or former employee's salary h</w:t>
      </w:r>
      <w:r>
        <w:rPr>
          <w:sz w:val="24"/>
        </w:rPr>
        <w:t>istory without that employee's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 unless the salary history is publicly available. Contractor is subject to the</w:t>
      </w:r>
      <w:r>
        <w:rPr>
          <w:spacing w:val="1"/>
          <w:sz w:val="24"/>
        </w:rPr>
        <w:t xml:space="preserve"> </w:t>
      </w:r>
      <w:r>
        <w:rPr>
          <w:sz w:val="24"/>
        </w:rPr>
        <w:t>enforcement and penalty provisions in Chapter 12K. Information about and the text of Chapter</w:t>
      </w:r>
      <w:r>
        <w:rPr>
          <w:spacing w:val="1"/>
          <w:sz w:val="24"/>
        </w:rPr>
        <w:t xml:space="preserve"> </w:t>
      </w:r>
      <w:r>
        <w:rPr>
          <w:sz w:val="24"/>
        </w:rPr>
        <w:t>12K is available on the web at https://s</w:t>
      </w:r>
      <w:r>
        <w:rPr>
          <w:sz w:val="24"/>
        </w:rPr>
        <w:t>fgov.org/olse/consideration-salary-history.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comply with all of the applicable provisions of 12K, irrespective of the listing of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in this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2CCC29FE" w14:textId="77777777" w:rsidR="003F3C8C" w:rsidRDefault="008D707F">
      <w:pPr>
        <w:pStyle w:val="Heading1"/>
        <w:numPr>
          <w:ilvl w:val="1"/>
          <w:numId w:val="4"/>
        </w:numPr>
        <w:tabs>
          <w:tab w:val="left" w:pos="1599"/>
          <w:tab w:val="left" w:pos="1600"/>
        </w:tabs>
        <w:spacing w:before="119"/>
        <w:ind w:left="1600"/>
      </w:pPr>
      <w:r>
        <w:t>Nondiscrimination</w:t>
      </w:r>
      <w:r>
        <w:rPr>
          <w:spacing w:val="-3"/>
        </w:rPr>
        <w:t xml:space="preserve"> </w:t>
      </w:r>
      <w:r>
        <w:t>Requirements.</w:t>
      </w:r>
    </w:p>
    <w:p w14:paraId="2F73BEB4" w14:textId="77777777" w:rsidR="003F3C8C" w:rsidRDefault="008D707F">
      <w:pPr>
        <w:pStyle w:val="ListParagraph"/>
        <w:numPr>
          <w:ilvl w:val="2"/>
          <w:numId w:val="4"/>
        </w:numPr>
        <w:tabs>
          <w:tab w:val="left" w:pos="2320"/>
        </w:tabs>
        <w:spacing w:before="163" w:line="276" w:lineRule="auto"/>
        <w:ind w:right="750" w:firstLine="1440"/>
        <w:rPr>
          <w:sz w:val="24"/>
        </w:rPr>
      </w:pPr>
      <w:r>
        <w:rPr>
          <w:b/>
          <w:sz w:val="24"/>
        </w:rPr>
        <w:t>Non Discrimination in Contracts</w:t>
      </w:r>
      <w:r>
        <w:rPr>
          <w:sz w:val="24"/>
        </w:rPr>
        <w:t>. Contractor shall comply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of Chapters 12B and 12C of the San Francisco Administrative Code.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 by reference in all subcontracts the provisions of Sections12B.2(a), 12B.2(c)-(k), a</w:t>
      </w:r>
      <w:r>
        <w:rPr>
          <w:sz w:val="24"/>
        </w:rPr>
        <w:t>nd</w:t>
      </w:r>
      <w:r>
        <w:rPr>
          <w:spacing w:val="-57"/>
          <w:sz w:val="24"/>
        </w:rPr>
        <w:t xml:space="preserve"> </w:t>
      </w:r>
      <w:r>
        <w:rPr>
          <w:sz w:val="24"/>
        </w:rPr>
        <w:t>12C.3 of the San Francisco Administrative Code and shall require all subcontractors to comply</w:t>
      </w:r>
      <w:r>
        <w:rPr>
          <w:spacing w:val="1"/>
          <w:sz w:val="24"/>
        </w:rPr>
        <w:t xml:space="preserve"> </w:t>
      </w:r>
      <w:r>
        <w:rPr>
          <w:sz w:val="24"/>
        </w:rPr>
        <w:t>with such provisions. Contractor is subject to the enforcement and penalty provisions in Chapters</w:t>
      </w:r>
      <w:r>
        <w:rPr>
          <w:spacing w:val="-57"/>
          <w:sz w:val="24"/>
        </w:rPr>
        <w:t xml:space="preserve"> </w:t>
      </w:r>
      <w:r>
        <w:rPr>
          <w:sz w:val="24"/>
        </w:rPr>
        <w:t>12B and</w:t>
      </w:r>
      <w:r>
        <w:rPr>
          <w:spacing w:val="-1"/>
          <w:sz w:val="24"/>
        </w:rPr>
        <w:t xml:space="preserve"> </w:t>
      </w:r>
      <w:r>
        <w:rPr>
          <w:sz w:val="24"/>
        </w:rPr>
        <w:t>12C.</w:t>
      </w:r>
    </w:p>
    <w:p w14:paraId="0667D988" w14:textId="77777777" w:rsidR="003F3C8C" w:rsidRDefault="008D707F">
      <w:pPr>
        <w:pStyle w:val="ListParagraph"/>
        <w:numPr>
          <w:ilvl w:val="2"/>
          <w:numId w:val="4"/>
        </w:numPr>
        <w:tabs>
          <w:tab w:val="left" w:pos="2320"/>
        </w:tabs>
        <w:spacing w:before="119" w:line="276" w:lineRule="auto"/>
        <w:ind w:right="855" w:firstLine="1440"/>
        <w:rPr>
          <w:sz w:val="24"/>
        </w:rPr>
      </w:pPr>
      <w:r>
        <w:rPr>
          <w:b/>
          <w:sz w:val="24"/>
        </w:rPr>
        <w:t>Nondiscrimination in the Provision of Employee Benefits</w:t>
      </w:r>
      <w:r>
        <w:rPr>
          <w:sz w:val="24"/>
        </w:rPr>
        <w:t>. San</w:t>
      </w:r>
      <w:r>
        <w:rPr>
          <w:spacing w:val="1"/>
          <w:sz w:val="24"/>
        </w:rPr>
        <w:t xml:space="preserve"> </w:t>
      </w:r>
      <w:r>
        <w:rPr>
          <w:sz w:val="24"/>
        </w:rPr>
        <w:t>Francisco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 Code</w:t>
      </w:r>
      <w:r>
        <w:rPr>
          <w:spacing w:val="-2"/>
          <w:sz w:val="24"/>
        </w:rPr>
        <w:t xml:space="preserve"> </w:t>
      </w:r>
      <w:r>
        <w:rPr>
          <w:sz w:val="24"/>
        </w:rPr>
        <w:t>12B.2.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910FD96" w14:textId="77777777" w:rsidR="003F3C8C" w:rsidRDefault="003F3C8C">
      <w:pPr>
        <w:spacing w:line="276" w:lineRule="auto"/>
        <w:rPr>
          <w:sz w:val="24"/>
        </w:r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7BDD52C2" w14:textId="77777777" w:rsidR="003F3C8C" w:rsidRDefault="008D707F">
      <w:pPr>
        <w:pStyle w:val="BodyText"/>
        <w:spacing w:before="79" w:line="276" w:lineRule="auto"/>
        <w:ind w:left="160" w:right="752"/>
      </w:pPr>
      <w:r>
        <w:lastRenderedPageBreak/>
        <w:t>will not during the term of this Agreement, in any of its operations in San Francisco,</w:t>
      </w:r>
      <w:r>
        <w:t xml:space="preserve"> on real</w:t>
      </w:r>
      <w:r>
        <w:rPr>
          <w:spacing w:val="1"/>
        </w:rPr>
        <w:t xml:space="preserve"> </w:t>
      </w:r>
      <w:r>
        <w:t>property owned by San</w:t>
      </w:r>
      <w:r>
        <w:rPr>
          <w:spacing w:val="2"/>
        </w:rPr>
        <w:t xml:space="preserve"> </w:t>
      </w:r>
      <w:r>
        <w:t>Francisco, or</w:t>
      </w:r>
      <w:r>
        <w:rPr>
          <w:spacing w:val="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work is being</w:t>
      </w:r>
      <w:r>
        <w:rPr>
          <w:spacing w:val="1"/>
        </w:rPr>
        <w:t xml:space="preserve"> </w:t>
      </w:r>
      <w:r>
        <w:t>performed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 elsewhere in</w:t>
      </w:r>
      <w:r>
        <w:rPr>
          <w:spacing w:val="1"/>
        </w:rPr>
        <w:t xml:space="preserve"> </w:t>
      </w:r>
      <w:r>
        <w:t>the United States, discriminate in the provision of employee benefits between employees with</w:t>
      </w:r>
      <w:r>
        <w:rPr>
          <w:spacing w:val="1"/>
        </w:rPr>
        <w:t xml:space="preserve"> </w:t>
      </w:r>
      <w:r>
        <w:t>domestic partners and employees with spouses and/or between th</w:t>
      </w:r>
      <w:r>
        <w:t>e domestic partners and spouses</w:t>
      </w:r>
      <w:r>
        <w:rPr>
          <w:spacing w:val="-57"/>
        </w:rPr>
        <w:t xml:space="preserve"> </w:t>
      </w:r>
      <w:r>
        <w:t>of such employees, subject to the conditions set forth in San Francisco Administrative Code</w:t>
      </w:r>
      <w:r>
        <w:rPr>
          <w:spacing w:val="1"/>
        </w:rPr>
        <w:t xml:space="preserve"> </w:t>
      </w:r>
      <w:r>
        <w:t>Section12B.2.</w:t>
      </w:r>
    </w:p>
    <w:p w14:paraId="74BCD290" w14:textId="77777777" w:rsidR="003F3C8C" w:rsidRDefault="008D707F">
      <w:pPr>
        <w:pStyle w:val="Heading1"/>
        <w:numPr>
          <w:ilvl w:val="1"/>
          <w:numId w:val="4"/>
        </w:numPr>
        <w:tabs>
          <w:tab w:val="left" w:pos="1599"/>
          <w:tab w:val="left" w:pos="1600"/>
        </w:tabs>
        <w:spacing w:before="119" w:line="278" w:lineRule="auto"/>
        <w:ind w:right="1974" w:firstLine="720"/>
      </w:pPr>
      <w:r>
        <w:t>Reserved (“Local Business Enterprise and Non-Discrimination in</w:t>
      </w:r>
      <w:r>
        <w:rPr>
          <w:spacing w:val="-57"/>
        </w:rPr>
        <w:t xml:space="preserve"> </w:t>
      </w:r>
      <w:r>
        <w:t>Contracting</w:t>
      </w:r>
      <w:r>
        <w:rPr>
          <w:spacing w:val="-2"/>
        </w:rPr>
        <w:t xml:space="preserve"> </w:t>
      </w:r>
      <w:r>
        <w:t>Ordinance”).</w:t>
      </w:r>
    </w:p>
    <w:p w14:paraId="0AE6C258" w14:textId="77777777" w:rsidR="003F3C8C" w:rsidRDefault="008D707F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116" w:line="276" w:lineRule="auto"/>
        <w:ind w:right="912" w:firstLine="720"/>
        <w:rPr>
          <w:sz w:val="24"/>
        </w:rPr>
      </w:pPr>
      <w:r>
        <w:rPr>
          <w:b/>
          <w:sz w:val="24"/>
        </w:rPr>
        <w:t>Minimum Compensation Ordinance</w:t>
      </w:r>
      <w:r>
        <w:rPr>
          <w:sz w:val="24"/>
        </w:rPr>
        <w:t>. If Administrative Code Chapter 12P</w:t>
      </w:r>
      <w:r>
        <w:rPr>
          <w:spacing w:val="1"/>
          <w:sz w:val="24"/>
        </w:rPr>
        <w:t xml:space="preserve"> </w:t>
      </w:r>
      <w:r>
        <w:rPr>
          <w:sz w:val="24"/>
        </w:rPr>
        <w:t>applies to this contract, Contractor shall pay covered employees no less than the minimum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</w:t>
      </w:r>
      <w:r>
        <w:rPr>
          <w:sz w:val="24"/>
        </w:rPr>
        <w:t>n required by San Francisco Administrative Code Chapter 12P, including a</w:t>
      </w:r>
      <w:r>
        <w:rPr>
          <w:spacing w:val="1"/>
          <w:sz w:val="24"/>
        </w:rPr>
        <w:t xml:space="preserve"> </w:t>
      </w:r>
      <w:r>
        <w:rPr>
          <w:sz w:val="24"/>
        </w:rPr>
        <w:t>minimum hourly gross compensation, compensated time off, and uncompensated time off.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is subject to the enforcement and penalty provisions in Chapter 12P.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about </w:t>
      </w:r>
      <w:r>
        <w:rPr>
          <w:sz w:val="24"/>
        </w:rPr>
        <w:t xml:space="preserve">and the text of the Chapter 12P is available on the web at </w:t>
      </w:r>
      <w:hyperlink r:id="rId61">
        <w:r>
          <w:rPr>
            <w:sz w:val="24"/>
          </w:rPr>
          <w:t>http://sfgov.org/olse/mco.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Contractor is required to comply with all of the applicable provisions of 12P, irrespective of 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listing of obligations in </w:t>
      </w:r>
      <w:r>
        <w:rPr>
          <w:sz w:val="24"/>
        </w:rPr>
        <w:t>this Section. By signing and executing this Agreement,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certifies</w:t>
      </w:r>
      <w:r>
        <w:rPr>
          <w:spacing w:val="-1"/>
          <w:sz w:val="24"/>
        </w:rPr>
        <w:t xml:space="preserve"> </w:t>
      </w:r>
      <w:r>
        <w:rPr>
          <w:sz w:val="24"/>
        </w:rPr>
        <w:t>that it complies</w:t>
      </w:r>
      <w:r>
        <w:rPr>
          <w:spacing w:val="2"/>
          <w:sz w:val="24"/>
        </w:rPr>
        <w:t xml:space="preserve"> </w:t>
      </w:r>
      <w:r>
        <w:rPr>
          <w:sz w:val="24"/>
        </w:rPr>
        <w:t>with Chapter</w:t>
      </w:r>
      <w:r>
        <w:rPr>
          <w:spacing w:val="-1"/>
          <w:sz w:val="24"/>
        </w:rPr>
        <w:t xml:space="preserve"> </w:t>
      </w:r>
      <w:r>
        <w:rPr>
          <w:sz w:val="24"/>
        </w:rPr>
        <w:t>12P.</w:t>
      </w:r>
    </w:p>
    <w:p w14:paraId="51BA7053" w14:textId="77777777" w:rsidR="003F3C8C" w:rsidRDefault="008D707F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119" w:line="276" w:lineRule="auto"/>
        <w:ind w:right="747" w:firstLine="720"/>
        <w:rPr>
          <w:sz w:val="24"/>
        </w:rPr>
      </w:pPr>
      <w:r>
        <w:rPr>
          <w:b/>
          <w:sz w:val="24"/>
        </w:rPr>
        <w:t>Health Care Accountability Ordinance</w:t>
      </w:r>
      <w:r>
        <w:rPr>
          <w:sz w:val="24"/>
        </w:rPr>
        <w:t>. If Administrative Code Chapter 12Q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applies to this contract, Contractor shall comply with the requirements </w:t>
      </w:r>
      <w:r>
        <w:rPr>
          <w:sz w:val="24"/>
        </w:rPr>
        <w:t>of Chapter 12Q.</w:t>
      </w:r>
      <w:r>
        <w:rPr>
          <w:spacing w:val="1"/>
          <w:sz w:val="24"/>
        </w:rPr>
        <w:t xml:space="preserve"> </w:t>
      </w:r>
      <w:r>
        <w:rPr>
          <w:sz w:val="24"/>
        </w:rPr>
        <w:t>For each</w:t>
      </w:r>
      <w:r>
        <w:rPr>
          <w:spacing w:val="-57"/>
          <w:sz w:val="24"/>
        </w:rPr>
        <w:t xml:space="preserve"> </w:t>
      </w:r>
      <w:r>
        <w:rPr>
          <w:sz w:val="24"/>
        </w:rPr>
        <w:t>Covered Employee, Contractor shall provide the appropriate health benefit set forth in Section</w:t>
      </w:r>
      <w:r>
        <w:rPr>
          <w:spacing w:val="1"/>
          <w:sz w:val="24"/>
        </w:rPr>
        <w:t xml:space="preserve"> </w:t>
      </w:r>
      <w:r>
        <w:rPr>
          <w:sz w:val="24"/>
        </w:rPr>
        <w:t>12Q.3 of the HCAO.</w:t>
      </w:r>
      <w:r>
        <w:rPr>
          <w:spacing w:val="1"/>
          <w:sz w:val="24"/>
        </w:rPr>
        <w:t xml:space="preserve"> </w:t>
      </w:r>
      <w:r>
        <w:rPr>
          <w:sz w:val="24"/>
        </w:rPr>
        <w:t>If Contractor chooses to offer the health plan option, such health plan shall</w:t>
      </w:r>
      <w:r>
        <w:rPr>
          <w:spacing w:val="-57"/>
          <w:sz w:val="24"/>
        </w:rPr>
        <w:t xml:space="preserve"> </w:t>
      </w:r>
      <w:r>
        <w:rPr>
          <w:sz w:val="24"/>
        </w:rPr>
        <w:t>meet the minimum standards set forth by</w:t>
      </w:r>
      <w:r>
        <w:rPr>
          <w:sz w:val="24"/>
        </w:rPr>
        <w:t xml:space="preserve"> the San Francisco Health Commission.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about and the</w:t>
      </w:r>
      <w:r>
        <w:rPr>
          <w:spacing w:val="-1"/>
          <w:sz w:val="24"/>
        </w:rPr>
        <w:t xml:space="preserve"> </w:t>
      </w:r>
      <w:r>
        <w:rPr>
          <w:sz w:val="24"/>
        </w:rPr>
        <w:t>text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12Q,</w:t>
      </w:r>
      <w:r>
        <w:rPr>
          <w:spacing w:val="1"/>
          <w:sz w:val="24"/>
        </w:rPr>
        <w:t xml:space="preserve"> </w:t>
      </w:r>
      <w:r>
        <w:rPr>
          <w:sz w:val="24"/>
        </w:rPr>
        <w:t>as well 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Health Commission’s minimum</w:t>
      </w:r>
      <w:r>
        <w:rPr>
          <w:spacing w:val="1"/>
          <w:sz w:val="24"/>
        </w:rPr>
        <w:t xml:space="preserve"> </w:t>
      </w:r>
      <w:r>
        <w:rPr>
          <w:sz w:val="24"/>
        </w:rPr>
        <w:t>standards,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 available on the web at </w:t>
      </w:r>
      <w:hyperlink r:id="rId62">
        <w:r>
          <w:rPr>
            <w:sz w:val="24"/>
          </w:rPr>
          <w:t>http://sfgov.org/olse/hcao.</w:t>
        </w:r>
      </w:hyperlink>
      <w:r>
        <w:rPr>
          <w:sz w:val="24"/>
        </w:rPr>
        <w:t xml:space="preserve"> Contractor i</w:t>
      </w:r>
      <w:r>
        <w:rPr>
          <w:sz w:val="24"/>
        </w:rPr>
        <w:t>s subject to the enforcement and</w:t>
      </w:r>
      <w:r>
        <w:rPr>
          <w:spacing w:val="-57"/>
          <w:sz w:val="24"/>
        </w:rPr>
        <w:t xml:space="preserve"> </w:t>
      </w:r>
      <w:r>
        <w:rPr>
          <w:sz w:val="24"/>
        </w:rPr>
        <w:t>penalty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12Q.</w:t>
      </w:r>
      <w:r>
        <w:rPr>
          <w:spacing w:val="57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</w:t>
      </w:r>
      <w:r>
        <w:rPr>
          <w:spacing w:val="-1"/>
          <w:sz w:val="24"/>
        </w:rPr>
        <w:t xml:space="preserve"> </w:t>
      </w:r>
      <w:r>
        <w:rPr>
          <w:sz w:val="24"/>
        </w:rPr>
        <w:t>entered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require any</w:t>
      </w:r>
      <w:r>
        <w:rPr>
          <w:spacing w:val="-57"/>
          <w:sz w:val="24"/>
        </w:rPr>
        <w:t xml:space="preserve"> </w:t>
      </w:r>
      <w:r>
        <w:rPr>
          <w:sz w:val="24"/>
        </w:rPr>
        <w:t>Subcontractor with 20 or more employees to comply with the requirements of the HCAO 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contain</w:t>
      </w:r>
      <w:r>
        <w:rPr>
          <w:spacing w:val="-1"/>
          <w:sz w:val="24"/>
        </w:rPr>
        <w:t xml:space="preserve"> </w:t>
      </w:r>
      <w:r>
        <w:rPr>
          <w:sz w:val="24"/>
        </w:rPr>
        <w:t>contractual 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forth 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Section.</w:t>
      </w:r>
    </w:p>
    <w:p w14:paraId="78740F7E" w14:textId="77777777" w:rsidR="003F3C8C" w:rsidRDefault="008D707F">
      <w:pPr>
        <w:pStyle w:val="Heading1"/>
        <w:numPr>
          <w:ilvl w:val="1"/>
          <w:numId w:val="4"/>
        </w:numPr>
        <w:tabs>
          <w:tab w:val="left" w:pos="1599"/>
          <w:tab w:val="left" w:pos="1600"/>
        </w:tabs>
        <w:spacing w:before="119"/>
        <w:ind w:left="1600"/>
      </w:pPr>
      <w:r>
        <w:t>Reserved</w:t>
      </w:r>
      <w:r>
        <w:rPr>
          <w:spacing w:val="-1"/>
        </w:rPr>
        <w:t xml:space="preserve"> </w:t>
      </w:r>
      <w:r>
        <w:t>(“First</w:t>
      </w:r>
      <w:r>
        <w:rPr>
          <w:spacing w:val="-2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Hiring</w:t>
      </w:r>
      <w:r>
        <w:rPr>
          <w:spacing w:val="-1"/>
        </w:rPr>
        <w:t xml:space="preserve"> </w:t>
      </w:r>
      <w:r>
        <w:t>Program”).</w:t>
      </w:r>
    </w:p>
    <w:p w14:paraId="178351D5" w14:textId="77777777" w:rsidR="003F3C8C" w:rsidRDefault="008D707F">
      <w:pPr>
        <w:pStyle w:val="ListParagraph"/>
        <w:numPr>
          <w:ilvl w:val="1"/>
          <w:numId w:val="4"/>
        </w:numPr>
        <w:tabs>
          <w:tab w:val="left" w:pos="1600"/>
        </w:tabs>
        <w:spacing w:before="163" w:line="276" w:lineRule="auto"/>
        <w:ind w:left="159" w:right="831" w:firstLine="720"/>
        <w:rPr>
          <w:sz w:val="24"/>
        </w:rPr>
      </w:pPr>
      <w:r>
        <w:rPr>
          <w:b/>
          <w:sz w:val="24"/>
        </w:rPr>
        <w:t>Alcohol and Drug-Free Workpla</w:t>
      </w:r>
      <w:r>
        <w:rPr>
          <w:b/>
          <w:sz w:val="24"/>
        </w:rPr>
        <w:t xml:space="preserve">ce. </w:t>
      </w:r>
      <w:r>
        <w:rPr>
          <w:sz w:val="24"/>
        </w:rPr>
        <w:t>City reserves the right to deny access to, or</w:t>
      </w:r>
      <w:r>
        <w:rPr>
          <w:spacing w:val="-57"/>
          <w:sz w:val="24"/>
        </w:rPr>
        <w:t xml:space="preserve"> </w:t>
      </w:r>
      <w:r>
        <w:rPr>
          <w:sz w:val="24"/>
        </w:rPr>
        <w:t>require Contractor to remove from, City facilities personnel of any Contractor or 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who City has reasonable grounds to believe has engaged in alcohol abuse or illegal drug activity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which in any </w:t>
      </w:r>
      <w:r>
        <w:rPr>
          <w:sz w:val="24"/>
        </w:rPr>
        <w:t>way impairs City's ability to maintain safe work facilities or to protect the health</w:t>
      </w:r>
      <w:r>
        <w:rPr>
          <w:spacing w:val="1"/>
          <w:sz w:val="24"/>
        </w:rPr>
        <w:t xml:space="preserve"> </w:t>
      </w:r>
      <w:r>
        <w:rPr>
          <w:sz w:val="24"/>
        </w:rPr>
        <w:t>and well-being of City employees and the general public. City shall have the right of final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approval for the entry or re-entry of any such person previously denied access </w:t>
      </w:r>
      <w:r>
        <w:rPr>
          <w:sz w:val="24"/>
        </w:rPr>
        <w:t>to, or removed</w:t>
      </w:r>
      <w:r>
        <w:rPr>
          <w:spacing w:val="1"/>
          <w:sz w:val="24"/>
        </w:rPr>
        <w:t xml:space="preserve"> </w:t>
      </w:r>
      <w:r>
        <w:rPr>
          <w:sz w:val="24"/>
        </w:rPr>
        <w:t>from, City facilities. Illegal drug activity means possessing, furnishing, selling, offering,</w:t>
      </w:r>
      <w:r>
        <w:rPr>
          <w:spacing w:val="1"/>
          <w:sz w:val="24"/>
        </w:rPr>
        <w:t xml:space="preserve"> </w:t>
      </w:r>
      <w:r>
        <w:rPr>
          <w:sz w:val="24"/>
        </w:rPr>
        <w:t>purchasing,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being 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influence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illegal</w:t>
      </w:r>
      <w:r>
        <w:rPr>
          <w:spacing w:val="-1"/>
          <w:sz w:val="24"/>
        </w:rPr>
        <w:t xml:space="preserve"> </w:t>
      </w:r>
      <w:r>
        <w:rPr>
          <w:sz w:val="24"/>
        </w:rPr>
        <w:t>drugs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controlled</w:t>
      </w:r>
      <w:r>
        <w:rPr>
          <w:spacing w:val="-1"/>
          <w:sz w:val="24"/>
        </w:rPr>
        <w:t xml:space="preserve"> </w:t>
      </w:r>
      <w:r>
        <w:rPr>
          <w:sz w:val="24"/>
        </w:rPr>
        <w:t>substances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</w:p>
    <w:p w14:paraId="23E71200" w14:textId="77777777" w:rsidR="003F3C8C" w:rsidRDefault="003F3C8C">
      <w:pPr>
        <w:spacing w:line="276" w:lineRule="auto"/>
        <w:rPr>
          <w:sz w:val="24"/>
        </w:r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72AA579F" w14:textId="77777777" w:rsidR="003F3C8C" w:rsidRDefault="008D707F">
      <w:pPr>
        <w:pStyle w:val="BodyText"/>
        <w:spacing w:before="79" w:line="276" w:lineRule="auto"/>
        <w:ind w:left="160" w:right="1215"/>
      </w:pPr>
      <w:r>
        <w:lastRenderedPageBreak/>
        <w:t>which the individual lacks a valid prescription. Alcohol abuse means possessing, furnishing,</w:t>
      </w:r>
      <w:r>
        <w:rPr>
          <w:spacing w:val="-57"/>
        </w:rPr>
        <w:t xml:space="preserve"> </w:t>
      </w:r>
      <w:r>
        <w:t>selling,</w:t>
      </w:r>
      <w:r>
        <w:rPr>
          <w:spacing w:val="-1"/>
        </w:rPr>
        <w:t xml:space="preserve"> </w:t>
      </w:r>
      <w:r>
        <w:t>offering,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alcoholic</w:t>
      </w:r>
      <w:r>
        <w:rPr>
          <w:spacing w:val="-1"/>
        </w:rPr>
        <w:t xml:space="preserve"> </w:t>
      </w:r>
      <w:r>
        <w:t>beverages,</w:t>
      </w:r>
      <w:r>
        <w:rPr>
          <w:spacing w:val="-1"/>
        </w:rPr>
        <w:t xml:space="preserve"> </w:t>
      </w:r>
      <w:r>
        <w:t>or being 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influence of</w:t>
      </w:r>
      <w:r>
        <w:rPr>
          <w:spacing w:val="-2"/>
        </w:rPr>
        <w:t xml:space="preserve"> </w:t>
      </w:r>
      <w:r>
        <w:t>alcohol.</w:t>
      </w:r>
    </w:p>
    <w:p w14:paraId="0BF075DC" w14:textId="77777777" w:rsidR="003F3C8C" w:rsidRDefault="008D707F">
      <w:pPr>
        <w:pStyle w:val="ListParagraph"/>
        <w:numPr>
          <w:ilvl w:val="1"/>
          <w:numId w:val="4"/>
        </w:numPr>
        <w:tabs>
          <w:tab w:val="left" w:pos="1600"/>
        </w:tabs>
        <w:spacing w:before="119" w:line="276" w:lineRule="auto"/>
        <w:ind w:left="159" w:right="738" w:firstLine="720"/>
        <w:rPr>
          <w:sz w:val="24"/>
        </w:rPr>
      </w:pPr>
      <w:r>
        <w:rPr>
          <w:b/>
          <w:sz w:val="24"/>
        </w:rPr>
        <w:t xml:space="preserve">Limitations on Contributions. </w:t>
      </w:r>
      <w:r>
        <w:rPr>
          <w:sz w:val="24"/>
        </w:rPr>
        <w:t>By executing this Agreement,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ack</w:t>
      </w:r>
      <w:r>
        <w:rPr>
          <w:sz w:val="24"/>
        </w:rPr>
        <w:t>nowledges its obligations under section 1.126 of the City’s Campaign and Governmental</w:t>
      </w:r>
      <w:r>
        <w:rPr>
          <w:spacing w:val="1"/>
          <w:sz w:val="24"/>
        </w:rPr>
        <w:t xml:space="preserve"> </w:t>
      </w:r>
      <w:r>
        <w:rPr>
          <w:sz w:val="24"/>
        </w:rPr>
        <w:t>Conduct Code, which prohibits any person who contracts with, or is seeking a contract with, any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 the City for the rendition of personal services, for the fur</w:t>
      </w:r>
      <w:r>
        <w:rPr>
          <w:sz w:val="24"/>
        </w:rPr>
        <w:t>nishing of any material,</w:t>
      </w:r>
      <w:r>
        <w:rPr>
          <w:spacing w:val="1"/>
          <w:sz w:val="24"/>
        </w:rPr>
        <w:t xml:space="preserve"> </w:t>
      </w:r>
      <w:r>
        <w:rPr>
          <w:sz w:val="24"/>
        </w:rPr>
        <w:t>supplies or equipment, for the sale or lease of any land or building, for a grant, loan or loan</w:t>
      </w:r>
      <w:r>
        <w:rPr>
          <w:spacing w:val="1"/>
          <w:sz w:val="24"/>
        </w:rPr>
        <w:t xml:space="preserve"> </w:t>
      </w:r>
      <w:r>
        <w:rPr>
          <w:sz w:val="24"/>
        </w:rPr>
        <w:t>guarantee, or for a development agreement, from making any campaign contribution to (i) a City</w:t>
      </w:r>
      <w:r>
        <w:rPr>
          <w:spacing w:val="1"/>
          <w:sz w:val="24"/>
        </w:rPr>
        <w:t xml:space="preserve"> </w:t>
      </w:r>
      <w:r>
        <w:rPr>
          <w:sz w:val="24"/>
        </w:rPr>
        <w:t>elected official if the contract must be</w:t>
      </w:r>
      <w:r>
        <w:rPr>
          <w:sz w:val="24"/>
        </w:rPr>
        <w:t xml:space="preserve"> approved by that official, a board on which that official</w:t>
      </w:r>
      <w:r>
        <w:rPr>
          <w:spacing w:val="1"/>
          <w:sz w:val="24"/>
        </w:rPr>
        <w:t xml:space="preserve"> </w:t>
      </w:r>
      <w:r>
        <w:rPr>
          <w:sz w:val="24"/>
        </w:rPr>
        <w:t>serves,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agency on</w:t>
      </w:r>
      <w:r>
        <w:rPr>
          <w:spacing w:val="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appointee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that official</w:t>
      </w:r>
      <w:r>
        <w:rPr>
          <w:spacing w:val="2"/>
          <w:sz w:val="24"/>
        </w:rPr>
        <w:t xml:space="preserve"> </w:t>
      </w:r>
      <w:r>
        <w:rPr>
          <w:sz w:val="24"/>
        </w:rPr>
        <w:t>serves, (ii)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candidate for that City elective office, or (iii) a committee controlled by such elected official or a</w:t>
      </w:r>
      <w:r>
        <w:rPr>
          <w:spacing w:val="-57"/>
          <w:sz w:val="24"/>
        </w:rPr>
        <w:t xml:space="preserve"> </w:t>
      </w:r>
      <w:r>
        <w:rPr>
          <w:sz w:val="24"/>
        </w:rPr>
        <w:t>candidate for that office, at any time from the submission of a proposal for the contract until the</w:t>
      </w:r>
      <w:r>
        <w:rPr>
          <w:spacing w:val="1"/>
          <w:sz w:val="24"/>
        </w:rPr>
        <w:t xml:space="preserve"> </w:t>
      </w:r>
      <w:r>
        <w:rPr>
          <w:sz w:val="24"/>
        </w:rPr>
        <w:t>later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either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negotiations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uch</w:t>
      </w:r>
      <w:r>
        <w:rPr>
          <w:spacing w:val="4"/>
          <w:sz w:val="24"/>
        </w:rPr>
        <w:t xml:space="preserve"> </w:t>
      </w:r>
      <w:r>
        <w:rPr>
          <w:sz w:val="24"/>
        </w:rPr>
        <w:t>contract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twelve</w:t>
      </w:r>
      <w:r>
        <w:rPr>
          <w:spacing w:val="3"/>
          <w:sz w:val="24"/>
        </w:rPr>
        <w:t xml:space="preserve"> </w:t>
      </w:r>
      <w:r>
        <w:rPr>
          <w:sz w:val="24"/>
        </w:rPr>
        <w:t>months</w:t>
      </w:r>
      <w:r>
        <w:rPr>
          <w:spacing w:val="4"/>
          <w:sz w:val="24"/>
        </w:rPr>
        <w:t xml:space="preserve"> </w:t>
      </w:r>
      <w:r>
        <w:rPr>
          <w:sz w:val="24"/>
        </w:rPr>
        <w:t>after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the City approves the contract. The prohibition on contributions applies to each prospective party</w:t>
      </w:r>
      <w:r>
        <w:rPr>
          <w:spacing w:val="-57"/>
          <w:sz w:val="24"/>
        </w:rPr>
        <w:t xml:space="preserve"> </w:t>
      </w:r>
      <w:r>
        <w:rPr>
          <w:sz w:val="24"/>
        </w:rPr>
        <w:t>to the contract; each member of Contractor’s board of directors; Contractor’s chairperson, chief</w:t>
      </w:r>
      <w:r>
        <w:rPr>
          <w:spacing w:val="1"/>
          <w:sz w:val="24"/>
        </w:rPr>
        <w:t xml:space="preserve"> </w:t>
      </w:r>
      <w:r>
        <w:rPr>
          <w:sz w:val="24"/>
        </w:rPr>
        <w:t>executive offic</w:t>
      </w:r>
      <w:r>
        <w:rPr>
          <w:sz w:val="24"/>
        </w:rPr>
        <w:t>er, chief financial officer and chief operating officer; any person with an</w:t>
      </w:r>
      <w:r>
        <w:rPr>
          <w:spacing w:val="1"/>
          <w:sz w:val="24"/>
        </w:rPr>
        <w:t xml:space="preserve"> </w:t>
      </w:r>
      <w:r>
        <w:rPr>
          <w:sz w:val="24"/>
        </w:rPr>
        <w:t>ownership interest of more than 10% in Contractor; any subcontractor listed in the bid or</w:t>
      </w:r>
      <w:r>
        <w:rPr>
          <w:spacing w:val="1"/>
          <w:sz w:val="24"/>
        </w:rPr>
        <w:t xml:space="preserve"> </w:t>
      </w:r>
      <w:r>
        <w:rPr>
          <w:sz w:val="24"/>
        </w:rPr>
        <w:t>contract; and any committee that is sponsored or controlled by Contractor. Contractor cert</w:t>
      </w:r>
      <w:r>
        <w:rPr>
          <w:sz w:val="24"/>
        </w:rPr>
        <w:t>ifies</w:t>
      </w:r>
      <w:r>
        <w:rPr>
          <w:spacing w:val="1"/>
          <w:sz w:val="24"/>
        </w:rPr>
        <w:t xml:space="preserve"> </w:t>
      </w:r>
      <w:r>
        <w:rPr>
          <w:sz w:val="24"/>
        </w:rPr>
        <w:t>that it has informed each such person of the limitation on contributions imposed by Section 1.126</w:t>
      </w:r>
      <w:r>
        <w:rPr>
          <w:spacing w:val="-57"/>
          <w:sz w:val="24"/>
        </w:rPr>
        <w:t xml:space="preserve"> </w:t>
      </w:r>
      <w:r>
        <w:rPr>
          <w:sz w:val="24"/>
        </w:rPr>
        <w:t>by the time it submitted a proposal for the contract, and has provided the names of the persons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informed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City 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with whom</w:t>
      </w:r>
      <w:r>
        <w:rPr>
          <w:sz w:val="24"/>
        </w:rPr>
        <w:t xml:space="preserve"> it 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contracting.</w:t>
      </w:r>
    </w:p>
    <w:p w14:paraId="22E63F95" w14:textId="77777777" w:rsidR="003F3C8C" w:rsidRDefault="008D707F">
      <w:pPr>
        <w:pStyle w:val="Heading1"/>
        <w:numPr>
          <w:ilvl w:val="1"/>
          <w:numId w:val="4"/>
        </w:numPr>
        <w:tabs>
          <w:tab w:val="left" w:pos="1600"/>
        </w:tabs>
        <w:spacing w:before="121"/>
        <w:ind w:left="1600" w:hanging="721"/>
        <w:rPr>
          <w:b w:val="0"/>
        </w:rPr>
      </w:pPr>
      <w:r>
        <w:t>Reserved</w:t>
      </w:r>
      <w:r>
        <w:rPr>
          <w:spacing w:val="-1"/>
        </w:rPr>
        <w:t xml:space="preserve"> </w:t>
      </w:r>
      <w:r>
        <w:t>(“Slavery</w:t>
      </w:r>
      <w:r>
        <w:rPr>
          <w:spacing w:val="-2"/>
        </w:rPr>
        <w:t xml:space="preserve"> </w:t>
      </w:r>
      <w:r>
        <w:t>Era Disclosure”)</w:t>
      </w:r>
      <w:r>
        <w:rPr>
          <w:b w:val="0"/>
        </w:rPr>
        <w:t>.</w:t>
      </w:r>
    </w:p>
    <w:p w14:paraId="7621F59E" w14:textId="77777777" w:rsidR="003F3C8C" w:rsidRDefault="008D707F">
      <w:pPr>
        <w:pStyle w:val="ListParagraph"/>
        <w:numPr>
          <w:ilvl w:val="1"/>
          <w:numId w:val="4"/>
        </w:numPr>
        <w:tabs>
          <w:tab w:val="left" w:pos="1600"/>
        </w:tabs>
        <w:spacing w:before="161"/>
        <w:ind w:left="1600" w:hanging="721"/>
        <w:rPr>
          <w:b/>
          <w:sz w:val="24"/>
        </w:rPr>
      </w:pPr>
      <w:r>
        <w:rPr>
          <w:b/>
          <w:sz w:val="24"/>
        </w:rPr>
        <w:t>Reserved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(“Working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Minors”).</w:t>
      </w:r>
    </w:p>
    <w:p w14:paraId="0FD89AF9" w14:textId="77777777" w:rsidR="003F3C8C" w:rsidRDefault="008D707F">
      <w:pPr>
        <w:pStyle w:val="Heading1"/>
        <w:numPr>
          <w:ilvl w:val="1"/>
          <w:numId w:val="4"/>
        </w:numPr>
        <w:tabs>
          <w:tab w:val="left" w:pos="1600"/>
        </w:tabs>
        <w:spacing w:before="160"/>
        <w:ind w:left="1600" w:hanging="721"/>
      </w:pP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Hiring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Decisions.</w:t>
      </w:r>
    </w:p>
    <w:p w14:paraId="03BDFD94" w14:textId="77777777" w:rsidR="003F3C8C" w:rsidRDefault="008D707F">
      <w:pPr>
        <w:pStyle w:val="ListParagraph"/>
        <w:numPr>
          <w:ilvl w:val="2"/>
          <w:numId w:val="4"/>
        </w:numPr>
        <w:tabs>
          <w:tab w:val="left" w:pos="2380"/>
        </w:tabs>
        <w:spacing w:before="164" w:line="276" w:lineRule="auto"/>
        <w:ind w:left="159" w:right="748" w:firstLine="1440"/>
        <w:rPr>
          <w:sz w:val="24"/>
        </w:rPr>
      </w:pPr>
      <w:r>
        <w:rPr>
          <w:sz w:val="24"/>
        </w:rPr>
        <w:t>Contractor agrees to comply fully with and be bound by all of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of Chapter 12T, “City Contractor/Subcontractor Consideration of Criminal History in</w:t>
      </w:r>
      <w:r>
        <w:rPr>
          <w:spacing w:val="1"/>
          <w:sz w:val="24"/>
        </w:rPr>
        <w:t xml:space="preserve"> </w:t>
      </w:r>
      <w:r>
        <w:rPr>
          <w:sz w:val="24"/>
        </w:rPr>
        <w:t>Hiring and Employment Decisions,” of the San Francisco Administrative Code (“Chapter 12T”),</w:t>
      </w:r>
      <w:r>
        <w:rPr>
          <w:spacing w:val="-57"/>
          <w:sz w:val="24"/>
        </w:rPr>
        <w:t xml:space="preserve"> </w:t>
      </w:r>
      <w:r>
        <w:rPr>
          <w:sz w:val="24"/>
        </w:rPr>
        <w:t>inc</w:t>
      </w:r>
      <w:r>
        <w:rPr>
          <w:sz w:val="24"/>
        </w:rPr>
        <w:t>luding the remedies provided, and implementing regulations, as may be amended from time to</w:t>
      </w:r>
      <w:r>
        <w:rPr>
          <w:spacing w:val="-58"/>
          <w:sz w:val="24"/>
        </w:rPr>
        <w:t xml:space="preserve"> </w:t>
      </w:r>
      <w:r>
        <w:rPr>
          <w:sz w:val="24"/>
        </w:rPr>
        <w:t>time. The provisions of Chapter 12T are incorporated by reference and made a part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though</w:t>
      </w:r>
      <w:r>
        <w:rPr>
          <w:spacing w:val="3"/>
          <w:sz w:val="24"/>
        </w:rPr>
        <w:t xml:space="preserve"> </w:t>
      </w:r>
      <w:r>
        <w:rPr>
          <w:sz w:val="24"/>
        </w:rPr>
        <w:t>fully</w:t>
      </w:r>
      <w:r>
        <w:rPr>
          <w:spacing w:val="3"/>
          <w:sz w:val="24"/>
        </w:rPr>
        <w:t xml:space="preserve"> </w:t>
      </w:r>
      <w:r>
        <w:rPr>
          <w:sz w:val="24"/>
        </w:rPr>
        <w:t>set</w:t>
      </w:r>
      <w:r>
        <w:rPr>
          <w:spacing w:val="3"/>
          <w:sz w:val="24"/>
        </w:rPr>
        <w:t xml:space="preserve"> </w:t>
      </w:r>
      <w:r>
        <w:rPr>
          <w:sz w:val="24"/>
        </w:rPr>
        <w:t>forth</w:t>
      </w:r>
      <w:r>
        <w:rPr>
          <w:spacing w:val="4"/>
          <w:sz w:val="24"/>
        </w:rPr>
        <w:t xml:space="preserve"> </w:t>
      </w:r>
      <w:r>
        <w:rPr>
          <w:sz w:val="24"/>
        </w:rPr>
        <w:t>herein.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text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Chapter</w:t>
      </w:r>
      <w:r>
        <w:rPr>
          <w:spacing w:val="2"/>
          <w:sz w:val="24"/>
        </w:rPr>
        <w:t xml:space="preserve"> </w:t>
      </w:r>
      <w:r>
        <w:rPr>
          <w:sz w:val="24"/>
        </w:rPr>
        <w:t>12T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available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 </w:t>
      </w:r>
      <w:hyperlink r:id="rId63">
        <w:r>
          <w:rPr>
            <w:sz w:val="24"/>
          </w:rPr>
          <w:t>http://sfgov.org/olse/fco.</w:t>
        </w:r>
      </w:hyperlink>
      <w:r>
        <w:rPr>
          <w:sz w:val="24"/>
        </w:rPr>
        <w:t xml:space="preserve"> Contractor is required to comply with all of the applicable provisions</w:t>
      </w:r>
      <w:r>
        <w:rPr>
          <w:spacing w:val="-57"/>
          <w:sz w:val="24"/>
        </w:rPr>
        <w:t xml:space="preserve"> </w:t>
      </w:r>
      <w:r>
        <w:rPr>
          <w:sz w:val="24"/>
        </w:rPr>
        <w:t>of 12T, irrespective of the listing of obligations in this Section. Capitalized terms used in 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 and not defined in this Agreement shall have the meanings assigned to such terms in</w:t>
      </w:r>
      <w:r>
        <w:rPr>
          <w:spacing w:val="1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12T.</w:t>
      </w:r>
    </w:p>
    <w:p w14:paraId="2AB5D64E" w14:textId="77777777" w:rsidR="003F3C8C" w:rsidRDefault="008D707F">
      <w:pPr>
        <w:pStyle w:val="ListParagraph"/>
        <w:numPr>
          <w:ilvl w:val="2"/>
          <w:numId w:val="4"/>
        </w:numPr>
        <w:tabs>
          <w:tab w:val="left" w:pos="2380"/>
        </w:tabs>
        <w:spacing w:before="119" w:line="276" w:lineRule="auto"/>
        <w:ind w:left="159" w:right="749" w:firstLine="1440"/>
        <w:rPr>
          <w:sz w:val="24"/>
        </w:rPr>
      </w:pPr>
      <w:r>
        <w:rPr>
          <w:sz w:val="24"/>
        </w:rPr>
        <w:t xml:space="preserve">The requirements of Chapter 12T shall only apply to </w:t>
      </w:r>
      <w:r>
        <w:rPr>
          <w:sz w:val="24"/>
        </w:rPr>
        <w:t>a Contractor’s or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Subcontractor’s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furtherance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1CEB4960" w14:textId="77777777" w:rsidR="003F3C8C" w:rsidRDefault="003F3C8C">
      <w:pPr>
        <w:spacing w:line="276" w:lineRule="auto"/>
        <w:rPr>
          <w:sz w:val="24"/>
        </w:r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096AB5F4" w14:textId="77777777" w:rsidR="003F3C8C" w:rsidRDefault="008D707F">
      <w:pPr>
        <w:pStyle w:val="BodyText"/>
        <w:spacing w:before="79" w:line="276" w:lineRule="auto"/>
        <w:ind w:left="160" w:right="994"/>
      </w:pPr>
      <w:r>
        <w:lastRenderedPageBreak/>
        <w:t>this Agreement, shall apply only to applicants and employees who would be or are performing</w:t>
      </w:r>
      <w:r>
        <w:rPr>
          <w:spacing w:val="-57"/>
        </w:rPr>
        <w:t xml:space="preserve"> </w:t>
      </w:r>
      <w:r>
        <w:t>work in furtherance of this Agree</w:t>
      </w:r>
      <w:r>
        <w:t>ment, and shall apply when the physical location of the</w:t>
      </w:r>
      <w:r>
        <w:rPr>
          <w:spacing w:val="1"/>
        </w:rPr>
        <w:t xml:space="preserve"> </w:t>
      </w:r>
      <w:r>
        <w:t>employment or prospective employment of an individual is wholly or substantially within the</w:t>
      </w:r>
      <w:r>
        <w:rPr>
          <w:spacing w:val="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Francisco.</w:t>
      </w:r>
      <w:r>
        <w:rPr>
          <w:spacing w:val="-1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12T</w:t>
      </w:r>
      <w:r>
        <w:rPr>
          <w:spacing w:val="-2"/>
        </w:rPr>
        <w:t xml:space="preserve"> </w:t>
      </w:r>
      <w:r>
        <w:t>shall not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context</w:t>
      </w:r>
      <w:r>
        <w:rPr>
          <w:spacing w:val="-57"/>
        </w:rPr>
        <w:t xml:space="preserve"> </w:t>
      </w:r>
      <w:r>
        <w:t>would conflict with federal or state law or with a requirement of a government agency</w:t>
      </w:r>
      <w:r>
        <w:rPr>
          <w:spacing w:val="1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federal or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law.</w:t>
      </w:r>
    </w:p>
    <w:p w14:paraId="5DD30F74" w14:textId="77777777" w:rsidR="003F3C8C" w:rsidRDefault="008D707F">
      <w:pPr>
        <w:pStyle w:val="Heading1"/>
        <w:numPr>
          <w:ilvl w:val="1"/>
          <w:numId w:val="4"/>
        </w:numPr>
        <w:tabs>
          <w:tab w:val="left" w:pos="1600"/>
        </w:tabs>
        <w:spacing w:before="119"/>
        <w:ind w:left="1600"/>
      </w:pPr>
      <w:r>
        <w:t>Reserved</w:t>
      </w:r>
      <w:r>
        <w:rPr>
          <w:spacing w:val="-1"/>
        </w:rPr>
        <w:t xml:space="preserve"> </w:t>
      </w:r>
      <w:r>
        <w:t>(“Public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Nonprofit</w:t>
      </w:r>
      <w:r>
        <w:rPr>
          <w:spacing w:val="-3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Meetings”).</w:t>
      </w:r>
    </w:p>
    <w:p w14:paraId="0504CFBA" w14:textId="77777777" w:rsidR="003F3C8C" w:rsidRDefault="008D707F">
      <w:pPr>
        <w:pStyle w:val="ListParagraph"/>
        <w:numPr>
          <w:ilvl w:val="1"/>
          <w:numId w:val="4"/>
        </w:numPr>
        <w:tabs>
          <w:tab w:val="left" w:pos="1600"/>
        </w:tabs>
        <w:spacing w:before="163"/>
        <w:ind w:left="1600"/>
        <w:rPr>
          <w:b/>
          <w:sz w:val="24"/>
        </w:rPr>
      </w:pPr>
      <w:r>
        <w:rPr>
          <w:b/>
          <w:sz w:val="24"/>
        </w:rPr>
        <w:t>Reserved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(“Food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Reduction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Requirements”).</w:t>
      </w:r>
    </w:p>
    <w:p w14:paraId="24A1CC58" w14:textId="77777777" w:rsidR="003F3C8C" w:rsidRDefault="008D707F">
      <w:pPr>
        <w:pStyle w:val="Heading1"/>
        <w:numPr>
          <w:ilvl w:val="1"/>
          <w:numId w:val="4"/>
        </w:numPr>
        <w:tabs>
          <w:tab w:val="left" w:pos="1600"/>
        </w:tabs>
        <w:spacing w:before="161"/>
        <w:ind w:left="1600" w:hanging="721"/>
      </w:pPr>
      <w:r>
        <w:t>Reserved</w:t>
      </w:r>
      <w:r>
        <w:rPr>
          <w:spacing w:val="-1"/>
        </w:rPr>
        <w:t xml:space="preserve"> </w:t>
      </w:r>
      <w:r>
        <w:t>(“Distribution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Beverages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Water”).</w:t>
      </w:r>
    </w:p>
    <w:p w14:paraId="6E29012A" w14:textId="77777777" w:rsidR="003F3C8C" w:rsidRDefault="008D707F">
      <w:pPr>
        <w:pStyle w:val="ListParagraph"/>
        <w:numPr>
          <w:ilvl w:val="1"/>
          <w:numId w:val="4"/>
        </w:numPr>
        <w:tabs>
          <w:tab w:val="left" w:pos="1600"/>
        </w:tabs>
        <w:spacing w:before="161" w:line="276" w:lineRule="auto"/>
        <w:ind w:right="821" w:firstLine="720"/>
        <w:rPr>
          <w:sz w:val="24"/>
        </w:rPr>
      </w:pPr>
      <w:r>
        <w:rPr>
          <w:b/>
          <w:sz w:val="24"/>
        </w:rPr>
        <w:t>Tropical Hardwood and Virgin Redwood Ban</w:t>
      </w:r>
      <w:r>
        <w:rPr>
          <w:sz w:val="24"/>
        </w:rPr>
        <w:t>. Pursuant to San Francisco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 Code Section 804(b), the City urges Contractor not to import, purchase, obtain, or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purpose,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tropical</w:t>
      </w:r>
      <w:r>
        <w:rPr>
          <w:spacing w:val="-1"/>
          <w:sz w:val="24"/>
        </w:rPr>
        <w:t xml:space="preserve"> </w:t>
      </w:r>
      <w:r>
        <w:rPr>
          <w:sz w:val="24"/>
        </w:rPr>
        <w:t>hardwood,</w:t>
      </w:r>
      <w:r>
        <w:rPr>
          <w:spacing w:val="-1"/>
          <w:sz w:val="24"/>
        </w:rPr>
        <w:t xml:space="preserve"> </w:t>
      </w:r>
      <w:r>
        <w:rPr>
          <w:sz w:val="24"/>
        </w:rPr>
        <w:t>tropical</w:t>
      </w:r>
      <w:r>
        <w:rPr>
          <w:spacing w:val="-1"/>
          <w:sz w:val="24"/>
        </w:rPr>
        <w:t xml:space="preserve"> </w:t>
      </w:r>
      <w:r>
        <w:rPr>
          <w:sz w:val="24"/>
        </w:rPr>
        <w:t>hardwood</w:t>
      </w:r>
      <w:r>
        <w:rPr>
          <w:spacing w:val="-1"/>
          <w:sz w:val="24"/>
        </w:rPr>
        <w:t xml:space="preserve"> </w:t>
      </w:r>
      <w:r>
        <w:rPr>
          <w:sz w:val="24"/>
        </w:rPr>
        <w:t>wood</w:t>
      </w:r>
      <w:r>
        <w:rPr>
          <w:spacing w:val="-1"/>
          <w:sz w:val="24"/>
        </w:rPr>
        <w:t xml:space="preserve"> </w:t>
      </w:r>
      <w:r>
        <w:rPr>
          <w:sz w:val="24"/>
        </w:rPr>
        <w:t>product,</w:t>
      </w:r>
      <w:r>
        <w:rPr>
          <w:spacing w:val="-1"/>
          <w:sz w:val="24"/>
        </w:rPr>
        <w:t xml:space="preserve"> </w:t>
      </w:r>
      <w:r>
        <w:rPr>
          <w:sz w:val="24"/>
        </w:rPr>
        <w:t>virgin</w:t>
      </w:r>
      <w:r>
        <w:rPr>
          <w:spacing w:val="-1"/>
          <w:sz w:val="24"/>
        </w:rPr>
        <w:t xml:space="preserve"> </w:t>
      </w:r>
      <w:r>
        <w:rPr>
          <w:sz w:val="24"/>
        </w:rPr>
        <w:t>redwood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virgin</w:t>
      </w:r>
      <w:r>
        <w:rPr>
          <w:spacing w:val="-1"/>
          <w:sz w:val="24"/>
        </w:rPr>
        <w:t xml:space="preserve"> </w:t>
      </w:r>
      <w:r>
        <w:rPr>
          <w:sz w:val="24"/>
        </w:rPr>
        <w:t>redwood wood product.</w:t>
      </w:r>
    </w:p>
    <w:p w14:paraId="361EA71D" w14:textId="77777777" w:rsidR="003F3C8C" w:rsidRDefault="008D707F">
      <w:pPr>
        <w:pStyle w:val="Heading1"/>
        <w:numPr>
          <w:ilvl w:val="1"/>
          <w:numId w:val="4"/>
        </w:numPr>
        <w:tabs>
          <w:tab w:val="left" w:pos="1600"/>
        </w:tabs>
        <w:ind w:left="1600"/>
      </w:pPr>
      <w:r>
        <w:t>Reserved</w:t>
      </w:r>
      <w:r>
        <w:rPr>
          <w:spacing w:val="-1"/>
        </w:rPr>
        <w:t xml:space="preserve"> </w:t>
      </w:r>
      <w:r>
        <w:t>(“Preservative</w:t>
      </w:r>
      <w:r>
        <w:rPr>
          <w:spacing w:val="-3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Wood</w:t>
      </w:r>
      <w:r>
        <w:rPr>
          <w:spacing w:val="-2"/>
        </w:rPr>
        <w:t xml:space="preserve"> </w:t>
      </w:r>
      <w:r>
        <w:t>Products”).</w:t>
      </w:r>
    </w:p>
    <w:p w14:paraId="50FDCAF1" w14:textId="77777777" w:rsidR="003F3C8C" w:rsidRDefault="008D707F">
      <w:pPr>
        <w:tabs>
          <w:tab w:val="left" w:pos="4583"/>
        </w:tabs>
        <w:spacing w:before="161"/>
        <w:ind w:left="3143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z w:val="24"/>
        </w:rPr>
        <w:tab/>
        <w:t>General Provisions</w:t>
      </w:r>
    </w:p>
    <w:p w14:paraId="335F5D5D" w14:textId="77777777" w:rsidR="003F3C8C" w:rsidRDefault="008D707F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120" w:line="276" w:lineRule="auto"/>
        <w:ind w:right="905" w:firstLine="720"/>
        <w:rPr>
          <w:sz w:val="24"/>
        </w:rPr>
      </w:pPr>
      <w:r>
        <w:rPr>
          <w:b/>
          <w:sz w:val="24"/>
        </w:rPr>
        <w:t xml:space="preserve">Notices to the Parties. </w:t>
      </w:r>
      <w:r>
        <w:rPr>
          <w:sz w:val="24"/>
        </w:rPr>
        <w:t>Unless otherwise indicated in this Agreement, all written</w:t>
      </w:r>
      <w:r>
        <w:rPr>
          <w:spacing w:val="-57"/>
          <w:sz w:val="24"/>
        </w:rPr>
        <w:t xml:space="preserve"> </w:t>
      </w:r>
      <w:r>
        <w:rPr>
          <w:sz w:val="24"/>
        </w:rPr>
        <w:t>communications s</w:t>
      </w:r>
      <w:r>
        <w:rPr>
          <w:sz w:val="24"/>
        </w:rPr>
        <w:t>ent by the Parties may be by U.S. mail or e-mail, and shall be addressed as</w:t>
      </w:r>
      <w:r>
        <w:rPr>
          <w:spacing w:val="1"/>
          <w:sz w:val="24"/>
        </w:rPr>
        <w:t xml:space="preserve"> </w:t>
      </w:r>
      <w:r>
        <w:rPr>
          <w:sz w:val="24"/>
        </w:rPr>
        <w:t>follows:</w:t>
      </w:r>
    </w:p>
    <w:p w14:paraId="6C8D7C25" w14:textId="77777777" w:rsidR="003F3C8C" w:rsidRDefault="008D707F">
      <w:pPr>
        <w:tabs>
          <w:tab w:val="left" w:pos="2411"/>
        </w:tabs>
        <w:spacing w:before="120" w:line="273" w:lineRule="auto"/>
        <w:ind w:left="2411" w:right="1147" w:hanging="1532"/>
        <w:rPr>
          <w:b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City:</w:t>
      </w:r>
      <w:r>
        <w:rPr>
          <w:sz w:val="24"/>
        </w:rPr>
        <w:tab/>
      </w:r>
      <w:r>
        <w:rPr>
          <w:b/>
          <w:color w:val="00AF50"/>
          <w:sz w:val="24"/>
        </w:rPr>
        <w:t>Jessica Shih, Communications Director, San Francisco Health</w:t>
      </w:r>
      <w:r>
        <w:rPr>
          <w:b/>
          <w:color w:val="00AF50"/>
          <w:spacing w:val="1"/>
          <w:sz w:val="24"/>
        </w:rPr>
        <w:t xml:space="preserve"> </w:t>
      </w:r>
      <w:r>
        <w:rPr>
          <w:b/>
          <w:color w:val="00AF50"/>
          <w:sz w:val="24"/>
        </w:rPr>
        <w:t>Service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System,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1145</w:t>
      </w:r>
      <w:r>
        <w:rPr>
          <w:b/>
          <w:color w:val="00AF50"/>
          <w:spacing w:val="-1"/>
          <w:sz w:val="24"/>
        </w:rPr>
        <w:t xml:space="preserve"> </w:t>
      </w:r>
      <w:r>
        <w:rPr>
          <w:b/>
          <w:color w:val="00AF50"/>
          <w:sz w:val="24"/>
        </w:rPr>
        <w:t>Market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Street,</w:t>
      </w:r>
      <w:r>
        <w:rPr>
          <w:b/>
          <w:color w:val="00AF50"/>
          <w:spacing w:val="-1"/>
          <w:sz w:val="24"/>
        </w:rPr>
        <w:t xml:space="preserve"> </w:t>
      </w:r>
      <w:r>
        <w:rPr>
          <w:b/>
          <w:color w:val="00AF50"/>
          <w:sz w:val="24"/>
        </w:rPr>
        <w:t>3</w:t>
      </w:r>
      <w:r>
        <w:rPr>
          <w:b/>
          <w:color w:val="00AF50"/>
          <w:position w:val="8"/>
          <w:sz w:val="16"/>
        </w:rPr>
        <w:t>rd</w:t>
      </w:r>
      <w:r>
        <w:rPr>
          <w:b/>
          <w:color w:val="00AF50"/>
          <w:spacing w:val="17"/>
          <w:position w:val="8"/>
          <w:sz w:val="16"/>
        </w:rPr>
        <w:t xml:space="preserve"> </w:t>
      </w:r>
      <w:r>
        <w:rPr>
          <w:b/>
          <w:color w:val="00AF50"/>
          <w:sz w:val="24"/>
        </w:rPr>
        <w:t>Floor,</w:t>
      </w:r>
      <w:r>
        <w:rPr>
          <w:b/>
          <w:color w:val="00AF50"/>
          <w:spacing w:val="1"/>
          <w:sz w:val="24"/>
        </w:rPr>
        <w:t xml:space="preserve"> </w:t>
      </w:r>
      <w:r>
        <w:rPr>
          <w:b/>
          <w:color w:val="00AF50"/>
          <w:sz w:val="24"/>
        </w:rPr>
        <w:t>San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Francisco,</w:t>
      </w:r>
      <w:r>
        <w:rPr>
          <w:b/>
          <w:color w:val="00AF50"/>
          <w:spacing w:val="-1"/>
          <w:sz w:val="24"/>
        </w:rPr>
        <w:t xml:space="preserve"> </w:t>
      </w:r>
      <w:r>
        <w:rPr>
          <w:b/>
          <w:color w:val="00AF50"/>
          <w:sz w:val="24"/>
        </w:rPr>
        <w:t>CA</w:t>
      </w:r>
      <w:r>
        <w:rPr>
          <w:b/>
          <w:color w:val="00AF50"/>
          <w:spacing w:val="-57"/>
          <w:sz w:val="24"/>
        </w:rPr>
        <w:t xml:space="preserve"> </w:t>
      </w:r>
      <w:r>
        <w:rPr>
          <w:b/>
          <w:color w:val="00AF50"/>
          <w:sz w:val="24"/>
        </w:rPr>
        <w:t>94103,</w:t>
      </w:r>
      <w:r>
        <w:rPr>
          <w:b/>
          <w:color w:val="00AF50"/>
          <w:spacing w:val="-1"/>
          <w:sz w:val="24"/>
        </w:rPr>
        <w:t xml:space="preserve"> </w:t>
      </w:r>
      <w:r>
        <w:rPr>
          <w:b/>
          <w:color w:val="00AF50"/>
          <w:sz w:val="24"/>
        </w:rPr>
        <w:t>cc:</w:t>
      </w:r>
      <w:r>
        <w:rPr>
          <w:b/>
          <w:color w:val="00AF50"/>
          <w:spacing w:val="-1"/>
          <w:sz w:val="24"/>
        </w:rPr>
        <w:t xml:space="preserve"> </w:t>
      </w:r>
      <w:hyperlink r:id="rId64">
        <w:r>
          <w:rPr>
            <w:b/>
            <w:color w:val="00AF50"/>
            <w:sz w:val="24"/>
          </w:rPr>
          <w:t>jessica.shih@sfgov.org.</w:t>
        </w:r>
      </w:hyperlink>
    </w:p>
    <w:p w14:paraId="0AE07C99" w14:textId="77777777" w:rsidR="003F3C8C" w:rsidRDefault="003F3C8C">
      <w:pPr>
        <w:pStyle w:val="BodyText"/>
        <w:rPr>
          <w:b/>
          <w:sz w:val="26"/>
        </w:rPr>
      </w:pPr>
    </w:p>
    <w:p w14:paraId="6118B573" w14:textId="77777777" w:rsidR="003F3C8C" w:rsidRDefault="003F3C8C">
      <w:pPr>
        <w:pStyle w:val="BodyText"/>
        <w:spacing w:before="8"/>
        <w:rPr>
          <w:b/>
          <w:sz w:val="36"/>
        </w:rPr>
      </w:pPr>
    </w:p>
    <w:p w14:paraId="0BF5DBA4" w14:textId="77777777" w:rsidR="003F3C8C" w:rsidRDefault="008D707F">
      <w:pPr>
        <w:spacing w:before="1"/>
        <w:ind w:left="880"/>
        <w:rPr>
          <w:b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Contractor:</w:t>
      </w:r>
      <w:r>
        <w:rPr>
          <w:spacing w:val="50"/>
          <w:sz w:val="24"/>
        </w:rPr>
        <w:t xml:space="preserve"> </w:t>
      </w:r>
      <w:r>
        <w:rPr>
          <w:b/>
          <w:color w:val="00AF50"/>
          <w:sz w:val="24"/>
        </w:rPr>
        <w:t>[insert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name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of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contractor,</w:t>
      </w:r>
      <w:r>
        <w:rPr>
          <w:b/>
          <w:color w:val="00AF50"/>
          <w:spacing w:val="-1"/>
          <w:sz w:val="24"/>
        </w:rPr>
        <w:t xml:space="preserve"> </w:t>
      </w:r>
      <w:r>
        <w:rPr>
          <w:b/>
          <w:color w:val="00AF50"/>
          <w:sz w:val="24"/>
        </w:rPr>
        <w:t>mailing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address,</w:t>
      </w:r>
      <w:r>
        <w:rPr>
          <w:b/>
          <w:color w:val="00AF50"/>
          <w:spacing w:val="-1"/>
          <w:sz w:val="24"/>
        </w:rPr>
        <w:t xml:space="preserve"> </w:t>
      </w:r>
      <w:r>
        <w:rPr>
          <w:b/>
          <w:color w:val="00AF50"/>
          <w:sz w:val="24"/>
        </w:rPr>
        <w:t>and</w:t>
      </w:r>
      <w:r>
        <w:rPr>
          <w:b/>
          <w:color w:val="00AF50"/>
          <w:spacing w:val="-1"/>
          <w:sz w:val="24"/>
        </w:rPr>
        <w:t xml:space="preserve"> </w:t>
      </w:r>
      <w:r>
        <w:rPr>
          <w:b/>
          <w:color w:val="00AF50"/>
          <w:sz w:val="24"/>
        </w:rPr>
        <w:t>e-mail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address]</w:t>
      </w:r>
    </w:p>
    <w:p w14:paraId="71F7D467" w14:textId="77777777" w:rsidR="003F3C8C" w:rsidRDefault="003F3C8C">
      <w:pPr>
        <w:pStyle w:val="BodyText"/>
        <w:spacing w:before="9"/>
        <w:rPr>
          <w:b/>
          <w:sz w:val="20"/>
        </w:rPr>
      </w:pPr>
    </w:p>
    <w:p w14:paraId="4B9C6B9A" w14:textId="77777777" w:rsidR="003F3C8C" w:rsidRDefault="008D707F">
      <w:pPr>
        <w:pStyle w:val="BodyText"/>
        <w:spacing w:before="1" w:line="276" w:lineRule="auto"/>
        <w:ind w:left="159" w:right="790"/>
      </w:pPr>
      <w:r>
        <w:t>Any notice of default must be sent by registered mail. Either Party may change the address to</w:t>
      </w:r>
      <w:r>
        <w:rPr>
          <w:spacing w:val="1"/>
        </w:rPr>
        <w:t xml:space="preserve"> </w:t>
      </w:r>
      <w:r>
        <w:t>which notice is to be sent by giving written notice thereof to the other Party. If email notification</w:t>
      </w:r>
      <w:r>
        <w:rPr>
          <w:spacing w:val="-5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used, the</w:t>
      </w:r>
      <w:r>
        <w:rPr>
          <w:spacing w:val="-1"/>
        </w:rPr>
        <w:t xml:space="preserve"> </w:t>
      </w:r>
      <w:r>
        <w:t>sender</w:t>
      </w:r>
      <w:r>
        <w:rPr>
          <w:spacing w:val="-1"/>
        </w:rPr>
        <w:t xml:space="preserve"> </w:t>
      </w:r>
      <w:r>
        <w:t>must specify a</w:t>
      </w:r>
      <w:r>
        <w:rPr>
          <w:spacing w:val="1"/>
        </w:rPr>
        <w:t xml:space="preserve"> </w:t>
      </w:r>
      <w:r>
        <w:t>receipt notice.</w:t>
      </w:r>
    </w:p>
    <w:p w14:paraId="4AD8DA45" w14:textId="77777777" w:rsidR="003F3C8C" w:rsidRDefault="008D707F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120" w:line="276" w:lineRule="auto"/>
        <w:ind w:left="159" w:right="821" w:firstLine="720"/>
        <w:rPr>
          <w:sz w:val="24"/>
        </w:rPr>
      </w:pPr>
      <w:r>
        <w:rPr>
          <w:b/>
          <w:sz w:val="24"/>
        </w:rPr>
        <w:t>Compliance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Americans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Disabilities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Services in a manner that complies with the Americans with Disabilities Act (ADA),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but not limited to Title II's program access requirements, and all ot</w:t>
      </w:r>
      <w:r>
        <w:rPr>
          <w:sz w:val="24"/>
        </w:rPr>
        <w:t>her applicable federal, state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local disability rights legislation.</w:t>
      </w:r>
    </w:p>
    <w:p w14:paraId="7C3A7569" w14:textId="77777777" w:rsidR="003F3C8C" w:rsidRDefault="008D707F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120" w:line="276" w:lineRule="auto"/>
        <w:ind w:left="159" w:right="1141" w:firstLine="720"/>
        <w:rPr>
          <w:sz w:val="24"/>
        </w:rPr>
      </w:pPr>
      <w:r>
        <w:rPr>
          <w:b/>
          <w:sz w:val="24"/>
        </w:rPr>
        <w:t>Incorporation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Recitals.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matters</w:t>
      </w:r>
      <w:r>
        <w:rPr>
          <w:spacing w:val="-2"/>
          <w:sz w:val="24"/>
        </w:rPr>
        <w:t xml:space="preserve"> </w:t>
      </w:r>
      <w:r>
        <w:rPr>
          <w:sz w:val="24"/>
        </w:rPr>
        <w:t>recited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hereby</w:t>
      </w:r>
      <w:r>
        <w:rPr>
          <w:spacing w:val="-2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-57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and made</w:t>
      </w:r>
      <w:r>
        <w:rPr>
          <w:spacing w:val="-1"/>
          <w:sz w:val="24"/>
        </w:rPr>
        <w:t xml:space="preserve"> </w:t>
      </w:r>
      <w:r>
        <w:rPr>
          <w:sz w:val="24"/>
        </w:rPr>
        <w:t>part of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69B73002" w14:textId="77777777" w:rsidR="003F3C8C" w:rsidRDefault="003F3C8C">
      <w:pPr>
        <w:spacing w:line="276" w:lineRule="auto"/>
        <w:rPr>
          <w:sz w:val="24"/>
        </w:r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33B9A81A" w14:textId="77777777" w:rsidR="003F3C8C" w:rsidRDefault="008D707F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9" w:line="276" w:lineRule="auto"/>
        <w:ind w:right="920" w:firstLine="720"/>
        <w:rPr>
          <w:sz w:val="24"/>
        </w:rPr>
      </w:pPr>
      <w:r>
        <w:rPr>
          <w:b/>
          <w:sz w:val="24"/>
        </w:rPr>
        <w:lastRenderedPageBreak/>
        <w:t xml:space="preserve">Sunshine Ordinance. </w:t>
      </w:r>
      <w:r>
        <w:rPr>
          <w:sz w:val="24"/>
        </w:rPr>
        <w:t>Contractor acknowledges that this Ag</w:t>
      </w:r>
      <w:r>
        <w:rPr>
          <w:sz w:val="24"/>
        </w:rPr>
        <w:t>reement and all</w:t>
      </w:r>
      <w:r>
        <w:rPr>
          <w:spacing w:val="1"/>
          <w:sz w:val="24"/>
        </w:rPr>
        <w:t xml:space="preserve"> </w:t>
      </w:r>
      <w:r>
        <w:rPr>
          <w:sz w:val="24"/>
        </w:rPr>
        <w:t>records related to its formation, Contractor's performance of Services, and City's payment are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the California Public Records Act, (California Government Code §6250 et. seq.), and</w:t>
      </w:r>
      <w:r>
        <w:rPr>
          <w:spacing w:val="-58"/>
          <w:sz w:val="24"/>
        </w:rPr>
        <w:t xml:space="preserve"> </w:t>
      </w:r>
      <w:r>
        <w:rPr>
          <w:sz w:val="24"/>
        </w:rPr>
        <w:t>the San Francisco Sunshine Ordinance, (San Francisco Administrative Code Chapter 67). Such</w:t>
      </w:r>
      <w:r>
        <w:rPr>
          <w:spacing w:val="-57"/>
          <w:sz w:val="24"/>
        </w:rPr>
        <w:t xml:space="preserve"> </w:t>
      </w:r>
      <w:r>
        <w:rPr>
          <w:sz w:val="24"/>
        </w:rPr>
        <w:t>records are subject to public inspection and copying unless exempt fro</w:t>
      </w:r>
      <w:r>
        <w:rPr>
          <w:sz w:val="24"/>
        </w:rPr>
        <w:t>m disclosure under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local law.</w:t>
      </w:r>
    </w:p>
    <w:p w14:paraId="7472AC15" w14:textId="77777777" w:rsidR="003F3C8C" w:rsidRDefault="008D707F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119" w:line="276" w:lineRule="auto"/>
        <w:ind w:left="159" w:right="814" w:firstLine="720"/>
        <w:rPr>
          <w:sz w:val="24"/>
        </w:rPr>
      </w:pPr>
      <w:r>
        <w:rPr>
          <w:b/>
          <w:sz w:val="24"/>
        </w:rPr>
        <w:t>Modification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Agreement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modified,</w:t>
      </w:r>
      <w:r>
        <w:rPr>
          <w:spacing w:val="-2"/>
          <w:sz w:val="24"/>
        </w:rPr>
        <w:t xml:space="preserve"> </w:t>
      </w:r>
      <w:r>
        <w:rPr>
          <w:sz w:val="24"/>
        </w:rPr>
        <w:t>nor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57"/>
          <w:sz w:val="24"/>
        </w:rPr>
        <w:t xml:space="preserve"> </w:t>
      </w:r>
      <w:r>
        <w:rPr>
          <w:sz w:val="24"/>
        </w:rPr>
        <w:t>compliance with any of its terms be waived, except as noted in Section 11.1, “Notices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Parties,” regarding change in personnel or </w:t>
      </w:r>
      <w:r>
        <w:rPr>
          <w:sz w:val="24"/>
        </w:rPr>
        <w:t>place, and except by written instrument executed and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manner</w:t>
      </w:r>
      <w:r>
        <w:rPr>
          <w:spacing w:val="-1"/>
          <w:sz w:val="24"/>
        </w:rPr>
        <w:t xml:space="preserve"> </w:t>
      </w:r>
      <w:r>
        <w:rPr>
          <w:sz w:val="24"/>
        </w:rPr>
        <w:t>as this Agreement.</w:t>
      </w:r>
    </w:p>
    <w:p w14:paraId="6E409C22" w14:textId="77777777" w:rsidR="003F3C8C" w:rsidRDefault="008D707F">
      <w:pPr>
        <w:pStyle w:val="Heading1"/>
        <w:numPr>
          <w:ilvl w:val="1"/>
          <w:numId w:val="3"/>
        </w:numPr>
        <w:tabs>
          <w:tab w:val="left" w:pos="1599"/>
          <w:tab w:val="left" w:pos="1600"/>
        </w:tabs>
        <w:ind w:left="1600"/>
        <w:rPr>
          <w:b w:val="0"/>
        </w:rPr>
      </w:pPr>
      <w:r>
        <w:t>Dispute</w:t>
      </w:r>
      <w:r>
        <w:rPr>
          <w:spacing w:val="-3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Procedure</w:t>
      </w:r>
      <w:r>
        <w:rPr>
          <w:b w:val="0"/>
        </w:rPr>
        <w:t>.</w:t>
      </w:r>
    </w:p>
    <w:p w14:paraId="3FB2C3F4" w14:textId="77777777" w:rsidR="003F3C8C" w:rsidRDefault="008D707F">
      <w:pPr>
        <w:pStyle w:val="ListParagraph"/>
        <w:numPr>
          <w:ilvl w:val="2"/>
          <w:numId w:val="3"/>
        </w:numPr>
        <w:tabs>
          <w:tab w:val="left" w:pos="2320"/>
        </w:tabs>
        <w:spacing w:before="163" w:line="276" w:lineRule="auto"/>
        <w:ind w:right="773" w:firstLine="1440"/>
        <w:rPr>
          <w:sz w:val="24"/>
        </w:rPr>
      </w:pPr>
      <w:r>
        <w:rPr>
          <w:b/>
          <w:sz w:val="24"/>
        </w:rPr>
        <w:t xml:space="preserve">Negotiation; Alternative Dispute Resolution. </w:t>
      </w:r>
      <w:r>
        <w:rPr>
          <w:sz w:val="24"/>
        </w:rPr>
        <w:t>The Parties will attempt in</w:t>
      </w:r>
      <w:r>
        <w:rPr>
          <w:spacing w:val="-57"/>
          <w:sz w:val="24"/>
        </w:rPr>
        <w:t xml:space="preserve"> </w:t>
      </w:r>
      <w:r>
        <w:rPr>
          <w:sz w:val="24"/>
        </w:rPr>
        <w:t>good faith to resolve any dispute or controversy aris</w:t>
      </w:r>
      <w:r>
        <w:rPr>
          <w:sz w:val="24"/>
        </w:rPr>
        <w:t>ing out of or relating to the performance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 under this Agreement. If the Parties are unable to resolve the dispute, then,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San Francisco Administrative Code Section 21.36, Contractor may submit to the Contracting</w:t>
      </w:r>
      <w:r>
        <w:rPr>
          <w:spacing w:val="1"/>
          <w:sz w:val="24"/>
        </w:rPr>
        <w:t xml:space="preserve"> </w:t>
      </w:r>
      <w:r>
        <w:rPr>
          <w:sz w:val="24"/>
        </w:rPr>
        <w:t>Officer a written requ</w:t>
      </w:r>
      <w:r>
        <w:rPr>
          <w:sz w:val="24"/>
        </w:rPr>
        <w:t>est for administrative review and documentation of the Contractor's</w:t>
      </w:r>
      <w:r>
        <w:rPr>
          <w:spacing w:val="1"/>
          <w:sz w:val="24"/>
        </w:rPr>
        <w:t xml:space="preserve"> </w:t>
      </w:r>
      <w:r>
        <w:rPr>
          <w:sz w:val="24"/>
        </w:rPr>
        <w:t>claim(s). Upon such request, the Contracting Officer shall promptly issue an 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decision in writing, stating the reasons for the action taken and informing the Contractor of it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right to judicial review. If agreed by both Parties in writing, disputes may be resolved by a</w:t>
      </w:r>
      <w:r>
        <w:rPr>
          <w:spacing w:val="1"/>
          <w:sz w:val="24"/>
        </w:rPr>
        <w:t xml:space="preserve"> </w:t>
      </w:r>
      <w:r>
        <w:rPr>
          <w:sz w:val="24"/>
        </w:rPr>
        <w:t>mutually agreed-upon alternative dispute resolution process. If the parties do not mutually agree</w:t>
      </w:r>
      <w:r>
        <w:rPr>
          <w:spacing w:val="1"/>
          <w:sz w:val="24"/>
        </w:rPr>
        <w:t xml:space="preserve"> </w:t>
      </w:r>
      <w:r>
        <w:rPr>
          <w:sz w:val="24"/>
        </w:rPr>
        <w:t>to an alternative dispute resolution process or such efforts do not resolve the dispute, then either</w:t>
      </w:r>
      <w:r>
        <w:rPr>
          <w:spacing w:val="1"/>
          <w:sz w:val="24"/>
        </w:rPr>
        <w:t xml:space="preserve"> </w:t>
      </w:r>
      <w:r>
        <w:rPr>
          <w:sz w:val="24"/>
        </w:rPr>
        <w:t>Party may pursue any remedy available under California la</w:t>
      </w:r>
      <w:r>
        <w:rPr>
          <w:sz w:val="24"/>
        </w:rPr>
        <w:t>w. The status of any dispute or</w:t>
      </w:r>
      <w:r>
        <w:rPr>
          <w:spacing w:val="1"/>
          <w:sz w:val="24"/>
        </w:rPr>
        <w:t xml:space="preserve"> </w:t>
      </w:r>
      <w:r>
        <w:rPr>
          <w:sz w:val="24"/>
        </w:rPr>
        <w:t>controversy notwithstanding, Contractor shall proceed diligently with the performance of its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 under this Agreement in accordance with the Agreement and the written directions of</w:t>
      </w:r>
      <w:r>
        <w:rPr>
          <w:spacing w:val="-57"/>
          <w:sz w:val="24"/>
        </w:rPr>
        <w:t xml:space="preserve"> </w:t>
      </w:r>
      <w:r>
        <w:rPr>
          <w:sz w:val="24"/>
        </w:rPr>
        <w:t>the City. Neither Party will be ent</w:t>
      </w:r>
      <w:r>
        <w:rPr>
          <w:sz w:val="24"/>
        </w:rPr>
        <w:t>itled to legal fees or costs for matters resolved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section.</w:t>
      </w:r>
    </w:p>
    <w:p w14:paraId="48144E5E" w14:textId="77777777" w:rsidR="003F3C8C" w:rsidRDefault="008D707F">
      <w:pPr>
        <w:pStyle w:val="ListParagraph"/>
        <w:numPr>
          <w:ilvl w:val="2"/>
          <w:numId w:val="3"/>
        </w:numPr>
        <w:tabs>
          <w:tab w:val="left" w:pos="2320"/>
        </w:tabs>
        <w:spacing w:before="119" w:line="276" w:lineRule="auto"/>
        <w:ind w:right="863" w:firstLine="1440"/>
        <w:rPr>
          <w:sz w:val="24"/>
        </w:rPr>
      </w:pPr>
      <w:r>
        <w:rPr>
          <w:b/>
          <w:sz w:val="24"/>
        </w:rPr>
        <w:t xml:space="preserve">Government Code Claim Requirement. </w:t>
      </w:r>
      <w:r>
        <w:rPr>
          <w:sz w:val="24"/>
        </w:rPr>
        <w:t>No suit for money or damages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brought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claim</w:t>
      </w:r>
      <w:r>
        <w:rPr>
          <w:spacing w:val="-1"/>
          <w:sz w:val="24"/>
        </w:rPr>
        <w:t xml:space="preserve"> </w:t>
      </w:r>
      <w:r>
        <w:rPr>
          <w:sz w:val="24"/>
        </w:rPr>
        <w:t>therefor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rejected</w:t>
      </w:r>
      <w:r>
        <w:rPr>
          <w:spacing w:val="-57"/>
          <w:sz w:val="24"/>
        </w:rPr>
        <w:t xml:space="preserve"> </w:t>
      </w:r>
      <w:r>
        <w:rPr>
          <w:sz w:val="24"/>
        </w:rPr>
        <w:t>by the City in conformity with the provisions of San Francisco Administrative Code Chapter 10</w:t>
      </w:r>
      <w:r>
        <w:rPr>
          <w:spacing w:val="-57"/>
          <w:sz w:val="24"/>
        </w:rPr>
        <w:t xml:space="preserve"> </w:t>
      </w:r>
      <w:r>
        <w:rPr>
          <w:sz w:val="24"/>
        </w:rPr>
        <w:t>and California Government Code Section 900, et seq. Nothing set forth in this Agreement shall</w:t>
      </w:r>
      <w:r>
        <w:rPr>
          <w:spacing w:val="1"/>
          <w:sz w:val="24"/>
        </w:rPr>
        <w:t xml:space="preserve"> </w:t>
      </w:r>
      <w:r>
        <w:rPr>
          <w:sz w:val="24"/>
        </w:rPr>
        <w:t>operate to toll, waive or excuse Contractor's compliance with the Ca</w:t>
      </w:r>
      <w:r>
        <w:rPr>
          <w:sz w:val="24"/>
        </w:rPr>
        <w:t>lifornia Government Code</w:t>
      </w:r>
      <w:r>
        <w:rPr>
          <w:spacing w:val="1"/>
          <w:sz w:val="24"/>
        </w:rPr>
        <w:t xml:space="preserve"> </w:t>
      </w:r>
      <w:r>
        <w:rPr>
          <w:sz w:val="24"/>
        </w:rPr>
        <w:t>Claim requirements set forth in San Francisco Administrative Code Chapter 10 and California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Section 900, et seq.</w:t>
      </w:r>
    </w:p>
    <w:p w14:paraId="4E0F471C" w14:textId="77777777" w:rsidR="003F3C8C" w:rsidRDefault="008D707F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121" w:line="276" w:lineRule="auto"/>
        <w:ind w:right="809" w:firstLine="720"/>
        <w:rPr>
          <w:sz w:val="24"/>
        </w:rPr>
      </w:pPr>
      <w:r>
        <w:rPr>
          <w:b/>
          <w:sz w:val="24"/>
        </w:rPr>
        <w:t>Agreement Made in California; Venue</w:t>
      </w:r>
      <w:r>
        <w:rPr>
          <w:sz w:val="24"/>
        </w:rPr>
        <w:t>. The formation, interpretation and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of this Agreement s</w:t>
      </w:r>
      <w:r>
        <w:rPr>
          <w:sz w:val="24"/>
        </w:rPr>
        <w:t>hall be governed by the laws of the State of California. Venue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litigation</w:t>
      </w:r>
      <w:r>
        <w:rPr>
          <w:spacing w:val="-1"/>
          <w:sz w:val="24"/>
        </w:rPr>
        <w:t xml:space="preserve"> </w:t>
      </w:r>
      <w:r>
        <w:rPr>
          <w:sz w:val="24"/>
        </w:rPr>
        <w:t>relative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formation,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of 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 San Francisco.</w:t>
      </w:r>
    </w:p>
    <w:p w14:paraId="3B27EAA5" w14:textId="77777777" w:rsidR="003F3C8C" w:rsidRDefault="003F3C8C">
      <w:pPr>
        <w:spacing w:line="276" w:lineRule="auto"/>
        <w:rPr>
          <w:sz w:val="24"/>
        </w:r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05617DE2" w14:textId="77777777" w:rsidR="003F3C8C" w:rsidRDefault="008D707F">
      <w:pPr>
        <w:pStyle w:val="ListParagraph"/>
        <w:numPr>
          <w:ilvl w:val="1"/>
          <w:numId w:val="3"/>
        </w:numPr>
        <w:tabs>
          <w:tab w:val="left" w:pos="1600"/>
        </w:tabs>
        <w:spacing w:before="79" w:line="276" w:lineRule="auto"/>
        <w:ind w:right="1301" w:firstLine="720"/>
        <w:jc w:val="both"/>
        <w:rPr>
          <w:sz w:val="24"/>
        </w:rPr>
      </w:pPr>
      <w:r>
        <w:rPr>
          <w:b/>
          <w:sz w:val="24"/>
        </w:rPr>
        <w:lastRenderedPageBreak/>
        <w:t xml:space="preserve">Construction. </w:t>
      </w:r>
      <w:r>
        <w:rPr>
          <w:sz w:val="24"/>
        </w:rPr>
        <w:t>All paragraph captions are for reference only and shall not be</w:t>
      </w:r>
      <w:r>
        <w:rPr>
          <w:spacing w:val="-58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in construing</w:t>
      </w:r>
      <w:r>
        <w:rPr>
          <w:spacing w:val="2"/>
          <w:sz w:val="24"/>
        </w:rPr>
        <w:t xml:space="preserve"> </w:t>
      </w:r>
      <w:r>
        <w:rPr>
          <w:sz w:val="24"/>
        </w:rPr>
        <w:t>this Agreement.</w:t>
      </w:r>
    </w:p>
    <w:p w14:paraId="0826F496" w14:textId="77777777" w:rsidR="003F3C8C" w:rsidRDefault="008D707F">
      <w:pPr>
        <w:pStyle w:val="ListParagraph"/>
        <w:numPr>
          <w:ilvl w:val="1"/>
          <w:numId w:val="3"/>
        </w:numPr>
        <w:tabs>
          <w:tab w:val="left" w:pos="1600"/>
        </w:tabs>
        <w:spacing w:before="119" w:line="276" w:lineRule="auto"/>
        <w:ind w:left="159" w:right="1185" w:firstLine="720"/>
        <w:jc w:val="both"/>
        <w:rPr>
          <w:sz w:val="24"/>
        </w:rPr>
      </w:pPr>
      <w:r>
        <w:rPr>
          <w:b/>
          <w:sz w:val="24"/>
        </w:rPr>
        <w:t>Entire Agreement</w:t>
      </w:r>
      <w:r>
        <w:rPr>
          <w:sz w:val="24"/>
        </w:rPr>
        <w:t>. This contract sets forth the entire Agreement between the</w:t>
      </w:r>
      <w:r>
        <w:rPr>
          <w:spacing w:val="-57"/>
          <w:sz w:val="24"/>
        </w:rPr>
        <w:t xml:space="preserve"> </w:t>
      </w:r>
      <w:r>
        <w:rPr>
          <w:sz w:val="24"/>
        </w:rPr>
        <w:t>parties, and supersedes all other oral or written provisions. This Agreement</w:t>
      </w:r>
      <w:r>
        <w:rPr>
          <w:sz w:val="24"/>
        </w:rPr>
        <w:t xml:space="preserve"> may be modified</w:t>
      </w:r>
      <w:r>
        <w:rPr>
          <w:spacing w:val="-57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as provided in Section</w:t>
      </w:r>
      <w:r>
        <w:rPr>
          <w:spacing w:val="-1"/>
          <w:sz w:val="24"/>
        </w:rPr>
        <w:t xml:space="preserve"> </w:t>
      </w:r>
      <w:r>
        <w:rPr>
          <w:sz w:val="24"/>
        </w:rPr>
        <w:t>11.5, “Modification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Agreement.”</w:t>
      </w:r>
    </w:p>
    <w:p w14:paraId="5981DBC8" w14:textId="77777777" w:rsidR="003F3C8C" w:rsidRDefault="008D707F">
      <w:pPr>
        <w:pStyle w:val="ListParagraph"/>
        <w:numPr>
          <w:ilvl w:val="1"/>
          <w:numId w:val="3"/>
        </w:numPr>
        <w:tabs>
          <w:tab w:val="left" w:pos="1600"/>
        </w:tabs>
        <w:spacing w:before="120" w:line="276" w:lineRule="auto"/>
        <w:ind w:right="759" w:firstLine="720"/>
        <w:rPr>
          <w:sz w:val="24"/>
        </w:rPr>
      </w:pPr>
      <w:r>
        <w:rPr>
          <w:b/>
          <w:sz w:val="24"/>
        </w:rPr>
        <w:t>Compliance with Laws</w:t>
      </w:r>
      <w:r>
        <w:rPr>
          <w:sz w:val="24"/>
        </w:rPr>
        <w:t>. Contractor shall keep itself fully informed of the City’s</w:t>
      </w:r>
      <w:r>
        <w:rPr>
          <w:spacing w:val="1"/>
          <w:sz w:val="24"/>
        </w:rPr>
        <w:t xml:space="preserve"> </w:t>
      </w:r>
      <w:r>
        <w:rPr>
          <w:sz w:val="24"/>
        </w:rPr>
        <w:t>Charter, codes, ordinances and duly adopted rules and regulations of the City and of all st</w:t>
      </w:r>
      <w:r>
        <w:rPr>
          <w:sz w:val="24"/>
        </w:rPr>
        <w:t>ate, and</w:t>
      </w:r>
      <w:r>
        <w:rPr>
          <w:spacing w:val="-57"/>
          <w:sz w:val="24"/>
        </w:rPr>
        <w:t xml:space="preserve"> </w:t>
      </w:r>
      <w:r>
        <w:rPr>
          <w:sz w:val="24"/>
        </w:rPr>
        <w:t>federal laws in any manner affecting the performance of this Agreement, and must at all times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such local codes, ordinances, and regulations and all applicable laws as they may be</w:t>
      </w:r>
      <w:r>
        <w:rPr>
          <w:spacing w:val="-57"/>
          <w:sz w:val="24"/>
        </w:rPr>
        <w:t xml:space="preserve"> </w:t>
      </w:r>
      <w:r>
        <w:rPr>
          <w:sz w:val="24"/>
        </w:rPr>
        <w:t>amended</w:t>
      </w:r>
      <w:r>
        <w:rPr>
          <w:spacing w:val="-1"/>
          <w:sz w:val="24"/>
        </w:rPr>
        <w:t xml:space="preserve"> </w:t>
      </w:r>
      <w:r>
        <w:rPr>
          <w:sz w:val="24"/>
        </w:rPr>
        <w:t>from time</w:t>
      </w:r>
      <w:r>
        <w:rPr>
          <w:spacing w:val="-1"/>
          <w:sz w:val="24"/>
        </w:rPr>
        <w:t xml:space="preserve"> </w:t>
      </w:r>
      <w:r>
        <w:rPr>
          <w:sz w:val="24"/>
        </w:rPr>
        <w:t>to time.</w:t>
      </w:r>
    </w:p>
    <w:p w14:paraId="65D977D2" w14:textId="77777777" w:rsidR="003F3C8C" w:rsidRDefault="008D707F">
      <w:pPr>
        <w:pStyle w:val="ListParagraph"/>
        <w:numPr>
          <w:ilvl w:val="1"/>
          <w:numId w:val="3"/>
        </w:numPr>
        <w:tabs>
          <w:tab w:val="left" w:pos="1600"/>
        </w:tabs>
        <w:spacing w:before="120" w:line="276" w:lineRule="auto"/>
        <w:ind w:right="780" w:firstLine="720"/>
        <w:rPr>
          <w:sz w:val="24"/>
        </w:rPr>
      </w:pPr>
      <w:r>
        <w:rPr>
          <w:b/>
          <w:sz w:val="24"/>
        </w:rPr>
        <w:t>Severability</w:t>
      </w:r>
      <w:r>
        <w:rPr>
          <w:sz w:val="24"/>
        </w:rPr>
        <w:t>. Should the appl</w:t>
      </w:r>
      <w:r>
        <w:rPr>
          <w:sz w:val="24"/>
        </w:rPr>
        <w:t>ication of any provision of this Agreement to any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facts or circumstances be found by a court of competent jurisdiction to be invalid or</w:t>
      </w:r>
      <w:r>
        <w:rPr>
          <w:spacing w:val="1"/>
          <w:sz w:val="24"/>
        </w:rPr>
        <w:t xml:space="preserve"> </w:t>
      </w:r>
      <w:r>
        <w:rPr>
          <w:sz w:val="24"/>
        </w:rPr>
        <w:t>unenforceable, then (i) the validity of other provisions of this Agreement shall not be affected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impaired </w:t>
      </w:r>
      <w:r>
        <w:rPr>
          <w:sz w:val="24"/>
        </w:rPr>
        <w:t>thereby, and (ii) such provision shall be enforced to the maximum extent possible so as</w:t>
      </w:r>
      <w:r>
        <w:rPr>
          <w:spacing w:val="-57"/>
          <w:sz w:val="24"/>
        </w:rPr>
        <w:t xml:space="preserve"> </w:t>
      </w:r>
      <w:r>
        <w:rPr>
          <w:sz w:val="24"/>
        </w:rPr>
        <w:t>to effect the intent of the parties and shall be reformed without further action by the parties to the</w:t>
      </w:r>
      <w:r>
        <w:rPr>
          <w:spacing w:val="-57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necessary to make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provision valid and enforceable.</w:t>
      </w:r>
    </w:p>
    <w:p w14:paraId="62D6B045" w14:textId="77777777" w:rsidR="003F3C8C" w:rsidRDefault="008D707F">
      <w:pPr>
        <w:pStyle w:val="ListParagraph"/>
        <w:numPr>
          <w:ilvl w:val="1"/>
          <w:numId w:val="3"/>
        </w:numPr>
        <w:tabs>
          <w:tab w:val="left" w:pos="1600"/>
        </w:tabs>
        <w:spacing w:before="121" w:line="276" w:lineRule="auto"/>
        <w:ind w:right="1006" w:firstLine="720"/>
        <w:rPr>
          <w:sz w:val="24"/>
        </w:rPr>
      </w:pPr>
      <w:r>
        <w:rPr>
          <w:b/>
          <w:sz w:val="24"/>
        </w:rPr>
        <w:t>Co</w:t>
      </w:r>
      <w:r>
        <w:rPr>
          <w:b/>
          <w:sz w:val="24"/>
        </w:rPr>
        <w:t>operative Drafting</w:t>
      </w:r>
      <w:r>
        <w:rPr>
          <w:sz w:val="24"/>
        </w:rPr>
        <w:t>. This Agreement has been drafted through a cooperative</w:t>
      </w:r>
      <w:r>
        <w:rPr>
          <w:spacing w:val="-57"/>
          <w:sz w:val="24"/>
        </w:rPr>
        <w:t xml:space="preserve"> </w:t>
      </w:r>
      <w:r>
        <w:rPr>
          <w:sz w:val="24"/>
        </w:rPr>
        <w:t>effort of City and Contractor, and both Parties have had an opportunity to have the Agreement</w:t>
      </w:r>
      <w:r>
        <w:rPr>
          <w:spacing w:val="-57"/>
          <w:sz w:val="24"/>
        </w:rPr>
        <w:t xml:space="preserve"> </w:t>
      </w:r>
      <w:r>
        <w:rPr>
          <w:sz w:val="24"/>
        </w:rPr>
        <w:t>reviewed and revised by legal counsel. No Party shall be considered the drafter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and no presumption or rule that an ambiguity shall be construed against the Party</w:t>
      </w:r>
      <w:r>
        <w:rPr>
          <w:spacing w:val="1"/>
          <w:sz w:val="24"/>
        </w:rPr>
        <w:t xml:space="preserve"> </w:t>
      </w:r>
      <w:r>
        <w:rPr>
          <w:sz w:val="24"/>
        </w:rPr>
        <w:t>drafting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apply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 Agreement.</w:t>
      </w:r>
    </w:p>
    <w:p w14:paraId="61352001" w14:textId="77777777" w:rsidR="003F3C8C" w:rsidRDefault="008D707F">
      <w:pPr>
        <w:pStyle w:val="ListParagraph"/>
        <w:numPr>
          <w:ilvl w:val="1"/>
          <w:numId w:val="3"/>
        </w:numPr>
        <w:tabs>
          <w:tab w:val="left" w:pos="1600"/>
        </w:tabs>
        <w:spacing w:before="120" w:line="276" w:lineRule="auto"/>
        <w:ind w:left="159" w:right="759" w:firstLine="720"/>
        <w:rPr>
          <w:sz w:val="24"/>
        </w:rPr>
      </w:pPr>
      <w:r>
        <w:rPr>
          <w:b/>
          <w:sz w:val="24"/>
        </w:rPr>
        <w:t xml:space="preserve">Order of Precedence. </w:t>
      </w:r>
      <w:r>
        <w:rPr>
          <w:sz w:val="24"/>
        </w:rPr>
        <w:t>Contractor agrees to perform the services described below</w:t>
      </w:r>
      <w:r>
        <w:rPr>
          <w:spacing w:val="1"/>
          <w:sz w:val="24"/>
        </w:rPr>
        <w:t xml:space="preserve"> </w:t>
      </w:r>
      <w:r>
        <w:rPr>
          <w:sz w:val="24"/>
        </w:rPr>
        <w:t>in accordance with the terms and conditions of this Agreement, implementing task orders,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RFP, and Contractor's proposal dated </w:t>
      </w:r>
      <w:r>
        <w:rPr>
          <w:color w:val="00AF50"/>
          <w:sz w:val="24"/>
        </w:rPr>
        <w:t>[February 17, 2021 / Date of Proposal]</w:t>
      </w:r>
      <w:r>
        <w:rPr>
          <w:sz w:val="24"/>
        </w:rPr>
        <w:t>. The RFP and</w:t>
      </w:r>
      <w:r>
        <w:rPr>
          <w:spacing w:val="1"/>
          <w:sz w:val="24"/>
        </w:rPr>
        <w:t xml:space="preserve"> </w:t>
      </w:r>
      <w:r>
        <w:rPr>
          <w:sz w:val="24"/>
        </w:rPr>
        <w:t>Contractor's pro</w:t>
      </w:r>
      <w:r>
        <w:rPr>
          <w:sz w:val="24"/>
        </w:rPr>
        <w:t>posal are incorporated by reference as though fully set forth herein. Should there</w:t>
      </w:r>
      <w:r>
        <w:rPr>
          <w:spacing w:val="1"/>
          <w:sz w:val="24"/>
        </w:rPr>
        <w:t xml:space="preserve"> </w:t>
      </w:r>
      <w:r>
        <w:rPr>
          <w:sz w:val="24"/>
        </w:rPr>
        <w:t>be a conflict of terms or conditions, this Agreement and any implementing task orders shall</w:t>
      </w:r>
      <w:r>
        <w:rPr>
          <w:spacing w:val="1"/>
          <w:sz w:val="24"/>
        </w:rPr>
        <w:t xml:space="preserve"> </w:t>
      </w:r>
      <w:r>
        <w:rPr>
          <w:sz w:val="24"/>
        </w:rPr>
        <w:t>control over the RFP and the Contractor’s proposal. If the Appendices to this Agr</w:t>
      </w:r>
      <w:r>
        <w:rPr>
          <w:sz w:val="24"/>
        </w:rPr>
        <w:t>eement include</w:t>
      </w:r>
      <w:r>
        <w:rPr>
          <w:spacing w:val="-57"/>
          <w:sz w:val="24"/>
        </w:rPr>
        <w:t xml:space="preserve"> </w:t>
      </w:r>
      <w:r>
        <w:rPr>
          <w:sz w:val="24"/>
        </w:rPr>
        <w:t>any standard printed terms from the Contractor, Contractor agrees that in the event of</w:t>
      </w:r>
      <w:r>
        <w:rPr>
          <w:spacing w:val="1"/>
          <w:sz w:val="24"/>
        </w:rPr>
        <w:t xml:space="preserve"> </w:t>
      </w:r>
      <w:r>
        <w:rPr>
          <w:sz w:val="24"/>
        </w:rPr>
        <w:t>discrepancy, inconsistency, gap, ambiguity, or conflicting language between the City’s terms and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Contractor's printed terms attached, the City’s terms sha</w:t>
      </w:r>
      <w:r>
        <w:rPr>
          <w:sz w:val="24"/>
        </w:rPr>
        <w:t>ll take precedence, followed by the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 issued by the department, Contractor’s proposal, and Contractor’s printed terms,</w:t>
      </w:r>
      <w:r>
        <w:rPr>
          <w:spacing w:val="1"/>
          <w:sz w:val="24"/>
        </w:rPr>
        <w:t xml:space="preserve"> </w:t>
      </w:r>
      <w:r>
        <w:rPr>
          <w:sz w:val="24"/>
        </w:rPr>
        <w:t>respectively.</w:t>
      </w:r>
    </w:p>
    <w:p w14:paraId="4E19B781" w14:textId="77777777" w:rsidR="003F3C8C" w:rsidRDefault="008D707F">
      <w:pPr>
        <w:pStyle w:val="ListParagraph"/>
        <w:numPr>
          <w:ilvl w:val="1"/>
          <w:numId w:val="3"/>
        </w:numPr>
        <w:tabs>
          <w:tab w:val="left" w:pos="1600"/>
        </w:tabs>
        <w:spacing w:before="121" w:line="276" w:lineRule="auto"/>
        <w:ind w:right="821" w:firstLine="720"/>
        <w:rPr>
          <w:sz w:val="24"/>
        </w:rPr>
      </w:pPr>
      <w:r>
        <w:rPr>
          <w:b/>
          <w:sz w:val="24"/>
        </w:rPr>
        <w:t>Notification of Legal Requests.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Contractor shall immediately notify City upon</w:t>
      </w:r>
      <w:r>
        <w:rPr>
          <w:spacing w:val="1"/>
          <w:sz w:val="24"/>
        </w:rPr>
        <w:t xml:space="preserve"> </w:t>
      </w:r>
      <w:r>
        <w:rPr>
          <w:sz w:val="24"/>
        </w:rPr>
        <w:t>receipt of any subpoenas, service o</w:t>
      </w:r>
      <w:r>
        <w:rPr>
          <w:sz w:val="24"/>
        </w:rPr>
        <w:t>f process, litigation holds, discovery requests and other legal</w:t>
      </w:r>
      <w:r>
        <w:rPr>
          <w:spacing w:val="1"/>
          <w:sz w:val="24"/>
        </w:rPr>
        <w:t xml:space="preserve"> </w:t>
      </w:r>
      <w:r>
        <w:rPr>
          <w:sz w:val="24"/>
        </w:rPr>
        <w:t>requests (“Legal Requests”) related to all data given to Contractor by City in the performance of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(“City</w:t>
      </w:r>
      <w:r>
        <w:rPr>
          <w:spacing w:val="-1"/>
          <w:sz w:val="24"/>
        </w:rPr>
        <w:t xml:space="preserve"> </w:t>
      </w:r>
      <w:r>
        <w:rPr>
          <w:sz w:val="24"/>
        </w:rPr>
        <w:t>Data”</w:t>
      </w:r>
      <w:r>
        <w:rPr>
          <w:spacing w:val="-3"/>
          <w:sz w:val="24"/>
        </w:rPr>
        <w:t xml:space="preserve"> </w:t>
      </w:r>
      <w:r>
        <w:rPr>
          <w:sz w:val="24"/>
        </w:rPr>
        <w:t>or “Data”),</w:t>
      </w:r>
      <w:r>
        <w:rPr>
          <w:spacing w:val="-2"/>
          <w:sz w:val="24"/>
        </w:rPr>
        <w:t xml:space="preserve"> </w:t>
      </w:r>
      <w:r>
        <w:rPr>
          <w:sz w:val="24"/>
        </w:rPr>
        <w:t>or which in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way</w:t>
      </w:r>
      <w:r>
        <w:rPr>
          <w:spacing w:val="-2"/>
          <w:sz w:val="24"/>
        </w:rPr>
        <w:t xml:space="preserve"> </w:t>
      </w:r>
      <w:r>
        <w:rPr>
          <w:sz w:val="24"/>
        </w:rPr>
        <w:t>might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require 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14:paraId="4BA1B457" w14:textId="77777777" w:rsidR="003F3C8C" w:rsidRDefault="003F3C8C">
      <w:pPr>
        <w:spacing w:line="276" w:lineRule="auto"/>
        <w:rPr>
          <w:sz w:val="24"/>
        </w:r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15905DB3" w14:textId="77777777" w:rsidR="003F3C8C" w:rsidRDefault="008D707F">
      <w:pPr>
        <w:pStyle w:val="BodyText"/>
        <w:spacing w:before="79" w:line="276" w:lineRule="auto"/>
        <w:ind w:left="160" w:right="807"/>
      </w:pPr>
      <w:r>
        <w:lastRenderedPageBreak/>
        <w:t>City’s Data, and in no event later than 24 hours after it receives the request.</w:t>
      </w:r>
      <w:r>
        <w:rPr>
          <w:spacing w:val="1"/>
        </w:rPr>
        <w:t xml:space="preserve"> </w:t>
      </w:r>
      <w:r>
        <w:t>Contractor shall not</w:t>
      </w:r>
      <w:r>
        <w:rPr>
          <w:spacing w:val="-58"/>
        </w:rPr>
        <w:t xml:space="preserve"> </w:t>
      </w:r>
      <w:r>
        <w:t>respond to Legal Requests related to City without first notifying City other than to notify the</w:t>
      </w:r>
      <w:r>
        <w:rPr>
          <w:spacing w:val="1"/>
        </w:rPr>
        <w:t xml:space="preserve"> </w:t>
      </w:r>
      <w:r>
        <w:t>requestor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potentially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under a</w:t>
      </w:r>
      <w:r>
        <w:rPr>
          <w:spacing w:val="-2"/>
        </w:rPr>
        <w:t xml:space="preserve"> </w:t>
      </w:r>
      <w:r>
        <w:t>non-disclosure</w:t>
      </w:r>
      <w:r>
        <w:rPr>
          <w:spacing w:val="-2"/>
        </w:rPr>
        <w:t xml:space="preserve"> </w:t>
      </w:r>
      <w:r>
        <w:t>agreement.</w:t>
      </w:r>
    </w:p>
    <w:p w14:paraId="5E676BAD" w14:textId="77777777" w:rsidR="003F3C8C" w:rsidRDefault="008D707F">
      <w:pPr>
        <w:pStyle w:val="BodyText"/>
        <w:spacing w:before="1" w:line="276" w:lineRule="auto"/>
        <w:ind w:left="160" w:right="1318"/>
        <w:jc w:val="both"/>
      </w:pPr>
      <w:r>
        <w:t>Contractor shall retain and preserve City Data in accordance with</w:t>
      </w:r>
      <w:r>
        <w:t xml:space="preserve"> the City’s instruction and</w:t>
      </w:r>
      <w:r>
        <w:rPr>
          <w:spacing w:val="-57"/>
        </w:rPr>
        <w:t xml:space="preserve"> </w:t>
      </w:r>
      <w:r>
        <w:t>requests, including, without limitation, any retention schedules and/or litigation hold orders</w:t>
      </w:r>
      <w:r>
        <w:rPr>
          <w:spacing w:val="-57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City to</w:t>
      </w:r>
      <w:r>
        <w:rPr>
          <w:spacing w:val="-1"/>
        </w:rPr>
        <w:t xml:space="preserve"> </w:t>
      </w:r>
      <w:r>
        <w:t>Contractor, independent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stored.</w:t>
      </w:r>
    </w:p>
    <w:p w14:paraId="409AA8E9" w14:textId="77777777" w:rsidR="003F3C8C" w:rsidRDefault="008D707F">
      <w:pPr>
        <w:pStyle w:val="Heading1"/>
        <w:spacing w:before="118"/>
        <w:ind w:left="2706"/>
        <w:jc w:val="both"/>
      </w:pPr>
      <w:r>
        <w:t>Article</w:t>
      </w:r>
      <w:r>
        <w:rPr>
          <w:spacing w:val="-2"/>
        </w:rPr>
        <w:t xml:space="preserve"> </w:t>
      </w:r>
      <w:r>
        <w:t xml:space="preserve">12  </w:t>
      </w:r>
      <w:r>
        <w:rPr>
          <w:spacing w:val="1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Terms</w:t>
      </w:r>
    </w:p>
    <w:p w14:paraId="084EBD0D" w14:textId="77777777" w:rsidR="003F3C8C" w:rsidRDefault="008D707F">
      <w:pPr>
        <w:tabs>
          <w:tab w:val="left" w:pos="1599"/>
        </w:tabs>
        <w:spacing w:before="120"/>
        <w:ind w:left="879"/>
        <w:rPr>
          <w:sz w:val="24"/>
        </w:rPr>
      </w:pPr>
      <w:r>
        <w:rPr>
          <w:sz w:val="24"/>
        </w:rPr>
        <w:t>12.1</w:t>
      </w:r>
      <w:r>
        <w:rPr>
          <w:sz w:val="24"/>
        </w:rPr>
        <w:tab/>
      </w:r>
      <w:r>
        <w:rPr>
          <w:b/>
          <w:sz w:val="24"/>
        </w:rPr>
        <w:t>Reserve</w:t>
      </w:r>
      <w:r>
        <w:rPr>
          <w:b/>
          <w:sz w:val="24"/>
        </w:rPr>
        <w:t>d</w:t>
      </w:r>
      <w:r>
        <w:rPr>
          <w:sz w:val="24"/>
        </w:rPr>
        <w:t>.</w:t>
      </w:r>
    </w:p>
    <w:p w14:paraId="4FB75D5C" w14:textId="77777777" w:rsidR="003F3C8C" w:rsidRDefault="008D707F">
      <w:pPr>
        <w:pStyle w:val="Heading1"/>
        <w:tabs>
          <w:tab w:val="left" w:pos="4633"/>
        </w:tabs>
        <w:spacing w:before="163"/>
        <w:ind w:left="3193"/>
      </w:pPr>
      <w:r>
        <w:t>Article</w:t>
      </w:r>
      <w:r>
        <w:rPr>
          <w:spacing w:val="-3"/>
        </w:rPr>
        <w:t xml:space="preserve"> </w:t>
      </w:r>
      <w:r>
        <w:t>13</w:t>
      </w:r>
      <w:r>
        <w:tab/>
        <w:t>Data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Security</w:t>
      </w:r>
    </w:p>
    <w:p w14:paraId="488570C2" w14:textId="77777777" w:rsidR="003F3C8C" w:rsidRDefault="008D707F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120"/>
        <w:ind w:hanging="721"/>
        <w:rPr>
          <w:b/>
          <w:sz w:val="24"/>
        </w:rPr>
      </w:pPr>
      <w:r>
        <w:rPr>
          <w:b/>
          <w:sz w:val="24"/>
        </w:rPr>
        <w:t>Nondisclosure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Private,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Proprietary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Confidential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Information.</w:t>
      </w:r>
    </w:p>
    <w:p w14:paraId="42439041" w14:textId="77777777" w:rsidR="003F3C8C" w:rsidRDefault="008D707F">
      <w:pPr>
        <w:pStyle w:val="ListParagraph"/>
        <w:numPr>
          <w:ilvl w:val="2"/>
          <w:numId w:val="2"/>
        </w:numPr>
        <w:tabs>
          <w:tab w:val="left" w:pos="2320"/>
        </w:tabs>
        <w:spacing w:before="161" w:line="276" w:lineRule="auto"/>
        <w:ind w:left="159" w:right="766" w:firstLine="1440"/>
        <w:rPr>
          <w:sz w:val="24"/>
        </w:rPr>
      </w:pPr>
      <w:r>
        <w:rPr>
          <w:b/>
          <w:sz w:val="24"/>
        </w:rPr>
        <w:t xml:space="preserve">Protection of Private Information. </w:t>
      </w:r>
      <w:r>
        <w:rPr>
          <w:sz w:val="24"/>
        </w:rPr>
        <w:t>If this Agreement requires City to</w:t>
      </w:r>
      <w:r>
        <w:rPr>
          <w:spacing w:val="1"/>
          <w:sz w:val="24"/>
        </w:rPr>
        <w:t xml:space="preserve"> </w:t>
      </w:r>
      <w:r>
        <w:rPr>
          <w:sz w:val="24"/>
        </w:rPr>
        <w:t>disclose</w:t>
      </w:r>
      <w:r>
        <w:rPr>
          <w:spacing w:val="-3"/>
          <w:sz w:val="24"/>
        </w:rPr>
        <w:t xml:space="preserve"> </w:t>
      </w:r>
      <w:r>
        <w:rPr>
          <w:sz w:val="24"/>
        </w:rPr>
        <w:t>"Private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Information"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meaning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San</w:t>
      </w:r>
      <w:r>
        <w:rPr>
          <w:spacing w:val="-2"/>
          <w:sz w:val="24"/>
        </w:rPr>
        <w:t xml:space="preserve"> </w:t>
      </w:r>
      <w:r>
        <w:rPr>
          <w:sz w:val="24"/>
        </w:rPr>
        <w:t>Francisco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7"/>
          <w:sz w:val="24"/>
        </w:rPr>
        <w:t xml:space="preserve"> </w:t>
      </w:r>
      <w:r>
        <w:rPr>
          <w:sz w:val="24"/>
        </w:rPr>
        <w:t>Code Chapter 12M, Contractor and subcontractor shall use such information only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the restrictions stated in Chapter 12M and in this Agreement and only as necessary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performing the Services. Contractor is subject </w:t>
      </w:r>
      <w:r>
        <w:rPr>
          <w:sz w:val="24"/>
        </w:rPr>
        <w:t>to the enforcement and penalty provisions in</w:t>
      </w:r>
      <w:r>
        <w:rPr>
          <w:spacing w:val="1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12M.</w:t>
      </w:r>
    </w:p>
    <w:p w14:paraId="3501D5EC" w14:textId="77777777" w:rsidR="003F3C8C" w:rsidRDefault="008D707F">
      <w:pPr>
        <w:pStyle w:val="ListParagraph"/>
        <w:numPr>
          <w:ilvl w:val="2"/>
          <w:numId w:val="2"/>
        </w:numPr>
        <w:tabs>
          <w:tab w:val="left" w:pos="2320"/>
        </w:tabs>
        <w:spacing w:before="119" w:line="276" w:lineRule="auto"/>
        <w:ind w:left="159" w:right="1063" w:firstLine="1440"/>
        <w:rPr>
          <w:sz w:val="24"/>
        </w:rPr>
      </w:pPr>
      <w:r>
        <w:rPr>
          <w:b/>
          <w:sz w:val="24"/>
        </w:rPr>
        <w:t xml:space="preserve">Confidential Information. </w:t>
      </w:r>
      <w:r>
        <w:rPr>
          <w:sz w:val="24"/>
        </w:rPr>
        <w:t>In the performance of Services, Contractor</w:t>
      </w:r>
      <w:r>
        <w:rPr>
          <w:spacing w:val="-57"/>
          <w:sz w:val="24"/>
        </w:rPr>
        <w:t xml:space="preserve"> </w:t>
      </w:r>
      <w:r>
        <w:rPr>
          <w:sz w:val="24"/>
        </w:rPr>
        <w:t>may have access to City's proprietary or Confidential Information, the disclosure of which to</w:t>
      </w:r>
      <w:r>
        <w:rPr>
          <w:spacing w:val="1"/>
          <w:sz w:val="24"/>
        </w:rPr>
        <w:t xml:space="preserve"> </w:t>
      </w:r>
      <w:r>
        <w:rPr>
          <w:sz w:val="24"/>
        </w:rPr>
        <w:t>third parties may damage City. If City discloses proprietary or Confidential Information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Contractor, such information must be held by Contractor in confidence </w:t>
      </w:r>
      <w:r>
        <w:rPr>
          <w:sz w:val="24"/>
        </w:rPr>
        <w:t>and used only in</w:t>
      </w:r>
      <w:r>
        <w:rPr>
          <w:spacing w:val="1"/>
          <w:sz w:val="24"/>
        </w:rPr>
        <w:t xml:space="preserve"> </w:t>
      </w:r>
      <w:r>
        <w:rPr>
          <w:sz w:val="24"/>
        </w:rPr>
        <w:t>performing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Agreement.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of care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protect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 as a reasonably prudent contractor would use to protect its own proprietary or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14:paraId="22787D14" w14:textId="77777777" w:rsidR="003F3C8C" w:rsidRDefault="008D707F">
      <w:pPr>
        <w:pStyle w:val="Heading1"/>
        <w:numPr>
          <w:ilvl w:val="1"/>
          <w:numId w:val="2"/>
        </w:numPr>
        <w:tabs>
          <w:tab w:val="left" w:pos="1599"/>
          <w:tab w:val="left" w:pos="1600"/>
        </w:tabs>
        <w:spacing w:before="121"/>
        <w:ind w:hanging="721"/>
      </w:pPr>
      <w:r>
        <w:t>Reserved</w:t>
      </w:r>
      <w:r>
        <w:rPr>
          <w:spacing w:val="-1"/>
        </w:rPr>
        <w:t xml:space="preserve"> </w:t>
      </w:r>
      <w:r>
        <w:t>(“Payment</w:t>
      </w:r>
      <w:r>
        <w:rPr>
          <w:spacing w:val="-3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(“PCI”)</w:t>
      </w:r>
      <w:r>
        <w:rPr>
          <w:spacing w:val="-3"/>
        </w:rPr>
        <w:t xml:space="preserve"> </w:t>
      </w:r>
      <w:r>
        <w:t>Requirements”).</w:t>
      </w:r>
    </w:p>
    <w:p w14:paraId="0363208A" w14:textId="77777777" w:rsidR="003F3C8C" w:rsidRDefault="008D707F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160"/>
        <w:ind w:hanging="721"/>
        <w:rPr>
          <w:b/>
          <w:sz w:val="24"/>
        </w:rPr>
      </w:pPr>
      <w:r>
        <w:rPr>
          <w:b/>
          <w:sz w:val="24"/>
        </w:rPr>
        <w:t>Reserved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(“Business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Associate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Agreement”).</w:t>
      </w:r>
    </w:p>
    <w:p w14:paraId="0CE4116C" w14:textId="77777777" w:rsidR="003F3C8C" w:rsidRDefault="008D707F">
      <w:pPr>
        <w:pStyle w:val="Heading1"/>
        <w:numPr>
          <w:ilvl w:val="1"/>
          <w:numId w:val="2"/>
        </w:numPr>
        <w:tabs>
          <w:tab w:val="left" w:pos="1599"/>
          <w:tab w:val="left" w:pos="1600"/>
        </w:tabs>
        <w:spacing w:before="161"/>
        <w:ind w:hanging="721"/>
      </w:pP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Confidentia</w:t>
      </w:r>
      <w:r>
        <w:t>l</w:t>
      </w:r>
      <w:r>
        <w:rPr>
          <w:spacing w:val="-2"/>
        </w:rPr>
        <w:t xml:space="preserve"> </w:t>
      </w:r>
      <w:r>
        <w:t>Information</w:t>
      </w:r>
    </w:p>
    <w:p w14:paraId="247D140F" w14:textId="77777777" w:rsidR="003F3C8C" w:rsidRDefault="008D707F">
      <w:pPr>
        <w:pStyle w:val="ListParagraph"/>
        <w:numPr>
          <w:ilvl w:val="2"/>
          <w:numId w:val="2"/>
        </w:numPr>
        <w:tabs>
          <w:tab w:val="left" w:pos="2320"/>
        </w:tabs>
        <w:spacing w:before="164" w:line="276" w:lineRule="auto"/>
        <w:ind w:left="159" w:right="888" w:firstLine="1440"/>
        <w:rPr>
          <w:sz w:val="24"/>
        </w:rPr>
      </w:pPr>
      <w:r>
        <w:rPr>
          <w:b/>
          <w:sz w:val="24"/>
        </w:rPr>
        <w:t>Access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</w:t>
      </w:r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City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all data given to Contractor by City in the performance of this Agreement (“City Data” or</w:t>
      </w:r>
      <w:r>
        <w:rPr>
          <w:spacing w:val="1"/>
          <w:sz w:val="24"/>
        </w:rPr>
        <w:t xml:space="preserve"> </w:t>
      </w:r>
      <w:r>
        <w:rPr>
          <w:sz w:val="24"/>
        </w:rPr>
        <w:t>“Data”), and shall be able to retrieve it in a readable format, in electronic form and/or print, 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time, at no additional cost.</w:t>
      </w:r>
    </w:p>
    <w:p w14:paraId="6D774349" w14:textId="77777777" w:rsidR="003F3C8C" w:rsidRDefault="008D707F">
      <w:pPr>
        <w:pStyle w:val="ListParagraph"/>
        <w:numPr>
          <w:ilvl w:val="2"/>
          <w:numId w:val="2"/>
        </w:numPr>
        <w:tabs>
          <w:tab w:val="left" w:pos="2320"/>
        </w:tabs>
        <w:spacing w:before="120" w:line="276" w:lineRule="auto"/>
        <w:ind w:left="159" w:right="752" w:firstLine="1440"/>
        <w:rPr>
          <w:sz w:val="24"/>
        </w:rPr>
      </w:pPr>
      <w:r>
        <w:rPr>
          <w:b/>
          <w:sz w:val="24"/>
        </w:rPr>
        <w:t>Use of City Data and Confidential Information.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Contractor agrees to</w:t>
      </w:r>
      <w:r>
        <w:rPr>
          <w:spacing w:val="1"/>
          <w:sz w:val="24"/>
        </w:rPr>
        <w:t xml:space="preserve"> </w:t>
      </w:r>
      <w:r>
        <w:rPr>
          <w:sz w:val="24"/>
        </w:rPr>
        <w:t>hold City's Confidential Information received from or c</w:t>
      </w:r>
      <w:r>
        <w:rPr>
          <w:sz w:val="24"/>
        </w:rPr>
        <w:t>reated on behalf of the City in strictest</w:t>
      </w:r>
      <w:r>
        <w:rPr>
          <w:spacing w:val="1"/>
          <w:sz w:val="24"/>
        </w:rPr>
        <w:t xml:space="preserve"> </w:t>
      </w:r>
      <w:r>
        <w:rPr>
          <w:sz w:val="24"/>
        </w:rPr>
        <w:t>confidence.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disclose</w:t>
      </w:r>
      <w:r>
        <w:rPr>
          <w:spacing w:val="-2"/>
          <w:sz w:val="24"/>
        </w:rPr>
        <w:t xml:space="preserve"> </w:t>
      </w:r>
      <w:r>
        <w:rPr>
          <w:sz w:val="24"/>
        </w:rPr>
        <w:t>City's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except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permitted or required by the Agreement or as otherwise authorized in writing by the City. Any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using,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sharin</w:t>
      </w:r>
      <w:r>
        <w:rPr>
          <w:sz w:val="24"/>
        </w:rPr>
        <w:t>g</w:t>
      </w:r>
      <w:r>
        <w:rPr>
          <w:spacing w:val="-1"/>
          <w:sz w:val="24"/>
        </w:rPr>
        <w:t xml:space="preserve"> </w:t>
      </w:r>
      <w:r>
        <w:rPr>
          <w:sz w:val="24"/>
        </w:rPr>
        <w:t>or storage</w:t>
      </w:r>
      <w:r>
        <w:rPr>
          <w:spacing w:val="-3"/>
          <w:sz w:val="24"/>
        </w:rPr>
        <w:t xml:space="preserve"> </w:t>
      </w:r>
      <w:r>
        <w:rPr>
          <w:sz w:val="24"/>
        </w:rPr>
        <w:t>of,</w:t>
      </w:r>
      <w:r>
        <w:rPr>
          <w:spacing w:val="-1"/>
          <w:sz w:val="24"/>
        </w:rPr>
        <w:t xml:space="preserve"> </w:t>
      </w:r>
      <w:r>
        <w:rPr>
          <w:sz w:val="24"/>
        </w:rPr>
        <w:t>City's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United</w:t>
      </w:r>
      <w:r>
        <w:rPr>
          <w:spacing w:val="-1"/>
          <w:sz w:val="24"/>
        </w:rPr>
        <w:t xml:space="preserve"> </w:t>
      </w:r>
      <w:r>
        <w:rPr>
          <w:sz w:val="24"/>
        </w:rPr>
        <w:t>States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</w:p>
    <w:p w14:paraId="135D3E6F" w14:textId="77777777" w:rsidR="003F3C8C" w:rsidRDefault="003F3C8C">
      <w:pPr>
        <w:spacing w:line="276" w:lineRule="auto"/>
        <w:rPr>
          <w:sz w:val="24"/>
        </w:r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7B30E5FD" w14:textId="77777777" w:rsidR="003F3C8C" w:rsidRDefault="008D707F">
      <w:pPr>
        <w:pStyle w:val="BodyText"/>
        <w:spacing w:before="79" w:line="276" w:lineRule="auto"/>
        <w:ind w:left="160" w:right="752"/>
      </w:pPr>
      <w:r>
        <w:lastRenderedPageBreak/>
        <w:t>subject to prior written authorization by the City. Access to City's Confidential Information must</w:t>
      </w:r>
      <w:r>
        <w:rPr>
          <w:spacing w:val="-57"/>
        </w:rPr>
        <w:t xml:space="preserve"> </w:t>
      </w:r>
      <w:r>
        <w:t>be strictly controlled and limited to Contractor’s staff assigned</w:t>
      </w:r>
      <w:r>
        <w:t xml:space="preserve"> to this project on a need-to-know</w:t>
      </w:r>
      <w:r>
        <w:rPr>
          <w:spacing w:val="1"/>
        </w:rPr>
        <w:t xml:space="preserve"> </w:t>
      </w:r>
      <w:r>
        <w:t>basis only. Contractor is provided a limited non-exclusive license to use the City Data or</w:t>
      </w:r>
      <w:r>
        <w:rPr>
          <w:spacing w:val="1"/>
        </w:rPr>
        <w:t xml:space="preserve"> </w:t>
      </w:r>
      <w:r>
        <w:t>Confidential Information solely for performing its obligations under the Agreement and not for</w:t>
      </w:r>
      <w:r>
        <w:rPr>
          <w:spacing w:val="1"/>
        </w:rPr>
        <w:t xml:space="preserve"> </w:t>
      </w:r>
      <w:r>
        <w:t>Contractor’s own purposes or later use.</w:t>
      </w:r>
      <w:r>
        <w:rPr>
          <w:spacing w:val="60"/>
        </w:rPr>
        <w:t xml:space="preserve"> </w:t>
      </w:r>
      <w:r>
        <w:t>Nothing herein shall be construed to confer any license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right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City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Confidential</w:t>
      </w:r>
      <w:r>
        <w:rPr>
          <w:spacing w:val="5"/>
        </w:rPr>
        <w:t xml:space="preserve"> </w:t>
      </w:r>
      <w:r>
        <w:t>Information,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implication,</w:t>
      </w:r>
      <w:r>
        <w:rPr>
          <w:spacing w:val="2"/>
        </w:rPr>
        <w:t xml:space="preserve"> </w:t>
      </w:r>
      <w:r>
        <w:t>estoppel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otherwise,</w:t>
      </w:r>
      <w:r>
        <w:rPr>
          <w:spacing w:val="1"/>
        </w:rPr>
        <w:t xml:space="preserve"> </w:t>
      </w:r>
      <w:r>
        <w:t>under copyright or other intellectual property rights, to any thir</w:t>
      </w:r>
      <w:r>
        <w:t>d-party.</w:t>
      </w:r>
      <w:r>
        <w:rPr>
          <w:spacing w:val="1"/>
        </w:rPr>
        <w:t xml:space="preserve"> </w:t>
      </w:r>
      <w:r>
        <w:t>Unauthorized use of City</w:t>
      </w:r>
      <w:r>
        <w:rPr>
          <w:spacing w:val="-57"/>
        </w:rPr>
        <w:t xml:space="preserve"> </w:t>
      </w:r>
      <w:r>
        <w:t>Data or Confidential Information by Contractor, subcontractors or other third-parties is</w:t>
      </w:r>
      <w:r>
        <w:rPr>
          <w:spacing w:val="1"/>
        </w:rPr>
        <w:t xml:space="preserve"> </w:t>
      </w:r>
      <w:r>
        <w:t>prohibited.</w:t>
      </w:r>
      <w:r>
        <w:rPr>
          <w:spacing w:val="60"/>
        </w:rPr>
        <w:t xml:space="preserve"> </w:t>
      </w:r>
      <w:r>
        <w:t>For purpose of this requirement, the phrase “unauthorized use” means the data</w:t>
      </w:r>
      <w:r>
        <w:rPr>
          <w:spacing w:val="1"/>
        </w:rPr>
        <w:t xml:space="preserve"> </w:t>
      </w:r>
      <w:r>
        <w:t>mining or processing of data, stored or tra</w:t>
      </w:r>
      <w:r>
        <w:t>nsmitted by the service, for commercial purposes,</w:t>
      </w:r>
      <w:r>
        <w:rPr>
          <w:spacing w:val="1"/>
        </w:rPr>
        <w:t xml:space="preserve"> </w:t>
      </w:r>
      <w:r>
        <w:t>advertising or advertising-related purposes, or for any purpose other than security or service</w:t>
      </w:r>
      <w:r>
        <w:rPr>
          <w:spacing w:val="1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analysis that is not explicitly authorized.</w:t>
      </w:r>
    </w:p>
    <w:p w14:paraId="1DF4078F" w14:textId="77777777" w:rsidR="003F3C8C" w:rsidRDefault="008D707F">
      <w:pPr>
        <w:pStyle w:val="ListParagraph"/>
        <w:numPr>
          <w:ilvl w:val="2"/>
          <w:numId w:val="2"/>
        </w:numPr>
        <w:tabs>
          <w:tab w:val="left" w:pos="2320"/>
        </w:tabs>
        <w:spacing w:before="120" w:line="276" w:lineRule="auto"/>
        <w:ind w:left="159" w:right="762" w:firstLine="1440"/>
        <w:rPr>
          <w:sz w:val="24"/>
        </w:rPr>
      </w:pPr>
      <w:r>
        <w:rPr>
          <w:b/>
          <w:sz w:val="24"/>
        </w:rPr>
        <w:t>Disposition of Confidential Information</w:t>
      </w:r>
      <w:r>
        <w:rPr>
          <w:sz w:val="24"/>
        </w:rPr>
        <w:t xml:space="preserve">. Upon termination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Agreement or request of City, Contractor shall within forty-eight (48) hours return all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"/>
          <w:sz w:val="24"/>
        </w:rPr>
        <w:t xml:space="preserve"> </w:t>
      </w:r>
      <w:r>
        <w:rPr>
          <w:sz w:val="24"/>
        </w:rPr>
        <w:t>which</w:t>
      </w:r>
      <w:r>
        <w:rPr>
          <w:spacing w:val="3"/>
          <w:sz w:val="24"/>
        </w:rPr>
        <w:t xml:space="preserve"> </w:t>
      </w:r>
      <w:r>
        <w:rPr>
          <w:sz w:val="24"/>
        </w:rPr>
        <w:t>includes</w:t>
      </w:r>
      <w:r>
        <w:rPr>
          <w:spacing w:val="3"/>
          <w:sz w:val="24"/>
        </w:rPr>
        <w:t xml:space="preserve"> </w:t>
      </w: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z w:val="24"/>
        </w:rPr>
        <w:t>original</w:t>
      </w:r>
      <w:r>
        <w:rPr>
          <w:spacing w:val="3"/>
          <w:sz w:val="24"/>
        </w:rPr>
        <w:t xml:space="preserve"> </w:t>
      </w:r>
      <w:r>
        <w:rPr>
          <w:sz w:val="24"/>
        </w:rPr>
        <w:t>media.</w:t>
      </w:r>
      <w:r>
        <w:rPr>
          <w:spacing w:val="3"/>
          <w:sz w:val="24"/>
        </w:rPr>
        <w:t xml:space="preserve"> </w:t>
      </w:r>
      <w:r>
        <w:rPr>
          <w:sz w:val="24"/>
        </w:rPr>
        <w:t>Once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2"/>
          <w:sz w:val="24"/>
        </w:rPr>
        <w:t xml:space="preserve"> </w:t>
      </w:r>
      <w:r>
        <w:rPr>
          <w:sz w:val="24"/>
        </w:rPr>
        <w:t>has</w:t>
      </w:r>
      <w:r>
        <w:rPr>
          <w:spacing w:val="3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2"/>
          <w:sz w:val="24"/>
        </w:rPr>
        <w:t xml:space="preserve"> </w:t>
      </w:r>
      <w:r>
        <w:rPr>
          <w:sz w:val="24"/>
        </w:rPr>
        <w:t>transferred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City, Contractor shall within ten (10) business days purge all Confidential Information from its</w:t>
      </w:r>
      <w:r>
        <w:rPr>
          <w:spacing w:val="1"/>
          <w:sz w:val="24"/>
        </w:rPr>
        <w:t xml:space="preserve"> </w:t>
      </w:r>
      <w:r>
        <w:rPr>
          <w:sz w:val="24"/>
        </w:rPr>
        <w:t>servers, any hosted environment Contractor has used in performance of this Agreement, work</w:t>
      </w:r>
      <w:r>
        <w:rPr>
          <w:spacing w:val="1"/>
          <w:sz w:val="24"/>
        </w:rPr>
        <w:t xml:space="preserve"> </w:t>
      </w:r>
      <w:r>
        <w:rPr>
          <w:sz w:val="24"/>
        </w:rPr>
        <w:t>stations that were used to process the d</w:t>
      </w:r>
      <w:r>
        <w:rPr>
          <w:sz w:val="24"/>
        </w:rPr>
        <w:t>ata or for production of the data, and any other work files</w:t>
      </w:r>
      <w:r>
        <w:rPr>
          <w:spacing w:val="1"/>
          <w:sz w:val="24"/>
        </w:rPr>
        <w:t xml:space="preserve"> </w:t>
      </w:r>
      <w:r>
        <w:rPr>
          <w:sz w:val="24"/>
        </w:rPr>
        <w:t>stored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whatever</w:t>
      </w:r>
      <w:r>
        <w:rPr>
          <w:spacing w:val="1"/>
          <w:sz w:val="24"/>
        </w:rPr>
        <w:t xml:space="preserve"> </w:t>
      </w:r>
      <w:r>
        <w:rPr>
          <w:sz w:val="24"/>
        </w:rPr>
        <w:t>medium.</w:t>
      </w:r>
      <w:r>
        <w:rPr>
          <w:spacing w:val="2"/>
          <w:sz w:val="24"/>
        </w:rPr>
        <w:t xml:space="preserve"> </w:t>
      </w:r>
      <w:r>
        <w:rPr>
          <w:sz w:val="24"/>
        </w:rPr>
        <w:t>Contractor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that such purge</w:t>
      </w:r>
      <w:r>
        <w:rPr>
          <w:spacing w:val="-2"/>
          <w:sz w:val="24"/>
        </w:rPr>
        <w:t xml:space="preserve"> </w:t>
      </w:r>
      <w:r>
        <w:rPr>
          <w:sz w:val="24"/>
        </w:rPr>
        <w:t>occurred</w:t>
      </w:r>
      <w:r>
        <w:rPr>
          <w:spacing w:val="2"/>
          <w:sz w:val="24"/>
        </w:rPr>
        <w:t xml:space="preserve"> </w:t>
      </w:r>
      <w:r>
        <w:rPr>
          <w:sz w:val="24"/>
        </w:rPr>
        <w:t>within five</w:t>
      </w:r>
      <w:r>
        <w:rPr>
          <w:spacing w:val="-2"/>
          <w:sz w:val="24"/>
        </w:rPr>
        <w:t xml:space="preserve"> </w:t>
      </w:r>
      <w:r>
        <w:rPr>
          <w:sz w:val="24"/>
        </w:rPr>
        <w:t>(5)</w:t>
      </w:r>
      <w:r>
        <w:rPr>
          <w:spacing w:val="-1"/>
          <w:sz w:val="24"/>
        </w:rPr>
        <w:t xml:space="preserve"> </w:t>
      </w:r>
      <w:r>
        <w:rPr>
          <w:sz w:val="24"/>
        </w:rPr>
        <w:t>business days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purge.</w:t>
      </w:r>
    </w:p>
    <w:p w14:paraId="35D2BB1D" w14:textId="77777777" w:rsidR="003F3C8C" w:rsidRDefault="008D707F">
      <w:pPr>
        <w:pStyle w:val="Heading1"/>
        <w:tabs>
          <w:tab w:val="left" w:pos="4266"/>
        </w:tabs>
        <w:ind w:left="2826"/>
      </w:pPr>
      <w:r>
        <w:t>Article</w:t>
      </w:r>
      <w:r>
        <w:rPr>
          <w:spacing w:val="-3"/>
        </w:rPr>
        <w:t xml:space="preserve"> </w:t>
      </w:r>
      <w:r>
        <w:t>14</w:t>
      </w:r>
      <w:r>
        <w:tab/>
        <w:t>MacBride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Signature</w:t>
      </w:r>
    </w:p>
    <w:p w14:paraId="706109EB" w14:textId="77777777" w:rsidR="003F3C8C" w:rsidRDefault="008D707F">
      <w:pPr>
        <w:pStyle w:val="BodyText"/>
        <w:tabs>
          <w:tab w:val="left" w:pos="1599"/>
        </w:tabs>
        <w:spacing w:before="120" w:line="276" w:lineRule="auto"/>
        <w:ind w:left="159" w:right="1338" w:firstLine="720"/>
      </w:pPr>
      <w:r>
        <w:t>14.1</w:t>
      </w:r>
      <w:r>
        <w:tab/>
      </w:r>
      <w:r>
        <w:rPr>
          <w:b/>
        </w:rPr>
        <w:t>MacBride Principles - Northern Ireland</w:t>
      </w:r>
      <w:r>
        <w:t>. The provisions of San Francisco</w:t>
      </w:r>
      <w:r>
        <w:rPr>
          <w:spacing w:val="-57"/>
        </w:rPr>
        <w:t xml:space="preserve"> </w:t>
      </w:r>
      <w:r>
        <w:t>Administrative Code §12F are incorporated herein by this reference and made part of this</w:t>
      </w:r>
      <w:r>
        <w:rPr>
          <w:spacing w:val="1"/>
        </w:rPr>
        <w:t xml:space="preserve"> </w:t>
      </w:r>
      <w:r>
        <w:t>Agreement. By signing this Agreement, Contractor confirms that Contractor has read and</w:t>
      </w:r>
      <w:r>
        <w:rPr>
          <w:spacing w:val="1"/>
        </w:rPr>
        <w:t xml:space="preserve"> </w:t>
      </w:r>
      <w:r>
        <w:t>understood that the City urges companies doing business in Northern Ireland to r</w:t>
      </w:r>
      <w:r>
        <w:t>esolve</w:t>
      </w:r>
      <w:r>
        <w:rPr>
          <w:spacing w:val="1"/>
        </w:rPr>
        <w:t xml:space="preserve"> </w:t>
      </w:r>
      <w:r>
        <w:t>employment inequities and to abide by the MacBride Principles, and urges San Francisco</w:t>
      </w:r>
      <w:r>
        <w:rPr>
          <w:spacing w:val="1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 business</w:t>
      </w:r>
      <w:r>
        <w:rPr>
          <w:spacing w:val="-1"/>
        </w:rPr>
        <w:t xml:space="preserve"> </w:t>
      </w:r>
      <w:r>
        <w:t>with corporations</w:t>
      </w:r>
      <w:r>
        <w:rPr>
          <w:spacing w:val="-1"/>
        </w:rPr>
        <w:t xml:space="preserve"> </w:t>
      </w:r>
      <w:r>
        <w:t>that abide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MacBride</w:t>
      </w:r>
      <w:r>
        <w:rPr>
          <w:spacing w:val="-1"/>
        </w:rPr>
        <w:t xml:space="preserve"> </w:t>
      </w:r>
      <w:r>
        <w:t>Principles.</w:t>
      </w:r>
    </w:p>
    <w:p w14:paraId="55C67A06" w14:textId="77777777" w:rsidR="003F3C8C" w:rsidRDefault="008D707F">
      <w:pPr>
        <w:spacing w:before="119"/>
        <w:ind w:left="2694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i/>
          <w:sz w:val="24"/>
        </w:rPr>
        <w:t>SIGNATURES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FOLLOWING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PAGE</w:t>
      </w:r>
      <w:r>
        <w:rPr>
          <w:b/>
          <w:sz w:val="24"/>
        </w:rPr>
        <w:t>]</w:t>
      </w:r>
    </w:p>
    <w:p w14:paraId="3A44298C" w14:textId="77777777" w:rsidR="003F3C8C" w:rsidRDefault="003F3C8C">
      <w:pPr>
        <w:rPr>
          <w:sz w:val="24"/>
        </w:rPr>
        <w:sectPr w:rsidR="003F3C8C">
          <w:pgSz w:w="12240" w:h="15840"/>
          <w:pgMar w:top="1360" w:right="700" w:bottom="1280" w:left="1280" w:header="0" w:footer="1089" w:gutter="0"/>
          <w:cols w:space="720"/>
        </w:sectPr>
      </w:pPr>
    </w:p>
    <w:p w14:paraId="63FAB2E1" w14:textId="77777777" w:rsidR="003F3C8C" w:rsidRDefault="003F3C8C">
      <w:pPr>
        <w:pStyle w:val="BodyText"/>
        <w:rPr>
          <w:b/>
          <w:sz w:val="20"/>
        </w:rPr>
      </w:pPr>
    </w:p>
    <w:p w14:paraId="23AD4578" w14:textId="77777777" w:rsidR="003F3C8C" w:rsidRDefault="008D707F">
      <w:pPr>
        <w:pStyle w:val="BodyText"/>
        <w:spacing w:before="218" w:line="276" w:lineRule="auto"/>
        <w:ind w:left="160" w:right="807"/>
      </w:pPr>
      <w:r>
        <w:t>IN</w:t>
      </w:r>
      <w:r>
        <w:rPr>
          <w:spacing w:val="-3"/>
        </w:rPr>
        <w:t xml:space="preserve"> </w:t>
      </w:r>
      <w:r>
        <w:t>WITNESS</w:t>
      </w:r>
      <w:r>
        <w:rPr>
          <w:spacing w:val="-2"/>
        </w:rPr>
        <w:t xml:space="preserve"> </w:t>
      </w:r>
      <w:r>
        <w:t>WHEREOF,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he</w:t>
      </w:r>
      <w:r>
        <w:t>reto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executed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first</w:t>
      </w:r>
      <w:r>
        <w:rPr>
          <w:spacing w:val="-57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above.</w:t>
      </w:r>
    </w:p>
    <w:p w14:paraId="494EDD5E" w14:textId="77777777" w:rsidR="003F3C8C" w:rsidRDefault="003F3C8C">
      <w:pPr>
        <w:pStyle w:val="BodyText"/>
        <w:spacing w:before="3"/>
        <w:rPr>
          <w:sz w:val="18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5074"/>
      </w:tblGrid>
      <w:tr w:rsidR="003F3C8C" w14:paraId="7A977348" w14:textId="77777777">
        <w:trPr>
          <w:trHeight w:val="7144"/>
        </w:trPr>
        <w:tc>
          <w:tcPr>
            <w:tcW w:w="4942" w:type="dxa"/>
          </w:tcPr>
          <w:p w14:paraId="718F31A4" w14:textId="77777777" w:rsidR="003F3C8C" w:rsidRDefault="008D707F">
            <w:pPr>
              <w:pStyle w:val="TableParagraph"/>
              <w:spacing w:line="266" w:lineRule="exact"/>
              <w:ind w:left="2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CITY</w:t>
            </w:r>
          </w:p>
          <w:p w14:paraId="1D706042" w14:textId="77777777" w:rsidR="003F3C8C" w:rsidRDefault="003F3C8C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7B298B3B" w14:textId="77777777" w:rsidR="003F3C8C" w:rsidRDefault="008D707F">
            <w:pPr>
              <w:pStyle w:val="TableParagraph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Recommended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by:</w:t>
            </w:r>
          </w:p>
          <w:p w14:paraId="03CF4CAD" w14:textId="77777777" w:rsidR="003F3C8C" w:rsidRDefault="003F3C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2BD2E3D" w14:textId="77777777" w:rsidR="003F3C8C" w:rsidRDefault="003F3C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EA3A623" w14:textId="77777777" w:rsidR="003F3C8C" w:rsidRDefault="003F3C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7296D9A" w14:textId="77777777" w:rsidR="003F3C8C" w:rsidRDefault="003F3C8C">
            <w:pPr>
              <w:pStyle w:val="TableParagraph"/>
              <w:spacing w:before="3"/>
              <w:ind w:left="0"/>
              <w:rPr>
                <w:rFonts w:ascii="Times New Roman"/>
                <w:sz w:val="29"/>
              </w:rPr>
            </w:pPr>
          </w:p>
          <w:p w14:paraId="2B5E5B2D" w14:textId="77777777" w:rsidR="003F3C8C" w:rsidRDefault="008D707F">
            <w:pPr>
              <w:pStyle w:val="TableParagraph"/>
              <w:spacing w:line="20" w:lineRule="exact"/>
              <w:ind w:left="1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8803641">
                <v:group id="_x0000_s1028" style="width:210pt;height:.5pt;mso-position-horizontal-relative:char;mso-position-vertical-relative:line" coordsize="4200,10">
                  <v:line id="_x0000_s1029" style="position:absolute" from="0,5" to="4200,5" strokeweight=".48pt"/>
                  <w10:wrap type="none"/>
                  <w10:anchorlock/>
                </v:group>
              </w:pict>
            </w:r>
          </w:p>
          <w:p w14:paraId="5DDCA9F5" w14:textId="77777777" w:rsidR="003F3C8C" w:rsidRDefault="008D707F">
            <w:pPr>
              <w:pStyle w:val="TableParagraph"/>
              <w:spacing w:before="230" w:line="276" w:lineRule="auto"/>
              <w:ind w:left="200" w:right="25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Abbie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Yant,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RN,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Executive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Director</w:t>
            </w:r>
          </w:p>
          <w:p w14:paraId="75710952" w14:textId="77777777" w:rsidR="003F3C8C" w:rsidRDefault="008D707F">
            <w:pPr>
              <w:pStyle w:val="TableParagraph"/>
              <w:spacing w:before="1"/>
              <w:ind w:left="2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Francisco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Health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Service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System</w:t>
            </w:r>
          </w:p>
          <w:p w14:paraId="0C7F8F85" w14:textId="77777777" w:rsidR="003F3C8C" w:rsidRDefault="003F3C8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14B19731" w14:textId="77777777" w:rsidR="003F3C8C" w:rsidRDefault="003F3C8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C01FD47" w14:textId="77777777" w:rsidR="003F3C8C" w:rsidRDefault="003F3C8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35E7BC2" w14:textId="77777777" w:rsidR="003F3C8C" w:rsidRDefault="003F3C8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0ABEC222" w14:textId="77777777" w:rsidR="003F3C8C" w:rsidRDefault="003F3C8C">
            <w:pPr>
              <w:pStyle w:val="TableParagraph"/>
              <w:spacing w:before="6"/>
              <w:ind w:left="0"/>
              <w:rPr>
                <w:rFonts w:ascii="Times New Roman"/>
                <w:sz w:val="34"/>
              </w:rPr>
            </w:pPr>
          </w:p>
          <w:p w14:paraId="532A412E" w14:textId="77777777" w:rsidR="003F3C8C" w:rsidRDefault="008D707F">
            <w:pPr>
              <w:pStyle w:val="TableParagraph"/>
              <w:spacing w:before="1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Approved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Form:</w:t>
            </w:r>
          </w:p>
          <w:p w14:paraId="17136FB5" w14:textId="77777777" w:rsidR="003F3C8C" w:rsidRDefault="003F3C8C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5FB13F1B" w14:textId="77777777" w:rsidR="003F3C8C" w:rsidRDefault="008D707F">
            <w:pPr>
              <w:pStyle w:val="TableParagraph"/>
              <w:spacing w:before="1" w:line="276" w:lineRule="auto"/>
              <w:ind w:left="200" w:right="30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Dennis J. Herrera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City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Attorney</w:t>
            </w:r>
          </w:p>
          <w:p w14:paraId="2DCECC2C" w14:textId="77777777" w:rsidR="003F3C8C" w:rsidRDefault="003F3C8C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14:paraId="717B73E5" w14:textId="77777777" w:rsidR="003F3C8C" w:rsidRDefault="008D707F">
            <w:pPr>
              <w:pStyle w:val="TableParagraph"/>
              <w:tabs>
                <w:tab w:val="left" w:pos="4507"/>
              </w:tabs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By: 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281A1613" w14:textId="77777777" w:rsidR="003F3C8C" w:rsidRDefault="003F3C8C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0BCD9060" w14:textId="77777777" w:rsidR="003F3C8C" w:rsidRDefault="008D707F">
            <w:pPr>
              <w:pStyle w:val="TableParagraph"/>
              <w:ind w:left="9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AF50"/>
                <w:sz w:val="24"/>
              </w:rPr>
              <w:t>[name</w:t>
            </w:r>
            <w:r>
              <w:rPr>
                <w:rFonts w:ascii="Times New Roman"/>
                <w:b/>
                <w:color w:val="00AF5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AF50"/>
                <w:sz w:val="24"/>
              </w:rPr>
              <w:t>of</w:t>
            </w:r>
            <w:r>
              <w:rPr>
                <w:rFonts w:ascii="Times New Roman"/>
                <w:b/>
                <w:color w:val="00AF5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AF50"/>
                <w:sz w:val="24"/>
              </w:rPr>
              <w:t>Deputy</w:t>
            </w:r>
            <w:r>
              <w:rPr>
                <w:rFonts w:ascii="Times New Roman"/>
                <w:b/>
                <w:color w:val="00AF5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AF50"/>
                <w:sz w:val="24"/>
              </w:rPr>
              <w:t>City</w:t>
            </w:r>
            <w:r>
              <w:rPr>
                <w:rFonts w:ascii="Times New Roman"/>
                <w:b/>
                <w:color w:val="00AF5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AF50"/>
                <w:sz w:val="24"/>
              </w:rPr>
              <w:t>Attorney]</w:t>
            </w:r>
          </w:p>
          <w:p w14:paraId="68287290" w14:textId="77777777" w:rsidR="003F3C8C" w:rsidRDefault="008D707F">
            <w:pPr>
              <w:pStyle w:val="TableParagraph"/>
              <w:spacing w:before="43" w:line="256" w:lineRule="exact"/>
              <w:ind w:left="9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Deputy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City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Attorney</w:t>
            </w:r>
          </w:p>
        </w:tc>
        <w:tc>
          <w:tcPr>
            <w:tcW w:w="5074" w:type="dxa"/>
          </w:tcPr>
          <w:p w14:paraId="72BFE749" w14:textId="77777777" w:rsidR="003F3C8C" w:rsidRDefault="008D707F">
            <w:pPr>
              <w:pStyle w:val="TableParagraph"/>
              <w:spacing w:line="266" w:lineRule="exact"/>
              <w:ind w:left="43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CONTRACTOR</w:t>
            </w:r>
          </w:p>
          <w:p w14:paraId="4718C7B7" w14:textId="77777777" w:rsidR="003F3C8C" w:rsidRDefault="003F3C8C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1CB29C69" w14:textId="77777777" w:rsidR="003F3C8C" w:rsidRDefault="008D707F">
            <w:pPr>
              <w:pStyle w:val="TableParagraph"/>
              <w:ind w:left="43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AF50"/>
                <w:sz w:val="24"/>
              </w:rPr>
              <w:t>[company</w:t>
            </w:r>
            <w:r>
              <w:rPr>
                <w:rFonts w:ascii="Times New Roman"/>
                <w:b/>
                <w:color w:val="00AF5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AF50"/>
                <w:sz w:val="24"/>
              </w:rPr>
              <w:t>name]</w:t>
            </w:r>
          </w:p>
          <w:p w14:paraId="0B273553" w14:textId="77777777" w:rsidR="003F3C8C" w:rsidRDefault="003F3C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A356812" w14:textId="77777777" w:rsidR="003F3C8C" w:rsidRDefault="003F3C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DE68035" w14:textId="77777777" w:rsidR="003F3C8C" w:rsidRDefault="003F3C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ED17341" w14:textId="77777777" w:rsidR="003F3C8C" w:rsidRDefault="003F3C8C">
            <w:pPr>
              <w:pStyle w:val="TableParagraph"/>
              <w:spacing w:before="3"/>
              <w:ind w:left="0"/>
              <w:rPr>
                <w:rFonts w:ascii="Times New Roman"/>
                <w:sz w:val="29"/>
              </w:rPr>
            </w:pPr>
          </w:p>
          <w:p w14:paraId="043F6427" w14:textId="77777777" w:rsidR="003F3C8C" w:rsidRDefault="008D707F">
            <w:pPr>
              <w:pStyle w:val="TableParagraph"/>
              <w:spacing w:line="20" w:lineRule="exact"/>
              <w:ind w:left="4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CB6D428">
                <v:group id="_x0000_s1026" style="width:222pt;height:.5pt;mso-position-horizontal-relative:char;mso-position-vertical-relative:line" coordsize="4440,10">
                  <v:line id="_x0000_s1027" style="position:absolute" from="0,5" to="4440,5" strokeweight=".48pt"/>
                  <w10:wrap type="none"/>
                  <w10:anchorlock/>
                </v:group>
              </w:pict>
            </w:r>
          </w:p>
          <w:p w14:paraId="0EF1CFFD" w14:textId="77777777" w:rsidR="003F3C8C" w:rsidRDefault="008D707F">
            <w:pPr>
              <w:pStyle w:val="TableParagraph"/>
              <w:spacing w:before="230" w:line="276" w:lineRule="auto"/>
              <w:ind w:left="434" w:right="9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AF50"/>
                <w:sz w:val="24"/>
              </w:rPr>
              <w:t>[name</w:t>
            </w:r>
            <w:r>
              <w:rPr>
                <w:rFonts w:ascii="Times New Roman"/>
                <w:b/>
                <w:color w:val="00AF5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AF50"/>
                <w:sz w:val="24"/>
              </w:rPr>
              <w:t>of</w:t>
            </w:r>
            <w:r>
              <w:rPr>
                <w:rFonts w:ascii="Times New Roman"/>
                <w:b/>
                <w:color w:val="00AF5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AF50"/>
                <w:sz w:val="24"/>
              </w:rPr>
              <w:t>authorized</w:t>
            </w:r>
            <w:r>
              <w:rPr>
                <w:rFonts w:ascii="Times New Roman"/>
                <w:b/>
                <w:color w:val="00AF5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AF50"/>
                <w:sz w:val="24"/>
              </w:rPr>
              <w:t>representative]</w:t>
            </w:r>
            <w:r>
              <w:rPr>
                <w:rFonts w:ascii="Times New Roman"/>
                <w:b/>
                <w:color w:val="00AF50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AF50"/>
                <w:sz w:val="24"/>
              </w:rPr>
              <w:t>[title]</w:t>
            </w:r>
          </w:p>
          <w:p w14:paraId="6DC4C9A4" w14:textId="77777777" w:rsidR="003F3C8C" w:rsidRDefault="008D707F">
            <w:pPr>
              <w:pStyle w:val="TableParagraph"/>
              <w:spacing w:before="1" w:line="276" w:lineRule="auto"/>
              <w:ind w:left="434" w:right="193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AF50"/>
                <w:sz w:val="24"/>
              </w:rPr>
              <w:t>[optional:</w:t>
            </w:r>
            <w:r>
              <w:rPr>
                <w:rFonts w:ascii="Times New Roman"/>
                <w:b/>
                <w:color w:val="00AF5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AF50"/>
                <w:sz w:val="24"/>
              </w:rPr>
              <w:t>address]</w:t>
            </w:r>
            <w:r>
              <w:rPr>
                <w:rFonts w:ascii="Times New Roman"/>
                <w:b/>
                <w:color w:val="00AF5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AF50"/>
                <w:sz w:val="24"/>
              </w:rPr>
              <w:t>[optional:</w:t>
            </w:r>
            <w:r>
              <w:rPr>
                <w:rFonts w:ascii="Times New Roman"/>
                <w:b/>
                <w:color w:val="00AF50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AF50"/>
                <w:sz w:val="24"/>
              </w:rPr>
              <w:t>city,</w:t>
            </w:r>
            <w:r>
              <w:rPr>
                <w:rFonts w:ascii="Times New Roman"/>
                <w:b/>
                <w:color w:val="00AF5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AF50"/>
                <w:sz w:val="24"/>
              </w:rPr>
              <w:t>state,</w:t>
            </w:r>
            <w:r>
              <w:rPr>
                <w:rFonts w:ascii="Times New Roman"/>
                <w:b/>
                <w:color w:val="00AF5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AF50"/>
                <w:sz w:val="24"/>
              </w:rPr>
              <w:t>ZIP]</w:t>
            </w:r>
          </w:p>
          <w:p w14:paraId="31788347" w14:textId="77777777" w:rsidR="003F3C8C" w:rsidRDefault="003F3C8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7510771" w14:textId="77777777" w:rsidR="003F3C8C" w:rsidRDefault="008D707F">
            <w:pPr>
              <w:pStyle w:val="TableParagraph"/>
              <w:spacing w:before="218"/>
              <w:ind w:left="43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City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Supplier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AF50"/>
                <w:sz w:val="24"/>
              </w:rPr>
              <w:t>[Supplier</w:t>
            </w:r>
            <w:r>
              <w:rPr>
                <w:rFonts w:ascii="Times New Roman"/>
                <w:b/>
                <w:color w:val="00AF5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AF50"/>
                <w:sz w:val="24"/>
              </w:rPr>
              <w:t>Number]</w:t>
            </w:r>
          </w:p>
        </w:tc>
      </w:tr>
    </w:tbl>
    <w:p w14:paraId="1F2E8D77" w14:textId="77777777" w:rsidR="003F3C8C" w:rsidRDefault="003F3C8C">
      <w:pPr>
        <w:pStyle w:val="BodyText"/>
        <w:rPr>
          <w:sz w:val="26"/>
        </w:rPr>
      </w:pPr>
    </w:p>
    <w:p w14:paraId="57F5CEE4" w14:textId="77777777" w:rsidR="003F3C8C" w:rsidRDefault="003F3C8C">
      <w:pPr>
        <w:pStyle w:val="BodyText"/>
        <w:rPr>
          <w:sz w:val="26"/>
        </w:rPr>
      </w:pPr>
    </w:p>
    <w:p w14:paraId="0C0EF7AB" w14:textId="77777777" w:rsidR="003F3C8C" w:rsidRDefault="003F3C8C">
      <w:pPr>
        <w:pStyle w:val="BodyText"/>
        <w:rPr>
          <w:sz w:val="26"/>
        </w:rPr>
      </w:pPr>
    </w:p>
    <w:p w14:paraId="354011BF" w14:textId="77777777" w:rsidR="003F3C8C" w:rsidRDefault="003F3C8C">
      <w:pPr>
        <w:pStyle w:val="BodyText"/>
        <w:rPr>
          <w:sz w:val="26"/>
        </w:rPr>
      </w:pPr>
    </w:p>
    <w:p w14:paraId="75F58FD2" w14:textId="77777777" w:rsidR="003F3C8C" w:rsidRDefault="008D707F">
      <w:pPr>
        <w:pStyle w:val="Heading1"/>
        <w:spacing w:before="155"/>
        <w:ind w:left="160"/>
      </w:pPr>
      <w:r>
        <w:t>Appendices</w:t>
      </w:r>
    </w:p>
    <w:p w14:paraId="689B5769" w14:textId="77777777" w:rsidR="003F3C8C" w:rsidRDefault="008D707F">
      <w:pPr>
        <w:pStyle w:val="BodyText"/>
        <w:tabs>
          <w:tab w:val="left" w:pos="879"/>
        </w:tabs>
        <w:ind w:left="160"/>
      </w:pPr>
      <w:r>
        <w:t>A:</w:t>
      </w:r>
      <w:r>
        <w:tab/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</w:t>
      </w:r>
    </w:p>
    <w:p w14:paraId="2A75352E" w14:textId="77777777" w:rsidR="003F3C8C" w:rsidRDefault="008D707F">
      <w:pPr>
        <w:pStyle w:val="BodyText"/>
        <w:tabs>
          <w:tab w:val="left" w:pos="879"/>
        </w:tabs>
        <w:ind w:left="160"/>
      </w:pPr>
      <w:r>
        <w:t>B:</w:t>
      </w:r>
      <w:r>
        <w:tab/>
        <w:t>Calculation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Charges</w:t>
      </w:r>
    </w:p>
    <w:p w14:paraId="6D85FDF9" w14:textId="77777777" w:rsidR="003F3C8C" w:rsidRDefault="003F3C8C">
      <w:pPr>
        <w:sectPr w:rsidR="003F3C8C">
          <w:pgSz w:w="12240" w:h="15840"/>
          <w:pgMar w:top="1500" w:right="700" w:bottom="1280" w:left="1280" w:header="0" w:footer="1089" w:gutter="0"/>
          <w:cols w:space="720"/>
        </w:sectPr>
      </w:pPr>
    </w:p>
    <w:p w14:paraId="486D389C" w14:textId="77777777" w:rsidR="003F3C8C" w:rsidRDefault="003F3C8C">
      <w:pPr>
        <w:pStyle w:val="BodyText"/>
        <w:spacing w:before="9"/>
        <w:rPr>
          <w:sz w:val="10"/>
        </w:rPr>
      </w:pPr>
    </w:p>
    <w:p w14:paraId="21219BF4" w14:textId="77777777" w:rsidR="003F3C8C" w:rsidRDefault="008D707F">
      <w:pPr>
        <w:pStyle w:val="Heading1"/>
        <w:spacing w:before="92"/>
        <w:ind w:left="660" w:right="1237"/>
        <w:jc w:val="center"/>
        <w:rPr>
          <w:rFonts w:ascii="Arial" w:hAnsi="Arial"/>
        </w:rPr>
      </w:pPr>
      <w:r>
        <w:rPr>
          <w:rFonts w:ascii="Arial" w:hAnsi="Arial"/>
        </w:rPr>
        <w:t>Appendix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Draft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Agreement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between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City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Respondent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(continued)</w:t>
      </w:r>
    </w:p>
    <w:p w14:paraId="2168ACF8" w14:textId="77777777" w:rsidR="003F3C8C" w:rsidRDefault="003F3C8C">
      <w:pPr>
        <w:pStyle w:val="BodyText"/>
        <w:spacing w:before="10"/>
        <w:rPr>
          <w:rFonts w:ascii="Arial"/>
          <w:b/>
          <w:sz w:val="23"/>
        </w:rPr>
      </w:pPr>
    </w:p>
    <w:p w14:paraId="47C06AF4" w14:textId="77777777" w:rsidR="003F3C8C" w:rsidRDefault="008D707F">
      <w:pPr>
        <w:ind w:left="3659" w:right="4239" w:firstLine="1"/>
        <w:jc w:val="center"/>
        <w:rPr>
          <w:b/>
          <w:sz w:val="24"/>
        </w:rPr>
      </w:pPr>
      <w:r>
        <w:rPr>
          <w:b/>
          <w:sz w:val="24"/>
        </w:rPr>
        <w:t>Appendix 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Calculation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Charges</w:t>
      </w:r>
    </w:p>
    <w:p w14:paraId="3BD3E9B5" w14:textId="77777777" w:rsidR="003F3C8C" w:rsidRDefault="003F3C8C">
      <w:pPr>
        <w:pStyle w:val="BodyText"/>
        <w:rPr>
          <w:b/>
          <w:sz w:val="26"/>
        </w:rPr>
      </w:pPr>
    </w:p>
    <w:p w14:paraId="4BB9A124" w14:textId="77777777" w:rsidR="003F3C8C" w:rsidRDefault="008D707F">
      <w:pPr>
        <w:pStyle w:val="BodyText"/>
        <w:spacing w:before="177" w:line="276" w:lineRule="auto"/>
        <w:ind w:left="160" w:right="739" w:firstLine="720"/>
        <w:jc w:val="both"/>
      </w:pPr>
      <w:r>
        <w:t>Contractor shall be paid incrementally associated with the completion of Deliverables,</w:t>
      </w:r>
      <w:r>
        <w:rPr>
          <w:spacing w:val="1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expended,</w:t>
      </w:r>
      <w:r>
        <w:rPr>
          <w:spacing w:val="1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expenses,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incurred,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(Scope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Services</w:t>
      </w:r>
      <w:r>
        <w:t>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Deliverables indicated in Appendix B, Table 1 (Project Deliverables and Costs). In no event shall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costs of</w:t>
      </w:r>
      <w:r>
        <w:rPr>
          <w:spacing w:val="-2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in Article</w:t>
      </w:r>
      <w:r>
        <w:rPr>
          <w:spacing w:val="-2"/>
        </w:rPr>
        <w:t xml:space="preserve"> </w:t>
      </w:r>
      <w:r>
        <w:t>3.3.1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Agreement.</w:t>
      </w:r>
    </w:p>
    <w:p w14:paraId="2B67BA7F" w14:textId="77777777" w:rsidR="003F3C8C" w:rsidRDefault="008D707F">
      <w:pPr>
        <w:pStyle w:val="BodyText"/>
        <w:spacing w:before="201" w:line="276" w:lineRule="auto"/>
        <w:ind w:left="160" w:right="737" w:firstLine="720"/>
        <w:jc w:val="both"/>
      </w:pP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City</w:t>
      </w:r>
      <w:r>
        <w:rPr>
          <w:spacing w:val="-11"/>
        </w:rPr>
        <w:t xml:space="preserve"> </w:t>
      </w:r>
      <w:r>
        <w:t>wishes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content,</w:t>
      </w:r>
      <w:r>
        <w:rPr>
          <w:spacing w:val="-11"/>
        </w:rPr>
        <w:t xml:space="preserve"> </w:t>
      </w:r>
      <w:r>
        <w:t>features,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functionality</w:t>
      </w:r>
      <w:r>
        <w:rPr>
          <w:spacing w:val="-11"/>
        </w:rPr>
        <w:t xml:space="preserve"> </w:t>
      </w:r>
      <w:r>
        <w:t>beyond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scope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services</w:t>
      </w:r>
      <w:r>
        <w:rPr>
          <w:spacing w:val="-58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 Change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outlines</w:t>
      </w:r>
      <w:r>
        <w:rPr>
          <w:spacing w:val="-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delivery</w:t>
      </w:r>
      <w:r>
        <w:rPr>
          <w:spacing w:val="-58"/>
        </w:rPr>
        <w:t xml:space="preserve"> </w:t>
      </w:r>
      <w:r>
        <w:t>ramifications of the extra work. Contractor will not incur additional expenditures on behalf of the</w:t>
      </w:r>
      <w:r>
        <w:rPr>
          <w:spacing w:val="-57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without</w:t>
      </w:r>
      <w:r>
        <w:t xml:space="preserve"> first receiving written consent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City.</w:t>
      </w:r>
    </w:p>
    <w:p w14:paraId="456A5A80" w14:textId="77777777" w:rsidR="003F3C8C" w:rsidRDefault="008D707F">
      <w:pPr>
        <w:pStyle w:val="BodyText"/>
        <w:spacing w:before="199" w:line="276" w:lineRule="auto"/>
        <w:ind w:left="160" w:right="736" w:firstLine="720"/>
        <w:jc w:val="both"/>
      </w:pP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Deliverable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(Project</w:t>
      </w:r>
      <w:r>
        <w:rPr>
          <w:spacing w:val="1"/>
        </w:rPr>
        <w:t xml:space="preserve"> </w:t>
      </w:r>
      <w:r>
        <w:t>Deliverables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Costs),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City’s</w:t>
      </w:r>
      <w:r>
        <w:rPr>
          <w:spacing w:val="-5"/>
        </w:rPr>
        <w:t xml:space="preserve"> </w:t>
      </w:r>
      <w:r>
        <w:t>satisfaction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sign-off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Systems</w:t>
      </w:r>
      <w:r>
        <w:rPr>
          <w:spacing w:val="-57"/>
        </w:rPr>
        <w:t xml:space="preserve"> </w:t>
      </w:r>
      <w:r>
        <w:t>Communications</w:t>
      </w:r>
      <w:r>
        <w:rPr>
          <w:spacing w:val="-12"/>
        </w:rPr>
        <w:t xml:space="preserve"> </w:t>
      </w:r>
      <w:r>
        <w:t>Manager,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Contactor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invoice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City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cost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Deliverable.</w:t>
      </w:r>
      <w:r>
        <w:rPr>
          <w:spacing w:val="-1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sign-off can be obtained from the City by way of e-mail request confirming all deliverables 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completed to the</w:t>
      </w:r>
      <w:r>
        <w:rPr>
          <w:spacing w:val="-1"/>
        </w:rPr>
        <w:t xml:space="preserve"> </w:t>
      </w:r>
      <w:r>
        <w:t>City’s satisfaction.</w:t>
      </w:r>
    </w:p>
    <w:p w14:paraId="1C1EBB77" w14:textId="77777777" w:rsidR="003F3C8C" w:rsidRDefault="008D707F">
      <w:pPr>
        <w:pStyle w:val="BodyText"/>
        <w:spacing w:before="201" w:line="276" w:lineRule="auto"/>
        <w:ind w:left="160" w:right="741" w:firstLine="720"/>
        <w:jc w:val="both"/>
      </w:pPr>
      <w:r>
        <w:t>The invoice shall indicate each deliverable indicated in Appendix B, Table 1 (Project</w:t>
      </w:r>
      <w:r>
        <w:rPr>
          <w:spacing w:val="1"/>
        </w:rPr>
        <w:t xml:space="preserve"> </w:t>
      </w:r>
      <w:r>
        <w:t>Deliverables and Costs), along with the completion date and the date which the Deliverable was</w:t>
      </w:r>
      <w:r>
        <w:rPr>
          <w:spacing w:val="1"/>
        </w:rPr>
        <w:t xml:space="preserve"> </w:t>
      </w:r>
      <w:r>
        <w:t>furnished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City.</w:t>
      </w:r>
    </w:p>
    <w:p w14:paraId="620A8B56" w14:textId="77777777" w:rsidR="003F3C8C" w:rsidRDefault="008D707F">
      <w:pPr>
        <w:pStyle w:val="BodyText"/>
        <w:spacing w:before="200" w:line="276" w:lineRule="auto"/>
        <w:ind w:left="160" w:right="737" w:firstLine="720"/>
        <w:jc w:val="both"/>
      </w:pPr>
      <w:r>
        <w:t>The completed invoice, and the associated back-up in</w:t>
      </w:r>
      <w:r>
        <w:t>dication the hours worked shall be</w:t>
      </w:r>
      <w:r>
        <w:rPr>
          <w:spacing w:val="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City at the</w:t>
      </w:r>
      <w:r>
        <w:rPr>
          <w:spacing w:val="-1"/>
        </w:rPr>
        <w:t xml:space="preserve"> </w:t>
      </w:r>
      <w:r>
        <w:t>following address:</w:t>
      </w:r>
    </w:p>
    <w:p w14:paraId="49904A8B" w14:textId="77777777" w:rsidR="003F3C8C" w:rsidRDefault="008D707F">
      <w:pPr>
        <w:pStyle w:val="BodyText"/>
        <w:spacing w:before="198"/>
        <w:ind w:left="3040" w:right="5032"/>
      </w:pPr>
      <w:r>
        <w:t>Health</w:t>
      </w:r>
      <w:r>
        <w:rPr>
          <w:spacing w:val="-9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System</w:t>
      </w:r>
      <w:r>
        <w:rPr>
          <w:spacing w:val="-57"/>
        </w:rPr>
        <w:t xml:space="preserve"> </w:t>
      </w:r>
      <w:r>
        <w:t>Attn:</w:t>
      </w:r>
      <w:r>
        <w:rPr>
          <w:spacing w:val="-1"/>
        </w:rPr>
        <w:t xml:space="preserve"> </w:t>
      </w:r>
      <w:r>
        <w:t>Elaine</w:t>
      </w:r>
      <w:r>
        <w:rPr>
          <w:spacing w:val="-1"/>
        </w:rPr>
        <w:t xml:space="preserve"> </w:t>
      </w:r>
      <w:r>
        <w:t>Gee</w:t>
      </w:r>
    </w:p>
    <w:p w14:paraId="3F888A57" w14:textId="77777777" w:rsidR="003F3C8C" w:rsidRDefault="008D707F">
      <w:pPr>
        <w:pStyle w:val="BodyText"/>
        <w:ind w:left="3040" w:right="3993"/>
      </w:pPr>
      <w:r>
        <w:t>1145 Market Street, Suite 300</w:t>
      </w:r>
      <w:r>
        <w:rPr>
          <w:spacing w:val="1"/>
        </w:rPr>
        <w:t xml:space="preserve"> </w:t>
      </w:r>
      <w:r>
        <w:t>San Francisco, CA 94103</w:t>
      </w:r>
      <w:r>
        <w:rPr>
          <w:spacing w:val="1"/>
        </w:rPr>
        <w:t xml:space="preserve"> </w:t>
      </w:r>
      <w:hyperlink r:id="rId65">
        <w:r>
          <w:rPr>
            <w:color w:val="0562C1"/>
            <w:spacing w:val="-1"/>
            <w:u w:val="single" w:color="0562C1"/>
          </w:rPr>
          <w:t>hss.vendor.invoices@sfgov.org</w:t>
        </w:r>
      </w:hyperlink>
      <w:r>
        <w:rPr>
          <w:spacing w:val="-1"/>
        </w:rPr>
        <w:t>;</w:t>
      </w:r>
    </w:p>
    <w:p w14:paraId="74300F42" w14:textId="77777777" w:rsidR="003F3C8C" w:rsidRDefault="008D707F">
      <w:pPr>
        <w:pStyle w:val="BodyText"/>
        <w:ind w:left="3040"/>
      </w:pPr>
      <w:r>
        <w:t>cc:</w:t>
      </w:r>
      <w:r>
        <w:rPr>
          <w:spacing w:val="-2"/>
        </w:rPr>
        <w:t xml:space="preserve"> </w:t>
      </w:r>
      <w:hyperlink r:id="rId66">
        <w:r>
          <w:rPr>
            <w:color w:val="0562C1"/>
            <w:u w:val="single" w:color="0562C1"/>
          </w:rPr>
          <w:t>carol.karimi@sfgov.org</w:t>
        </w:r>
        <w:r>
          <w:t>,</w:t>
        </w:r>
      </w:hyperlink>
      <w:r>
        <w:rPr>
          <w:spacing w:val="-2"/>
        </w:rPr>
        <w:t xml:space="preserve"> </w:t>
      </w:r>
      <w:hyperlink r:id="rId67">
        <w:r>
          <w:rPr>
            <w:color w:val="0562C1"/>
            <w:u w:val="single" w:color="0562C1"/>
          </w:rPr>
          <w:t>michael.visconti@sfgov.org</w:t>
        </w:r>
      </w:hyperlink>
      <w:r>
        <w:t>.</w:t>
      </w:r>
    </w:p>
    <w:p w14:paraId="72C64724" w14:textId="77777777" w:rsidR="003F3C8C" w:rsidRDefault="003F3C8C">
      <w:pPr>
        <w:pStyle w:val="BodyText"/>
        <w:rPr>
          <w:sz w:val="20"/>
        </w:rPr>
      </w:pPr>
    </w:p>
    <w:p w14:paraId="3BA42D22" w14:textId="77777777" w:rsidR="003F3C8C" w:rsidRDefault="008D707F">
      <w:pPr>
        <w:pStyle w:val="BodyText"/>
        <w:spacing w:before="90" w:line="276" w:lineRule="auto"/>
        <w:ind w:left="160" w:right="735" w:firstLine="720"/>
        <w:jc w:val="both"/>
      </w:pPr>
      <w:r>
        <w:t>No</w:t>
      </w:r>
      <w:r>
        <w:rPr>
          <w:spacing w:val="-7"/>
        </w:rPr>
        <w:t xml:space="preserve"> </w:t>
      </w:r>
      <w:r>
        <w:t>invoices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firms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attorneys,</w:t>
      </w:r>
      <w:r>
        <w:rPr>
          <w:spacing w:val="-6"/>
        </w:rPr>
        <w:t xml:space="preserve"> </w:t>
      </w:r>
      <w:r>
        <w:t>including,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limitation,</w:t>
      </w:r>
      <w:r>
        <w:rPr>
          <w:spacing w:val="-58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subcontractors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Contractor,</w:t>
      </w:r>
      <w:r>
        <w:rPr>
          <w:spacing w:val="-11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paid</w:t>
      </w:r>
      <w:r>
        <w:rPr>
          <w:spacing w:val="-13"/>
        </w:rPr>
        <w:t xml:space="preserve"> </w:t>
      </w:r>
      <w:r>
        <w:t>unless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provider</w:t>
      </w:r>
      <w:r>
        <w:rPr>
          <w:spacing w:val="-14"/>
        </w:rPr>
        <w:t xml:space="preserve"> </w:t>
      </w:r>
      <w:r>
        <w:t>received</w:t>
      </w:r>
      <w:r>
        <w:rPr>
          <w:spacing w:val="-11"/>
        </w:rPr>
        <w:t xml:space="preserve"> </w:t>
      </w:r>
      <w:r>
        <w:t>advance</w:t>
      </w:r>
      <w:r>
        <w:rPr>
          <w:spacing w:val="-12"/>
        </w:rPr>
        <w:t xml:space="preserve"> </w:t>
      </w:r>
      <w:r>
        <w:t>written</w:t>
      </w:r>
      <w:r>
        <w:rPr>
          <w:spacing w:val="-11"/>
        </w:rPr>
        <w:t xml:space="preserve"> </w:t>
      </w:r>
      <w:r>
        <w:t>approval</w:t>
      </w:r>
      <w:r>
        <w:rPr>
          <w:spacing w:val="-58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 Attorney.</w:t>
      </w:r>
    </w:p>
    <w:p w14:paraId="24645156" w14:textId="77777777" w:rsidR="003F3C8C" w:rsidRDefault="003F3C8C">
      <w:pPr>
        <w:spacing w:line="276" w:lineRule="auto"/>
        <w:jc w:val="both"/>
        <w:sectPr w:rsidR="003F3C8C">
          <w:pgSz w:w="12240" w:h="15840"/>
          <w:pgMar w:top="1500" w:right="700" w:bottom="1280" w:left="1280" w:header="0" w:footer="1089" w:gutter="0"/>
          <w:cols w:space="720"/>
        </w:sectPr>
      </w:pPr>
    </w:p>
    <w:p w14:paraId="37911DDE" w14:textId="77777777" w:rsidR="003F3C8C" w:rsidRDefault="008D707F">
      <w:pPr>
        <w:pStyle w:val="Heading1"/>
        <w:spacing w:before="79"/>
        <w:ind w:left="160"/>
      </w:pPr>
      <w:r>
        <w:lastRenderedPageBreak/>
        <w:t>Table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(Project</w:t>
      </w:r>
      <w:r>
        <w:rPr>
          <w:spacing w:val="-2"/>
        </w:rPr>
        <w:t xml:space="preserve"> </w:t>
      </w:r>
      <w:r>
        <w:t>Deliverables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Costs)</w:t>
      </w:r>
    </w:p>
    <w:p w14:paraId="5533AE61" w14:textId="77777777" w:rsidR="003F3C8C" w:rsidRDefault="003F3C8C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6"/>
        <w:gridCol w:w="1923"/>
      </w:tblGrid>
      <w:tr w:rsidR="003F3C8C" w14:paraId="727CFBB1" w14:textId="77777777">
        <w:trPr>
          <w:trHeight w:val="474"/>
        </w:trPr>
        <w:tc>
          <w:tcPr>
            <w:tcW w:w="7546" w:type="dxa"/>
            <w:tcBorders>
              <w:right w:val="single" w:sz="4" w:space="0" w:color="000000"/>
            </w:tcBorders>
          </w:tcPr>
          <w:p w14:paraId="3AB5AC2F" w14:textId="77777777" w:rsidR="003F3C8C" w:rsidRDefault="008D707F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Deliverables</w:t>
            </w:r>
          </w:p>
        </w:tc>
        <w:tc>
          <w:tcPr>
            <w:tcW w:w="1923" w:type="dxa"/>
            <w:tcBorders>
              <w:left w:val="single" w:sz="4" w:space="0" w:color="000000"/>
            </w:tcBorders>
          </w:tcPr>
          <w:p w14:paraId="669B64F5" w14:textId="77777777" w:rsidR="003F3C8C" w:rsidRDefault="008D707F">
            <w:pPr>
              <w:pStyle w:val="TableParagraph"/>
              <w:spacing w:line="275" w:lineRule="exact"/>
              <w:ind w:left="404" w:right="38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Cost</w:t>
            </w:r>
          </w:p>
        </w:tc>
      </w:tr>
      <w:tr w:rsidR="003F3C8C" w14:paraId="515CE188" w14:textId="77777777">
        <w:trPr>
          <w:trHeight w:val="476"/>
        </w:trPr>
        <w:tc>
          <w:tcPr>
            <w:tcW w:w="7546" w:type="dxa"/>
            <w:tcBorders>
              <w:right w:val="single" w:sz="4" w:space="0" w:color="000000"/>
            </w:tcBorders>
          </w:tcPr>
          <w:p w14:paraId="3FD0BCB2" w14:textId="77777777" w:rsidR="003F3C8C" w:rsidRDefault="008D707F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AF50"/>
                <w:sz w:val="24"/>
              </w:rPr>
              <w:t>[Description]</w:t>
            </w:r>
          </w:p>
        </w:tc>
        <w:tc>
          <w:tcPr>
            <w:tcW w:w="1923" w:type="dxa"/>
            <w:tcBorders>
              <w:left w:val="single" w:sz="4" w:space="0" w:color="000000"/>
            </w:tcBorders>
          </w:tcPr>
          <w:p w14:paraId="45E3DB32" w14:textId="77777777" w:rsidR="003F3C8C" w:rsidRDefault="008D707F">
            <w:pPr>
              <w:pStyle w:val="TableParagraph"/>
              <w:spacing w:before="1"/>
              <w:ind w:left="20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00AF50"/>
                <w:sz w:val="24"/>
              </w:rPr>
              <w:t>$</w:t>
            </w:r>
          </w:p>
        </w:tc>
      </w:tr>
      <w:tr w:rsidR="003F3C8C" w14:paraId="0286A7D2" w14:textId="77777777">
        <w:trPr>
          <w:trHeight w:val="476"/>
        </w:trPr>
        <w:tc>
          <w:tcPr>
            <w:tcW w:w="7546" w:type="dxa"/>
            <w:tcBorders>
              <w:right w:val="single" w:sz="4" w:space="0" w:color="000000"/>
            </w:tcBorders>
          </w:tcPr>
          <w:p w14:paraId="73450C79" w14:textId="77777777" w:rsidR="003F3C8C" w:rsidRDefault="008D707F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AF50"/>
                <w:sz w:val="24"/>
              </w:rPr>
              <w:t>[Description]</w:t>
            </w:r>
          </w:p>
        </w:tc>
        <w:tc>
          <w:tcPr>
            <w:tcW w:w="1923" w:type="dxa"/>
            <w:tcBorders>
              <w:left w:val="single" w:sz="4" w:space="0" w:color="000000"/>
            </w:tcBorders>
          </w:tcPr>
          <w:p w14:paraId="3AFC77A4" w14:textId="77777777" w:rsidR="003F3C8C" w:rsidRDefault="008D707F">
            <w:pPr>
              <w:pStyle w:val="TableParagraph"/>
              <w:spacing w:line="275" w:lineRule="exact"/>
              <w:ind w:left="20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00AF50"/>
                <w:sz w:val="24"/>
              </w:rPr>
              <w:t>$</w:t>
            </w:r>
          </w:p>
        </w:tc>
      </w:tr>
      <w:tr w:rsidR="003F3C8C" w14:paraId="5030B311" w14:textId="77777777">
        <w:trPr>
          <w:trHeight w:val="474"/>
        </w:trPr>
        <w:tc>
          <w:tcPr>
            <w:tcW w:w="7546" w:type="dxa"/>
            <w:tcBorders>
              <w:right w:val="single" w:sz="4" w:space="0" w:color="000000"/>
            </w:tcBorders>
          </w:tcPr>
          <w:p w14:paraId="02E0E395" w14:textId="77777777" w:rsidR="003F3C8C" w:rsidRDefault="008D707F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AF50"/>
                <w:sz w:val="24"/>
              </w:rPr>
              <w:t>[Description]</w:t>
            </w:r>
          </w:p>
        </w:tc>
        <w:tc>
          <w:tcPr>
            <w:tcW w:w="1923" w:type="dxa"/>
            <w:tcBorders>
              <w:left w:val="single" w:sz="4" w:space="0" w:color="000000"/>
            </w:tcBorders>
          </w:tcPr>
          <w:p w14:paraId="088778C4" w14:textId="77777777" w:rsidR="003F3C8C" w:rsidRDefault="008D707F">
            <w:pPr>
              <w:pStyle w:val="TableParagraph"/>
              <w:spacing w:line="275" w:lineRule="exact"/>
              <w:ind w:left="20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00AF50"/>
                <w:sz w:val="24"/>
              </w:rPr>
              <w:t>$</w:t>
            </w:r>
          </w:p>
        </w:tc>
      </w:tr>
      <w:tr w:rsidR="003F3C8C" w14:paraId="51F4817F" w14:textId="77777777">
        <w:trPr>
          <w:trHeight w:val="476"/>
        </w:trPr>
        <w:tc>
          <w:tcPr>
            <w:tcW w:w="7546" w:type="dxa"/>
            <w:tcBorders>
              <w:right w:val="single" w:sz="4" w:space="0" w:color="000000"/>
            </w:tcBorders>
          </w:tcPr>
          <w:p w14:paraId="77526A68" w14:textId="77777777" w:rsidR="003F3C8C" w:rsidRDefault="008D707F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AF50"/>
                <w:sz w:val="24"/>
              </w:rPr>
              <w:t>[Description]</w:t>
            </w:r>
          </w:p>
        </w:tc>
        <w:tc>
          <w:tcPr>
            <w:tcW w:w="1923" w:type="dxa"/>
            <w:tcBorders>
              <w:left w:val="single" w:sz="4" w:space="0" w:color="000000"/>
            </w:tcBorders>
          </w:tcPr>
          <w:p w14:paraId="2FC9209A" w14:textId="77777777" w:rsidR="003F3C8C" w:rsidRDefault="008D707F">
            <w:pPr>
              <w:pStyle w:val="TableParagraph"/>
              <w:spacing w:before="1"/>
              <w:ind w:left="20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00AF50"/>
                <w:sz w:val="24"/>
              </w:rPr>
              <w:t>$</w:t>
            </w:r>
          </w:p>
        </w:tc>
      </w:tr>
      <w:tr w:rsidR="003F3C8C" w14:paraId="2A80A746" w14:textId="77777777">
        <w:trPr>
          <w:trHeight w:val="476"/>
        </w:trPr>
        <w:tc>
          <w:tcPr>
            <w:tcW w:w="7546" w:type="dxa"/>
            <w:tcBorders>
              <w:right w:val="single" w:sz="4" w:space="0" w:color="000000"/>
            </w:tcBorders>
          </w:tcPr>
          <w:p w14:paraId="2C18BEE7" w14:textId="77777777" w:rsidR="003F3C8C" w:rsidRDefault="008D707F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AF50"/>
                <w:sz w:val="24"/>
              </w:rPr>
              <w:t>[Description]</w:t>
            </w:r>
          </w:p>
        </w:tc>
        <w:tc>
          <w:tcPr>
            <w:tcW w:w="1923" w:type="dxa"/>
            <w:tcBorders>
              <w:left w:val="single" w:sz="4" w:space="0" w:color="000000"/>
            </w:tcBorders>
          </w:tcPr>
          <w:p w14:paraId="4C606E9F" w14:textId="77777777" w:rsidR="003F3C8C" w:rsidRDefault="008D707F">
            <w:pPr>
              <w:pStyle w:val="TableParagraph"/>
              <w:spacing w:line="275" w:lineRule="exact"/>
              <w:ind w:left="20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00AF50"/>
                <w:sz w:val="24"/>
              </w:rPr>
              <w:t>$</w:t>
            </w:r>
          </w:p>
        </w:tc>
      </w:tr>
      <w:tr w:rsidR="003F3C8C" w14:paraId="5C0A178B" w14:textId="77777777">
        <w:trPr>
          <w:trHeight w:val="474"/>
        </w:trPr>
        <w:tc>
          <w:tcPr>
            <w:tcW w:w="7546" w:type="dxa"/>
            <w:tcBorders>
              <w:right w:val="single" w:sz="4" w:space="0" w:color="000000"/>
            </w:tcBorders>
          </w:tcPr>
          <w:p w14:paraId="249DF648" w14:textId="77777777" w:rsidR="003F3C8C" w:rsidRDefault="008D707F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AF50"/>
                <w:sz w:val="24"/>
              </w:rPr>
              <w:t>[Description]</w:t>
            </w:r>
          </w:p>
        </w:tc>
        <w:tc>
          <w:tcPr>
            <w:tcW w:w="1923" w:type="dxa"/>
            <w:tcBorders>
              <w:left w:val="single" w:sz="4" w:space="0" w:color="000000"/>
            </w:tcBorders>
          </w:tcPr>
          <w:p w14:paraId="5AFDF76E" w14:textId="77777777" w:rsidR="003F3C8C" w:rsidRDefault="008D707F">
            <w:pPr>
              <w:pStyle w:val="TableParagraph"/>
              <w:spacing w:line="275" w:lineRule="exact"/>
              <w:ind w:left="20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00AF50"/>
                <w:sz w:val="24"/>
              </w:rPr>
              <w:t>$</w:t>
            </w:r>
          </w:p>
        </w:tc>
      </w:tr>
      <w:tr w:rsidR="003F3C8C" w14:paraId="1D4AE9DB" w14:textId="77777777">
        <w:trPr>
          <w:trHeight w:val="476"/>
        </w:trPr>
        <w:tc>
          <w:tcPr>
            <w:tcW w:w="7546" w:type="dxa"/>
            <w:tcBorders>
              <w:right w:val="single" w:sz="4" w:space="0" w:color="000000"/>
            </w:tcBorders>
          </w:tcPr>
          <w:p w14:paraId="0A360E82" w14:textId="77777777" w:rsidR="003F3C8C" w:rsidRDefault="008D707F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TOTAL:</w:t>
            </w:r>
          </w:p>
        </w:tc>
        <w:tc>
          <w:tcPr>
            <w:tcW w:w="1923" w:type="dxa"/>
            <w:tcBorders>
              <w:left w:val="single" w:sz="4" w:space="0" w:color="000000"/>
            </w:tcBorders>
          </w:tcPr>
          <w:p w14:paraId="56D750FD" w14:textId="77777777" w:rsidR="003F3C8C" w:rsidRDefault="008D707F">
            <w:pPr>
              <w:pStyle w:val="TableParagraph"/>
              <w:spacing w:before="1"/>
              <w:ind w:left="404" w:right="3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AF50"/>
                <w:sz w:val="24"/>
              </w:rPr>
              <w:t>$##,###.##</w:t>
            </w:r>
          </w:p>
        </w:tc>
      </w:tr>
    </w:tbl>
    <w:p w14:paraId="5DFA3845" w14:textId="77777777" w:rsidR="00000000" w:rsidRDefault="008D707F"/>
    <w:sectPr w:rsidR="00000000">
      <w:pgSz w:w="12240" w:h="15840"/>
      <w:pgMar w:top="1360" w:right="700" w:bottom="1280" w:left="128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FD2F8" w14:textId="77777777" w:rsidR="00000000" w:rsidRDefault="008D707F">
      <w:r>
        <w:separator/>
      </w:r>
    </w:p>
  </w:endnote>
  <w:endnote w:type="continuationSeparator" w:id="0">
    <w:p w14:paraId="3821C4F0" w14:textId="77777777" w:rsidR="00000000" w:rsidRDefault="008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9A77" w14:textId="77777777" w:rsidR="003F3C8C" w:rsidRDefault="008D707F">
    <w:pPr>
      <w:pStyle w:val="BodyText"/>
      <w:spacing w:line="14" w:lineRule="auto"/>
      <w:rPr>
        <w:sz w:val="20"/>
      </w:rPr>
    </w:pPr>
    <w:r>
      <w:pict w14:anchorId="2F3618A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9.9pt;margin-top:730.3pt;width:55.15pt;height:13.05pt;z-index:-16478720;mso-position-horizontal-relative:page;mso-position-vertical-relative:page" filled="f" stroked="f">
          <v:textbox inset="0,0,0,0">
            <w:txbxContent>
              <w:p w14:paraId="788B8F4B" w14:textId="77777777" w:rsidR="003F3C8C" w:rsidRDefault="008D707F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Page</w:t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of</w:t>
                </w:r>
                <w:r>
                  <w:rPr>
                    <w:rFonts w:asci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1A22C" w14:textId="77777777" w:rsidR="003F3C8C" w:rsidRDefault="008D707F">
    <w:pPr>
      <w:pStyle w:val="BodyText"/>
      <w:spacing w:line="14" w:lineRule="auto"/>
      <w:rPr>
        <w:sz w:val="20"/>
      </w:rPr>
    </w:pPr>
    <w:r>
      <w:pict w14:anchorId="495BE49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4.95pt;margin-top:743.7pt;width:44.2pt;height:13.05pt;z-index:-16478208;mso-position-horizontal-relative:page;mso-position-vertical-relative:page" filled="f" stroked="f">
          <v:textbox inset="0,0,0,0">
            <w:txbxContent>
              <w:p w14:paraId="6B571B24" w14:textId="77777777" w:rsidR="003F3C8C" w:rsidRDefault="008D707F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Page</w:t>
                </w:r>
                <w:r>
                  <w:rPr>
                    <w:rFonts w:asci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A-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369F4" w14:textId="77777777" w:rsidR="003F3C8C" w:rsidRDefault="008D707F">
    <w:pPr>
      <w:pStyle w:val="BodyText"/>
      <w:spacing w:line="14" w:lineRule="auto"/>
      <w:rPr>
        <w:sz w:val="20"/>
      </w:rPr>
    </w:pPr>
    <w:r>
      <w:pict w14:anchorId="655DDB6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.2pt;margin-top:743.7pt;width:43.7pt;height:13.05pt;z-index:-16477696;mso-position-horizontal-relative:page;mso-position-vertical-relative:page" filled="f" stroked="f">
          <v:textbox inset="0,0,0,0">
            <w:txbxContent>
              <w:p w14:paraId="6320CDA1" w14:textId="77777777" w:rsidR="003F3C8C" w:rsidRDefault="008D707F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Page</w:t>
                </w:r>
                <w:r>
                  <w:rPr>
                    <w:rFonts w:asci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B-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E24D3" w14:textId="77777777" w:rsidR="003F3C8C" w:rsidRDefault="008D707F">
    <w:pPr>
      <w:pStyle w:val="BodyText"/>
      <w:spacing w:line="14" w:lineRule="auto"/>
      <w:rPr>
        <w:sz w:val="20"/>
      </w:rPr>
    </w:pPr>
    <w:r>
      <w:pict w14:anchorId="5CB7217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55pt;margin-top:726.55pt;width:49pt;height:13.05pt;z-index:-16477184;mso-position-horizontal-relative:page;mso-position-vertical-relative:page" filled="f" stroked="f">
          <v:textbox inset="0,0,0,0">
            <w:txbxContent>
              <w:p w14:paraId="754DBD35" w14:textId="77777777" w:rsidR="003F3C8C" w:rsidRDefault="008D707F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Page</w:t>
                </w:r>
                <w:r>
                  <w:rPr>
                    <w:rFonts w:asci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C-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5DFF7" w14:textId="77777777" w:rsidR="00000000" w:rsidRDefault="008D707F">
      <w:r>
        <w:separator/>
      </w:r>
    </w:p>
  </w:footnote>
  <w:footnote w:type="continuationSeparator" w:id="0">
    <w:p w14:paraId="39A59137" w14:textId="77777777" w:rsidR="00000000" w:rsidRDefault="008D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4873"/>
    <w:multiLevelType w:val="hybridMultilevel"/>
    <w:tmpl w:val="7542ED2C"/>
    <w:lvl w:ilvl="0" w:tplc="3418C5BE">
      <w:start w:val="1"/>
      <w:numFmt w:val="upperRoman"/>
      <w:lvlText w:val="%1."/>
      <w:lvlJc w:val="left"/>
      <w:pPr>
        <w:ind w:left="879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A3FA1DEA">
      <w:numFmt w:val="bullet"/>
      <w:lvlText w:val=""/>
      <w:lvlJc w:val="left"/>
      <w:pPr>
        <w:ind w:left="159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8A886C8">
      <w:numFmt w:val="bullet"/>
      <w:lvlText w:val="•"/>
      <w:lvlJc w:val="left"/>
      <w:pPr>
        <w:ind w:left="2562" w:hanging="361"/>
      </w:pPr>
      <w:rPr>
        <w:rFonts w:hint="default"/>
        <w:lang w:val="en-US" w:eastAsia="en-US" w:bidi="ar-SA"/>
      </w:rPr>
    </w:lvl>
    <w:lvl w:ilvl="3" w:tplc="0E008800">
      <w:numFmt w:val="bullet"/>
      <w:lvlText w:val="•"/>
      <w:lvlJc w:val="left"/>
      <w:pPr>
        <w:ind w:left="3524" w:hanging="361"/>
      </w:pPr>
      <w:rPr>
        <w:rFonts w:hint="default"/>
        <w:lang w:val="en-US" w:eastAsia="en-US" w:bidi="ar-SA"/>
      </w:rPr>
    </w:lvl>
    <w:lvl w:ilvl="4" w:tplc="F9887412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5" w:tplc="3984DDFC">
      <w:numFmt w:val="bullet"/>
      <w:lvlText w:val="•"/>
      <w:lvlJc w:val="left"/>
      <w:pPr>
        <w:ind w:left="5448" w:hanging="361"/>
      </w:pPr>
      <w:rPr>
        <w:rFonts w:hint="default"/>
        <w:lang w:val="en-US" w:eastAsia="en-US" w:bidi="ar-SA"/>
      </w:rPr>
    </w:lvl>
    <w:lvl w:ilvl="6" w:tplc="CB32C57E">
      <w:numFmt w:val="bullet"/>
      <w:lvlText w:val="•"/>
      <w:lvlJc w:val="left"/>
      <w:pPr>
        <w:ind w:left="6411" w:hanging="361"/>
      </w:pPr>
      <w:rPr>
        <w:rFonts w:hint="default"/>
        <w:lang w:val="en-US" w:eastAsia="en-US" w:bidi="ar-SA"/>
      </w:rPr>
    </w:lvl>
    <w:lvl w:ilvl="7" w:tplc="E790304E">
      <w:numFmt w:val="bullet"/>
      <w:lvlText w:val="•"/>
      <w:lvlJc w:val="left"/>
      <w:pPr>
        <w:ind w:left="7373" w:hanging="361"/>
      </w:pPr>
      <w:rPr>
        <w:rFonts w:hint="default"/>
        <w:lang w:val="en-US" w:eastAsia="en-US" w:bidi="ar-SA"/>
      </w:rPr>
    </w:lvl>
    <w:lvl w:ilvl="8" w:tplc="8376C462">
      <w:numFmt w:val="bullet"/>
      <w:lvlText w:val="•"/>
      <w:lvlJc w:val="left"/>
      <w:pPr>
        <w:ind w:left="833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E6F74B8"/>
    <w:multiLevelType w:val="multilevel"/>
    <w:tmpl w:val="EAE02714"/>
    <w:lvl w:ilvl="0">
      <w:start w:val="5"/>
      <w:numFmt w:val="decimal"/>
      <w:lvlText w:val="%1"/>
      <w:lvlJc w:val="left"/>
      <w:pPr>
        <w:ind w:left="16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lowerRoman"/>
      <w:lvlText w:val="(%5)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448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5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0C62645"/>
    <w:multiLevelType w:val="multilevel"/>
    <w:tmpl w:val="B3E6F4A4"/>
    <w:lvl w:ilvl="0">
      <w:start w:val="4"/>
      <w:numFmt w:val="decimal"/>
      <w:lvlText w:val="%1"/>
      <w:lvlJc w:val="left"/>
      <w:pPr>
        <w:ind w:left="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9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68346D6"/>
    <w:multiLevelType w:val="hybridMultilevel"/>
    <w:tmpl w:val="A3E03422"/>
    <w:lvl w:ilvl="0" w:tplc="6E484370">
      <w:start w:val="1"/>
      <w:numFmt w:val="upperLetter"/>
      <w:lvlText w:val="%1."/>
      <w:lvlJc w:val="left"/>
      <w:pPr>
        <w:ind w:left="124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B2306234">
      <w:start w:val="1"/>
      <w:numFmt w:val="lowerRoman"/>
      <w:lvlText w:val="%2."/>
      <w:lvlJc w:val="left"/>
      <w:pPr>
        <w:ind w:left="1960" w:hanging="29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2" w:tplc="F72CD6C2">
      <w:numFmt w:val="bullet"/>
      <w:lvlText w:val=""/>
      <w:lvlJc w:val="left"/>
      <w:pPr>
        <w:ind w:left="23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6DE67248">
      <w:numFmt w:val="bullet"/>
      <w:lvlText w:val="•"/>
      <w:lvlJc w:val="left"/>
      <w:pPr>
        <w:ind w:left="3312" w:hanging="361"/>
      </w:pPr>
      <w:rPr>
        <w:rFonts w:hint="default"/>
        <w:lang w:val="en-US" w:eastAsia="en-US" w:bidi="ar-SA"/>
      </w:rPr>
    </w:lvl>
    <w:lvl w:ilvl="4" w:tplc="D156467E">
      <w:numFmt w:val="bullet"/>
      <w:lvlText w:val="•"/>
      <w:lvlJc w:val="left"/>
      <w:pPr>
        <w:ind w:left="4305" w:hanging="361"/>
      </w:pPr>
      <w:rPr>
        <w:rFonts w:hint="default"/>
        <w:lang w:val="en-US" w:eastAsia="en-US" w:bidi="ar-SA"/>
      </w:rPr>
    </w:lvl>
    <w:lvl w:ilvl="5" w:tplc="AD32CCFE">
      <w:numFmt w:val="bullet"/>
      <w:lvlText w:val="•"/>
      <w:lvlJc w:val="left"/>
      <w:pPr>
        <w:ind w:left="5297" w:hanging="361"/>
      </w:pPr>
      <w:rPr>
        <w:rFonts w:hint="default"/>
        <w:lang w:val="en-US" w:eastAsia="en-US" w:bidi="ar-SA"/>
      </w:rPr>
    </w:lvl>
    <w:lvl w:ilvl="6" w:tplc="B84810C2"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ar-SA"/>
      </w:rPr>
    </w:lvl>
    <w:lvl w:ilvl="7" w:tplc="5F56B8F4">
      <w:numFmt w:val="bullet"/>
      <w:lvlText w:val="•"/>
      <w:lvlJc w:val="left"/>
      <w:pPr>
        <w:ind w:left="7282" w:hanging="361"/>
      </w:pPr>
      <w:rPr>
        <w:rFonts w:hint="default"/>
        <w:lang w:val="en-US" w:eastAsia="en-US" w:bidi="ar-SA"/>
      </w:rPr>
    </w:lvl>
    <w:lvl w:ilvl="8" w:tplc="EBCEFCD2">
      <w:numFmt w:val="bullet"/>
      <w:lvlText w:val="•"/>
      <w:lvlJc w:val="left"/>
      <w:pPr>
        <w:ind w:left="827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C410D5B"/>
    <w:multiLevelType w:val="multilevel"/>
    <w:tmpl w:val="E7008934"/>
    <w:lvl w:ilvl="0">
      <w:start w:val="2"/>
      <w:numFmt w:val="decimal"/>
      <w:lvlText w:val="%1"/>
      <w:lvlJc w:val="left"/>
      <w:pPr>
        <w:ind w:left="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8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9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0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20063035"/>
    <w:multiLevelType w:val="multilevel"/>
    <w:tmpl w:val="029A1FD4"/>
    <w:lvl w:ilvl="0">
      <w:start w:val="7"/>
      <w:numFmt w:val="decimal"/>
      <w:lvlText w:val="%1"/>
      <w:lvlJc w:val="left"/>
      <w:pPr>
        <w:ind w:left="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9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0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23F734F"/>
    <w:multiLevelType w:val="multilevel"/>
    <w:tmpl w:val="4EB4BD22"/>
    <w:lvl w:ilvl="0">
      <w:start w:val="11"/>
      <w:numFmt w:val="decimal"/>
      <w:lvlText w:val="%1"/>
      <w:lvlJc w:val="left"/>
      <w:pPr>
        <w:ind w:left="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9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0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2C6905BA"/>
    <w:multiLevelType w:val="hybridMultilevel"/>
    <w:tmpl w:val="BF606446"/>
    <w:lvl w:ilvl="0" w:tplc="5A48DF6C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698AC8A">
      <w:numFmt w:val="bullet"/>
      <w:lvlText w:val="•"/>
      <w:lvlJc w:val="left"/>
      <w:pPr>
        <w:ind w:left="1818" w:hanging="361"/>
      </w:pPr>
      <w:rPr>
        <w:rFonts w:hint="default"/>
        <w:lang w:val="en-US" w:eastAsia="en-US" w:bidi="ar-SA"/>
      </w:rPr>
    </w:lvl>
    <w:lvl w:ilvl="2" w:tplc="A44EBE4A">
      <w:numFmt w:val="bullet"/>
      <w:lvlText w:val="•"/>
      <w:lvlJc w:val="left"/>
      <w:pPr>
        <w:ind w:left="2756" w:hanging="361"/>
      </w:pPr>
      <w:rPr>
        <w:rFonts w:hint="default"/>
        <w:lang w:val="en-US" w:eastAsia="en-US" w:bidi="ar-SA"/>
      </w:rPr>
    </w:lvl>
    <w:lvl w:ilvl="3" w:tplc="B20C25AC">
      <w:numFmt w:val="bullet"/>
      <w:lvlText w:val="•"/>
      <w:lvlJc w:val="left"/>
      <w:pPr>
        <w:ind w:left="3694" w:hanging="361"/>
      </w:pPr>
      <w:rPr>
        <w:rFonts w:hint="default"/>
        <w:lang w:val="en-US" w:eastAsia="en-US" w:bidi="ar-SA"/>
      </w:rPr>
    </w:lvl>
    <w:lvl w:ilvl="4" w:tplc="9208C770">
      <w:numFmt w:val="bullet"/>
      <w:lvlText w:val="•"/>
      <w:lvlJc w:val="left"/>
      <w:pPr>
        <w:ind w:left="4632" w:hanging="361"/>
      </w:pPr>
      <w:rPr>
        <w:rFonts w:hint="default"/>
        <w:lang w:val="en-US" w:eastAsia="en-US" w:bidi="ar-SA"/>
      </w:rPr>
    </w:lvl>
    <w:lvl w:ilvl="5" w:tplc="A57C3668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AB824FBC">
      <w:numFmt w:val="bullet"/>
      <w:lvlText w:val="•"/>
      <w:lvlJc w:val="left"/>
      <w:pPr>
        <w:ind w:left="6508" w:hanging="361"/>
      </w:pPr>
      <w:rPr>
        <w:rFonts w:hint="default"/>
        <w:lang w:val="en-US" w:eastAsia="en-US" w:bidi="ar-SA"/>
      </w:rPr>
    </w:lvl>
    <w:lvl w:ilvl="7" w:tplc="6C8EDFB4">
      <w:numFmt w:val="bullet"/>
      <w:lvlText w:val="•"/>
      <w:lvlJc w:val="left"/>
      <w:pPr>
        <w:ind w:left="7446" w:hanging="361"/>
      </w:pPr>
      <w:rPr>
        <w:rFonts w:hint="default"/>
        <w:lang w:val="en-US" w:eastAsia="en-US" w:bidi="ar-SA"/>
      </w:rPr>
    </w:lvl>
    <w:lvl w:ilvl="8" w:tplc="83560E66">
      <w:numFmt w:val="bullet"/>
      <w:lvlText w:val="•"/>
      <w:lvlJc w:val="left"/>
      <w:pPr>
        <w:ind w:left="8384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8CB7E5A"/>
    <w:multiLevelType w:val="hybridMultilevel"/>
    <w:tmpl w:val="295E81E0"/>
    <w:lvl w:ilvl="0" w:tplc="CCDE04A6">
      <w:numFmt w:val="bullet"/>
      <w:lvlText w:val=""/>
      <w:lvlJc w:val="left"/>
      <w:pPr>
        <w:ind w:left="160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6C68824">
      <w:numFmt w:val="bullet"/>
      <w:lvlText w:val="•"/>
      <w:lvlJc w:val="left"/>
      <w:pPr>
        <w:ind w:left="2466" w:hanging="361"/>
      </w:pPr>
      <w:rPr>
        <w:rFonts w:hint="default"/>
        <w:lang w:val="en-US" w:eastAsia="en-US" w:bidi="ar-SA"/>
      </w:rPr>
    </w:lvl>
    <w:lvl w:ilvl="2" w:tplc="49827730">
      <w:numFmt w:val="bullet"/>
      <w:lvlText w:val="•"/>
      <w:lvlJc w:val="left"/>
      <w:pPr>
        <w:ind w:left="3332" w:hanging="361"/>
      </w:pPr>
      <w:rPr>
        <w:rFonts w:hint="default"/>
        <w:lang w:val="en-US" w:eastAsia="en-US" w:bidi="ar-SA"/>
      </w:rPr>
    </w:lvl>
    <w:lvl w:ilvl="3" w:tplc="C86EA0D0">
      <w:numFmt w:val="bullet"/>
      <w:lvlText w:val="•"/>
      <w:lvlJc w:val="left"/>
      <w:pPr>
        <w:ind w:left="4198" w:hanging="361"/>
      </w:pPr>
      <w:rPr>
        <w:rFonts w:hint="default"/>
        <w:lang w:val="en-US" w:eastAsia="en-US" w:bidi="ar-SA"/>
      </w:rPr>
    </w:lvl>
    <w:lvl w:ilvl="4" w:tplc="F06E5F4C">
      <w:numFmt w:val="bullet"/>
      <w:lvlText w:val="•"/>
      <w:lvlJc w:val="left"/>
      <w:pPr>
        <w:ind w:left="5064" w:hanging="361"/>
      </w:pPr>
      <w:rPr>
        <w:rFonts w:hint="default"/>
        <w:lang w:val="en-US" w:eastAsia="en-US" w:bidi="ar-SA"/>
      </w:rPr>
    </w:lvl>
    <w:lvl w:ilvl="5" w:tplc="60868B3E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3D44DB84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ar-SA"/>
      </w:rPr>
    </w:lvl>
    <w:lvl w:ilvl="7" w:tplc="0478D9EE">
      <w:numFmt w:val="bullet"/>
      <w:lvlText w:val="•"/>
      <w:lvlJc w:val="left"/>
      <w:pPr>
        <w:ind w:left="7662" w:hanging="361"/>
      </w:pPr>
      <w:rPr>
        <w:rFonts w:hint="default"/>
        <w:lang w:val="en-US" w:eastAsia="en-US" w:bidi="ar-SA"/>
      </w:rPr>
    </w:lvl>
    <w:lvl w:ilvl="8" w:tplc="09EC0F56">
      <w:numFmt w:val="bullet"/>
      <w:lvlText w:val="•"/>
      <w:lvlJc w:val="left"/>
      <w:pPr>
        <w:ind w:left="8528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3AD428D6"/>
    <w:multiLevelType w:val="multilevel"/>
    <w:tmpl w:val="6066A444"/>
    <w:lvl w:ilvl="0">
      <w:start w:val="8"/>
      <w:numFmt w:val="decimal"/>
      <w:lvlText w:val="%1"/>
      <w:lvlJc w:val="left"/>
      <w:pPr>
        <w:ind w:left="16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48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48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5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3AE92A52"/>
    <w:multiLevelType w:val="multilevel"/>
    <w:tmpl w:val="3A263F96"/>
    <w:lvl w:ilvl="0">
      <w:start w:val="6"/>
      <w:numFmt w:val="decimal"/>
      <w:lvlText w:val="%1"/>
      <w:lvlJc w:val="left"/>
      <w:pPr>
        <w:ind w:left="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8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9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0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3D5C2D63"/>
    <w:multiLevelType w:val="multilevel"/>
    <w:tmpl w:val="C76610C0"/>
    <w:lvl w:ilvl="0">
      <w:start w:val="1"/>
      <w:numFmt w:val="decimal"/>
      <w:lvlText w:val="%1"/>
      <w:lvlJc w:val="left"/>
      <w:pPr>
        <w:ind w:left="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8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9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0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43E20448"/>
    <w:multiLevelType w:val="multilevel"/>
    <w:tmpl w:val="018A75E4"/>
    <w:lvl w:ilvl="0">
      <w:start w:val="13"/>
      <w:numFmt w:val="decimal"/>
      <w:lvlText w:val="%1"/>
      <w:lvlJc w:val="left"/>
      <w:pPr>
        <w:ind w:left="16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2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48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5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43F00B27"/>
    <w:multiLevelType w:val="hybridMultilevel"/>
    <w:tmpl w:val="EFF04DFC"/>
    <w:lvl w:ilvl="0" w:tplc="1EC0360E">
      <w:numFmt w:val="bullet"/>
      <w:lvlText w:val=""/>
      <w:lvlJc w:val="left"/>
      <w:pPr>
        <w:ind w:left="16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1A2DB14">
      <w:numFmt w:val="bullet"/>
      <w:lvlText w:val="•"/>
      <w:lvlJc w:val="left"/>
      <w:pPr>
        <w:ind w:left="2466" w:hanging="361"/>
      </w:pPr>
      <w:rPr>
        <w:rFonts w:hint="default"/>
        <w:lang w:val="en-US" w:eastAsia="en-US" w:bidi="ar-SA"/>
      </w:rPr>
    </w:lvl>
    <w:lvl w:ilvl="2" w:tplc="36A48330">
      <w:numFmt w:val="bullet"/>
      <w:lvlText w:val="•"/>
      <w:lvlJc w:val="left"/>
      <w:pPr>
        <w:ind w:left="3332" w:hanging="361"/>
      </w:pPr>
      <w:rPr>
        <w:rFonts w:hint="default"/>
        <w:lang w:val="en-US" w:eastAsia="en-US" w:bidi="ar-SA"/>
      </w:rPr>
    </w:lvl>
    <w:lvl w:ilvl="3" w:tplc="66EE3DF6">
      <w:numFmt w:val="bullet"/>
      <w:lvlText w:val="•"/>
      <w:lvlJc w:val="left"/>
      <w:pPr>
        <w:ind w:left="4198" w:hanging="361"/>
      </w:pPr>
      <w:rPr>
        <w:rFonts w:hint="default"/>
        <w:lang w:val="en-US" w:eastAsia="en-US" w:bidi="ar-SA"/>
      </w:rPr>
    </w:lvl>
    <w:lvl w:ilvl="4" w:tplc="72581214">
      <w:numFmt w:val="bullet"/>
      <w:lvlText w:val="•"/>
      <w:lvlJc w:val="left"/>
      <w:pPr>
        <w:ind w:left="5064" w:hanging="361"/>
      </w:pPr>
      <w:rPr>
        <w:rFonts w:hint="default"/>
        <w:lang w:val="en-US" w:eastAsia="en-US" w:bidi="ar-SA"/>
      </w:rPr>
    </w:lvl>
    <w:lvl w:ilvl="5" w:tplc="0F185F58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4C248B66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ar-SA"/>
      </w:rPr>
    </w:lvl>
    <w:lvl w:ilvl="7" w:tplc="5DCAA2FE">
      <w:numFmt w:val="bullet"/>
      <w:lvlText w:val="•"/>
      <w:lvlJc w:val="left"/>
      <w:pPr>
        <w:ind w:left="7662" w:hanging="361"/>
      </w:pPr>
      <w:rPr>
        <w:rFonts w:hint="default"/>
        <w:lang w:val="en-US" w:eastAsia="en-US" w:bidi="ar-SA"/>
      </w:rPr>
    </w:lvl>
    <w:lvl w:ilvl="8" w:tplc="7CAC4F42">
      <w:numFmt w:val="bullet"/>
      <w:lvlText w:val="•"/>
      <w:lvlJc w:val="left"/>
      <w:pPr>
        <w:ind w:left="8528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4A6844A3"/>
    <w:multiLevelType w:val="multilevel"/>
    <w:tmpl w:val="26169C82"/>
    <w:lvl w:ilvl="0">
      <w:start w:val="10"/>
      <w:numFmt w:val="decimal"/>
      <w:lvlText w:val="%1"/>
      <w:lvlJc w:val="left"/>
      <w:pPr>
        <w:ind w:left="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9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0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54755613"/>
    <w:multiLevelType w:val="hybridMultilevel"/>
    <w:tmpl w:val="DFC05ACE"/>
    <w:lvl w:ilvl="0" w:tplc="0F2A42E0">
      <w:start w:val="1"/>
      <w:numFmt w:val="lowerLetter"/>
      <w:lvlText w:val="%1."/>
      <w:lvlJc w:val="left"/>
      <w:pPr>
        <w:ind w:left="196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E95AD19A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2" w:tplc="B50E8F8C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3" w:tplc="7DAA68F8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 w:tplc="5C8E0C84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5" w:tplc="906C042C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8634F6DA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8F52B1FE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EF4CC74A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B7B58A6"/>
    <w:multiLevelType w:val="multilevel"/>
    <w:tmpl w:val="D87CC05A"/>
    <w:lvl w:ilvl="0">
      <w:start w:val="4"/>
      <w:numFmt w:val="decimal"/>
      <w:lvlText w:val="%1"/>
      <w:lvlJc w:val="left"/>
      <w:pPr>
        <w:ind w:left="160" w:hanging="36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6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00A18F5"/>
    <w:multiLevelType w:val="multilevel"/>
    <w:tmpl w:val="EC16B796"/>
    <w:lvl w:ilvl="0">
      <w:start w:val="3"/>
      <w:numFmt w:val="decimal"/>
      <w:lvlText w:val="%1"/>
      <w:lvlJc w:val="left"/>
      <w:pPr>
        <w:ind w:left="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2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0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600E398F"/>
    <w:multiLevelType w:val="hybridMultilevel"/>
    <w:tmpl w:val="DD98B9F2"/>
    <w:lvl w:ilvl="0" w:tplc="05922648">
      <w:start w:val="1"/>
      <w:numFmt w:val="upperRoman"/>
      <w:lvlText w:val="%1."/>
      <w:lvlJc w:val="left"/>
      <w:pPr>
        <w:ind w:left="231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144A9852">
      <w:start w:val="1"/>
      <w:numFmt w:val="lowerLetter"/>
      <w:lvlText w:val="%2."/>
      <w:lvlJc w:val="left"/>
      <w:pPr>
        <w:ind w:left="303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2854714C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3" w:tplc="F8A44C62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  <w:lvl w:ilvl="4" w:tplc="D422CE54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5" w:tplc="E3CA5D1E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6" w:tplc="B48C1398"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7" w:tplc="005055B0"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ar-SA"/>
      </w:rPr>
    </w:lvl>
    <w:lvl w:ilvl="8" w:tplc="B7DCEAB6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50822AC"/>
    <w:multiLevelType w:val="hybridMultilevel"/>
    <w:tmpl w:val="9ECEC356"/>
    <w:lvl w:ilvl="0" w:tplc="4C2C9054">
      <w:numFmt w:val="bullet"/>
      <w:lvlText w:val=""/>
      <w:lvlJc w:val="left"/>
      <w:pPr>
        <w:ind w:left="160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858AC7C">
      <w:numFmt w:val="bullet"/>
      <w:lvlText w:val="o"/>
      <w:lvlJc w:val="left"/>
      <w:pPr>
        <w:ind w:left="232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FE4BF1A">
      <w:numFmt w:val="bullet"/>
      <w:lvlText w:val="•"/>
      <w:lvlJc w:val="left"/>
      <w:pPr>
        <w:ind w:left="3202" w:hanging="361"/>
      </w:pPr>
      <w:rPr>
        <w:rFonts w:hint="default"/>
        <w:lang w:val="en-US" w:eastAsia="en-US" w:bidi="ar-SA"/>
      </w:rPr>
    </w:lvl>
    <w:lvl w:ilvl="3" w:tplc="DEA4F6E4">
      <w:numFmt w:val="bullet"/>
      <w:lvlText w:val="•"/>
      <w:lvlJc w:val="left"/>
      <w:pPr>
        <w:ind w:left="4084" w:hanging="361"/>
      </w:pPr>
      <w:rPr>
        <w:rFonts w:hint="default"/>
        <w:lang w:val="en-US" w:eastAsia="en-US" w:bidi="ar-SA"/>
      </w:rPr>
    </w:lvl>
    <w:lvl w:ilvl="4" w:tplc="2E749F0C">
      <w:numFmt w:val="bullet"/>
      <w:lvlText w:val="•"/>
      <w:lvlJc w:val="left"/>
      <w:pPr>
        <w:ind w:left="4966" w:hanging="361"/>
      </w:pPr>
      <w:rPr>
        <w:rFonts w:hint="default"/>
        <w:lang w:val="en-US" w:eastAsia="en-US" w:bidi="ar-SA"/>
      </w:rPr>
    </w:lvl>
    <w:lvl w:ilvl="5" w:tplc="35A200B0">
      <w:numFmt w:val="bullet"/>
      <w:lvlText w:val="•"/>
      <w:lvlJc w:val="left"/>
      <w:pPr>
        <w:ind w:left="5848" w:hanging="361"/>
      </w:pPr>
      <w:rPr>
        <w:rFonts w:hint="default"/>
        <w:lang w:val="en-US" w:eastAsia="en-US" w:bidi="ar-SA"/>
      </w:rPr>
    </w:lvl>
    <w:lvl w:ilvl="6" w:tplc="C7942580">
      <w:numFmt w:val="bullet"/>
      <w:lvlText w:val="•"/>
      <w:lvlJc w:val="left"/>
      <w:pPr>
        <w:ind w:left="6731" w:hanging="361"/>
      </w:pPr>
      <w:rPr>
        <w:rFonts w:hint="default"/>
        <w:lang w:val="en-US" w:eastAsia="en-US" w:bidi="ar-SA"/>
      </w:rPr>
    </w:lvl>
    <w:lvl w:ilvl="7" w:tplc="FE78FEC4">
      <w:numFmt w:val="bullet"/>
      <w:lvlText w:val="•"/>
      <w:lvlJc w:val="left"/>
      <w:pPr>
        <w:ind w:left="7613" w:hanging="361"/>
      </w:pPr>
      <w:rPr>
        <w:rFonts w:hint="default"/>
        <w:lang w:val="en-US" w:eastAsia="en-US" w:bidi="ar-SA"/>
      </w:rPr>
    </w:lvl>
    <w:lvl w:ilvl="8" w:tplc="62EC6D74">
      <w:numFmt w:val="bullet"/>
      <w:lvlText w:val="•"/>
      <w:lvlJc w:val="left"/>
      <w:pPr>
        <w:ind w:left="8495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6C6074D1"/>
    <w:multiLevelType w:val="hybridMultilevel"/>
    <w:tmpl w:val="937C7B50"/>
    <w:lvl w:ilvl="0" w:tplc="462675EE">
      <w:start w:val="1"/>
      <w:numFmt w:val="decimal"/>
      <w:lvlText w:val="%1."/>
      <w:lvlJc w:val="left"/>
      <w:pPr>
        <w:ind w:left="1780" w:hanging="36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BFDE481E">
      <w:numFmt w:val="bullet"/>
      <w:lvlText w:val="•"/>
      <w:lvlJc w:val="left"/>
      <w:pPr>
        <w:ind w:left="2628" w:hanging="363"/>
      </w:pPr>
      <w:rPr>
        <w:rFonts w:hint="default"/>
        <w:lang w:val="en-US" w:eastAsia="en-US" w:bidi="ar-SA"/>
      </w:rPr>
    </w:lvl>
    <w:lvl w:ilvl="2" w:tplc="31D06A66">
      <w:numFmt w:val="bullet"/>
      <w:lvlText w:val="•"/>
      <w:lvlJc w:val="left"/>
      <w:pPr>
        <w:ind w:left="3476" w:hanging="363"/>
      </w:pPr>
      <w:rPr>
        <w:rFonts w:hint="default"/>
        <w:lang w:val="en-US" w:eastAsia="en-US" w:bidi="ar-SA"/>
      </w:rPr>
    </w:lvl>
    <w:lvl w:ilvl="3" w:tplc="4D042450">
      <w:numFmt w:val="bullet"/>
      <w:lvlText w:val="•"/>
      <w:lvlJc w:val="left"/>
      <w:pPr>
        <w:ind w:left="4324" w:hanging="363"/>
      </w:pPr>
      <w:rPr>
        <w:rFonts w:hint="default"/>
        <w:lang w:val="en-US" w:eastAsia="en-US" w:bidi="ar-SA"/>
      </w:rPr>
    </w:lvl>
    <w:lvl w:ilvl="4" w:tplc="949478E8">
      <w:numFmt w:val="bullet"/>
      <w:lvlText w:val="•"/>
      <w:lvlJc w:val="left"/>
      <w:pPr>
        <w:ind w:left="5172" w:hanging="363"/>
      </w:pPr>
      <w:rPr>
        <w:rFonts w:hint="default"/>
        <w:lang w:val="en-US" w:eastAsia="en-US" w:bidi="ar-SA"/>
      </w:rPr>
    </w:lvl>
    <w:lvl w:ilvl="5" w:tplc="BAD2C316">
      <w:numFmt w:val="bullet"/>
      <w:lvlText w:val="•"/>
      <w:lvlJc w:val="left"/>
      <w:pPr>
        <w:ind w:left="6020" w:hanging="363"/>
      </w:pPr>
      <w:rPr>
        <w:rFonts w:hint="default"/>
        <w:lang w:val="en-US" w:eastAsia="en-US" w:bidi="ar-SA"/>
      </w:rPr>
    </w:lvl>
    <w:lvl w:ilvl="6" w:tplc="BC827FCE">
      <w:numFmt w:val="bullet"/>
      <w:lvlText w:val="•"/>
      <w:lvlJc w:val="left"/>
      <w:pPr>
        <w:ind w:left="6868" w:hanging="363"/>
      </w:pPr>
      <w:rPr>
        <w:rFonts w:hint="default"/>
        <w:lang w:val="en-US" w:eastAsia="en-US" w:bidi="ar-SA"/>
      </w:rPr>
    </w:lvl>
    <w:lvl w:ilvl="7" w:tplc="5F3C0DAA">
      <w:numFmt w:val="bullet"/>
      <w:lvlText w:val="•"/>
      <w:lvlJc w:val="left"/>
      <w:pPr>
        <w:ind w:left="7716" w:hanging="363"/>
      </w:pPr>
      <w:rPr>
        <w:rFonts w:hint="default"/>
        <w:lang w:val="en-US" w:eastAsia="en-US" w:bidi="ar-SA"/>
      </w:rPr>
    </w:lvl>
    <w:lvl w:ilvl="8" w:tplc="A4A85FBE">
      <w:numFmt w:val="bullet"/>
      <w:lvlText w:val="•"/>
      <w:lvlJc w:val="left"/>
      <w:pPr>
        <w:ind w:left="8564" w:hanging="363"/>
      </w:pPr>
      <w:rPr>
        <w:rFonts w:hint="default"/>
        <w:lang w:val="en-US" w:eastAsia="en-US" w:bidi="ar-SA"/>
      </w:rPr>
    </w:lvl>
  </w:abstractNum>
  <w:abstractNum w:abstractNumId="21" w15:restartNumberingAfterBreak="0">
    <w:nsid w:val="73AC4F74"/>
    <w:multiLevelType w:val="multilevel"/>
    <w:tmpl w:val="69289EB4"/>
    <w:lvl w:ilvl="0">
      <w:start w:val="9"/>
      <w:numFmt w:val="decimal"/>
      <w:lvlText w:val="%1"/>
      <w:lvlJc w:val="left"/>
      <w:pPr>
        <w:ind w:left="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8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9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0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794E09D6"/>
    <w:multiLevelType w:val="hybridMultilevel"/>
    <w:tmpl w:val="1D42D6EC"/>
    <w:lvl w:ilvl="0" w:tplc="96D017C2">
      <w:start w:val="1"/>
      <w:numFmt w:val="decimal"/>
      <w:lvlText w:val="%1)"/>
      <w:lvlJc w:val="left"/>
      <w:pPr>
        <w:ind w:left="87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F3406E6E">
      <w:start w:val="1"/>
      <w:numFmt w:val="lowerLetter"/>
      <w:lvlText w:val="%2)"/>
      <w:lvlJc w:val="left"/>
      <w:pPr>
        <w:ind w:left="159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 w:tplc="CF466D2A">
      <w:start w:val="1"/>
      <w:numFmt w:val="decimal"/>
      <w:lvlText w:val="%3."/>
      <w:lvlJc w:val="left"/>
      <w:pPr>
        <w:ind w:left="1779" w:hanging="36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3" w:tplc="6BF61E92">
      <w:numFmt w:val="bullet"/>
      <w:lvlText w:val="•"/>
      <w:lvlJc w:val="left"/>
      <w:pPr>
        <w:ind w:left="1780" w:hanging="363"/>
      </w:pPr>
      <w:rPr>
        <w:rFonts w:hint="default"/>
        <w:lang w:val="en-US" w:eastAsia="en-US" w:bidi="ar-SA"/>
      </w:rPr>
    </w:lvl>
    <w:lvl w:ilvl="4" w:tplc="2B2483C8">
      <w:numFmt w:val="bullet"/>
      <w:lvlText w:val="•"/>
      <w:lvlJc w:val="left"/>
      <w:pPr>
        <w:ind w:left="2991" w:hanging="363"/>
      </w:pPr>
      <w:rPr>
        <w:rFonts w:hint="default"/>
        <w:lang w:val="en-US" w:eastAsia="en-US" w:bidi="ar-SA"/>
      </w:rPr>
    </w:lvl>
    <w:lvl w:ilvl="5" w:tplc="160E79A6">
      <w:numFmt w:val="bullet"/>
      <w:lvlText w:val="•"/>
      <w:lvlJc w:val="left"/>
      <w:pPr>
        <w:ind w:left="4202" w:hanging="363"/>
      </w:pPr>
      <w:rPr>
        <w:rFonts w:hint="default"/>
        <w:lang w:val="en-US" w:eastAsia="en-US" w:bidi="ar-SA"/>
      </w:rPr>
    </w:lvl>
    <w:lvl w:ilvl="6" w:tplc="71A660AA">
      <w:numFmt w:val="bullet"/>
      <w:lvlText w:val="•"/>
      <w:lvlJc w:val="left"/>
      <w:pPr>
        <w:ind w:left="5414" w:hanging="363"/>
      </w:pPr>
      <w:rPr>
        <w:rFonts w:hint="default"/>
        <w:lang w:val="en-US" w:eastAsia="en-US" w:bidi="ar-SA"/>
      </w:rPr>
    </w:lvl>
    <w:lvl w:ilvl="7" w:tplc="AD52BC4A">
      <w:numFmt w:val="bullet"/>
      <w:lvlText w:val="•"/>
      <w:lvlJc w:val="left"/>
      <w:pPr>
        <w:ind w:left="6625" w:hanging="363"/>
      </w:pPr>
      <w:rPr>
        <w:rFonts w:hint="default"/>
        <w:lang w:val="en-US" w:eastAsia="en-US" w:bidi="ar-SA"/>
      </w:rPr>
    </w:lvl>
    <w:lvl w:ilvl="8" w:tplc="1772D10E">
      <w:numFmt w:val="bullet"/>
      <w:lvlText w:val="•"/>
      <w:lvlJc w:val="left"/>
      <w:pPr>
        <w:ind w:left="7837" w:hanging="363"/>
      </w:pPr>
      <w:rPr>
        <w:rFonts w:hint="default"/>
        <w:lang w:val="en-US" w:eastAsia="en-US" w:bidi="ar-SA"/>
      </w:rPr>
    </w:lvl>
  </w:abstractNum>
  <w:abstractNum w:abstractNumId="23" w15:restartNumberingAfterBreak="0">
    <w:nsid w:val="7CCB446E"/>
    <w:multiLevelType w:val="hybridMultilevel"/>
    <w:tmpl w:val="DDFA7C04"/>
    <w:lvl w:ilvl="0" w:tplc="22DCA6B8">
      <w:start w:val="1"/>
      <w:numFmt w:val="decimal"/>
      <w:lvlText w:val="%1."/>
      <w:lvlJc w:val="left"/>
      <w:pPr>
        <w:ind w:left="879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77D6D8F6">
      <w:start w:val="1"/>
      <w:numFmt w:val="lowerLetter"/>
      <w:lvlText w:val="%2."/>
      <w:lvlJc w:val="left"/>
      <w:pPr>
        <w:ind w:left="159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E2485E6C">
      <w:start w:val="1"/>
      <w:numFmt w:val="lowerRoman"/>
      <w:lvlText w:val="%3."/>
      <w:lvlJc w:val="left"/>
      <w:pPr>
        <w:ind w:left="1960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CA386708">
      <w:numFmt w:val="bullet"/>
      <w:lvlText w:val="•"/>
      <w:lvlJc w:val="left"/>
      <w:pPr>
        <w:ind w:left="2320" w:hanging="466"/>
      </w:pPr>
      <w:rPr>
        <w:rFonts w:hint="default"/>
        <w:lang w:val="en-US" w:eastAsia="en-US" w:bidi="ar-SA"/>
      </w:rPr>
    </w:lvl>
    <w:lvl w:ilvl="4" w:tplc="0816820A">
      <w:numFmt w:val="bullet"/>
      <w:lvlText w:val="•"/>
      <w:lvlJc w:val="left"/>
      <w:pPr>
        <w:ind w:left="3454" w:hanging="466"/>
      </w:pPr>
      <w:rPr>
        <w:rFonts w:hint="default"/>
        <w:lang w:val="en-US" w:eastAsia="en-US" w:bidi="ar-SA"/>
      </w:rPr>
    </w:lvl>
    <w:lvl w:ilvl="5" w:tplc="567C2F90">
      <w:numFmt w:val="bullet"/>
      <w:lvlText w:val="•"/>
      <w:lvlJc w:val="left"/>
      <w:pPr>
        <w:ind w:left="4588" w:hanging="466"/>
      </w:pPr>
      <w:rPr>
        <w:rFonts w:hint="default"/>
        <w:lang w:val="en-US" w:eastAsia="en-US" w:bidi="ar-SA"/>
      </w:rPr>
    </w:lvl>
    <w:lvl w:ilvl="6" w:tplc="26EECA90">
      <w:numFmt w:val="bullet"/>
      <w:lvlText w:val="•"/>
      <w:lvlJc w:val="left"/>
      <w:pPr>
        <w:ind w:left="5722" w:hanging="466"/>
      </w:pPr>
      <w:rPr>
        <w:rFonts w:hint="default"/>
        <w:lang w:val="en-US" w:eastAsia="en-US" w:bidi="ar-SA"/>
      </w:rPr>
    </w:lvl>
    <w:lvl w:ilvl="7" w:tplc="A87624FA">
      <w:numFmt w:val="bullet"/>
      <w:lvlText w:val="•"/>
      <w:lvlJc w:val="left"/>
      <w:pPr>
        <w:ind w:left="6857" w:hanging="466"/>
      </w:pPr>
      <w:rPr>
        <w:rFonts w:hint="default"/>
        <w:lang w:val="en-US" w:eastAsia="en-US" w:bidi="ar-SA"/>
      </w:rPr>
    </w:lvl>
    <w:lvl w:ilvl="8" w:tplc="0D945E4E">
      <w:numFmt w:val="bullet"/>
      <w:lvlText w:val="•"/>
      <w:lvlJc w:val="left"/>
      <w:pPr>
        <w:ind w:left="7991" w:hanging="466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4"/>
  </w:num>
  <w:num w:numId="5">
    <w:abstractNumId w:val="21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2"/>
  </w:num>
  <w:num w:numId="12">
    <w:abstractNumId w:val="17"/>
  </w:num>
  <w:num w:numId="13">
    <w:abstractNumId w:val="4"/>
  </w:num>
  <w:num w:numId="14">
    <w:abstractNumId w:val="11"/>
  </w:num>
  <w:num w:numId="15">
    <w:abstractNumId w:val="8"/>
  </w:num>
  <w:num w:numId="16">
    <w:abstractNumId w:val="19"/>
  </w:num>
  <w:num w:numId="17">
    <w:abstractNumId w:val="13"/>
  </w:num>
  <w:num w:numId="18">
    <w:abstractNumId w:val="22"/>
  </w:num>
  <w:num w:numId="19">
    <w:abstractNumId w:val="18"/>
  </w:num>
  <w:num w:numId="20">
    <w:abstractNumId w:val="23"/>
  </w:num>
  <w:num w:numId="21">
    <w:abstractNumId w:val="3"/>
  </w:num>
  <w:num w:numId="22">
    <w:abstractNumId w:val="15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FlmHhHsmBVXpjuPazHw8fKw3J6WQeAfr9HKP7uniWMgBF720FRzRy7H6xKL15DTaudEXwsrEri+hjLhdC0aJA==" w:salt="0d82c2ack+jkq1uFxaSxPg==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C8C"/>
    <w:rsid w:val="003F3C8C"/>
    <w:rsid w:val="008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66277DC"/>
  <w15:docId w15:val="{2D0CEFFF-1AC7-4F1D-9DDB-90345503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0"/>
      <w:ind w:left="1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" w:firstLine="7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mailto:Michael.Visconti@sfgov.org" TargetMode="External"/><Relationship Id="rId39" Type="http://schemas.openxmlformats.org/officeDocument/2006/relationships/hyperlink" Target="http://sfgov.org/cmd/" TargetMode="External"/><Relationship Id="rId21" Type="http://schemas.openxmlformats.org/officeDocument/2006/relationships/image" Target="media/image15.png"/><Relationship Id="rId34" Type="http://schemas.openxmlformats.org/officeDocument/2006/relationships/hyperlink" Target="https://youtu.be/JeFIIVwuwu0" TargetMode="External"/><Relationship Id="rId42" Type="http://schemas.openxmlformats.org/officeDocument/2006/relationships/hyperlink" Target="mailto:Michael.Visconti@sfgov.org" TargetMode="External"/><Relationship Id="rId47" Type="http://schemas.openxmlformats.org/officeDocument/2006/relationships/footer" Target="footer2.xml"/><Relationship Id="rId50" Type="http://schemas.openxmlformats.org/officeDocument/2006/relationships/hyperlink" Target="http://www.sfhss.org/employee-group/create-employee-group-6" TargetMode="External"/><Relationship Id="rId55" Type="http://schemas.openxmlformats.org/officeDocument/2006/relationships/hyperlink" Target="https://www.youtube.com/channel/UCyzigny9oS2mQP-0JRUUsMg" TargetMode="External"/><Relationship Id="rId63" Type="http://schemas.openxmlformats.org/officeDocument/2006/relationships/hyperlink" Target="http://sfgov.org/olse/fco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hyperlink" Target="https://www.youtube.com/watch?v=-l88L3Cy7f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https://youtu.be/VA1N1LkV1nc" TargetMode="External"/><Relationship Id="rId37" Type="http://schemas.openxmlformats.org/officeDocument/2006/relationships/hyperlink" Target="https://sfcitypartner.sfgov.org/pages/become-a-supplier.aspx" TargetMode="External"/><Relationship Id="rId40" Type="http://schemas.openxmlformats.org/officeDocument/2006/relationships/hyperlink" Target="http://sfgov.org/cmd/important-forms" TargetMode="External"/><Relationship Id="rId45" Type="http://schemas.openxmlformats.org/officeDocument/2006/relationships/hyperlink" Target="mailto:dalmar.ismail@sfgov.org" TargetMode="External"/><Relationship Id="rId53" Type="http://schemas.openxmlformats.org/officeDocument/2006/relationships/hyperlink" Target="http://www.sfhss.org/new-retiree-enrollment" TargetMode="External"/><Relationship Id="rId58" Type="http://schemas.openxmlformats.org/officeDocument/2006/relationships/hyperlink" Target="https://sfcitypartner.sfgov.org/Training/TrainingGuide" TargetMode="External"/><Relationship Id="rId66" Type="http://schemas.openxmlformats.org/officeDocument/2006/relationships/hyperlink" Target="mailto:carol.karimi@sfgov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s://youtu.be/tfxo6a9iqME" TargetMode="External"/><Relationship Id="rId36" Type="http://schemas.openxmlformats.org/officeDocument/2006/relationships/hyperlink" Target="https://sfhss.org/eap" TargetMode="External"/><Relationship Id="rId49" Type="http://schemas.openxmlformats.org/officeDocument/2006/relationships/hyperlink" Target="https://sfhss.org/eap" TargetMode="External"/><Relationship Id="rId57" Type="http://schemas.openxmlformats.org/officeDocument/2006/relationships/footer" Target="footer4.xml"/><Relationship Id="rId61" Type="http://schemas.openxmlformats.org/officeDocument/2006/relationships/hyperlink" Target="http://sfgov.org/olse/mco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s://youtu.be/Yen7r_mZpco" TargetMode="External"/><Relationship Id="rId44" Type="http://schemas.openxmlformats.org/officeDocument/2006/relationships/hyperlink" Target="http://sfgov.org/cmd/important-forms" TargetMode="External"/><Relationship Id="rId52" Type="http://schemas.openxmlformats.org/officeDocument/2006/relationships/hyperlink" Target="https://youtu.be/T2c064dFAm0" TargetMode="External"/><Relationship Id="rId60" Type="http://schemas.openxmlformats.org/officeDocument/2006/relationships/hyperlink" Target="http://www.amlegal.com/codes/client/san-francisco_ca/" TargetMode="External"/><Relationship Id="rId65" Type="http://schemas.openxmlformats.org/officeDocument/2006/relationships/hyperlink" Target="mailto:hss.vendor.invoices@sfgov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s://youtu.be/T2c064dFAm0" TargetMode="External"/><Relationship Id="rId30" Type="http://schemas.openxmlformats.org/officeDocument/2006/relationships/hyperlink" Target="https://youtu.be/5-KnGXDxTHg" TargetMode="External"/><Relationship Id="rId35" Type="http://schemas.openxmlformats.org/officeDocument/2006/relationships/hyperlink" Target="https://sfhss.org/dpp" TargetMode="External"/><Relationship Id="rId43" Type="http://schemas.openxmlformats.org/officeDocument/2006/relationships/hyperlink" Target="mailto:Michael.Visconti@sfgov.org" TargetMode="External"/><Relationship Id="rId48" Type="http://schemas.openxmlformats.org/officeDocument/2006/relationships/hyperlink" Target="https://sfhss.org/dpp" TargetMode="External"/><Relationship Id="rId56" Type="http://schemas.openxmlformats.org/officeDocument/2006/relationships/footer" Target="footer3.xml"/><Relationship Id="rId64" Type="http://schemas.openxmlformats.org/officeDocument/2006/relationships/hyperlink" Target="mailto:jessica.shih@sfgov.org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://www.sfhss.org/employee-group/create-employee-group-6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33" Type="http://schemas.openxmlformats.org/officeDocument/2006/relationships/hyperlink" Target="https://youtu.be/76SK77osUxk" TargetMode="External"/><Relationship Id="rId38" Type="http://schemas.openxmlformats.org/officeDocument/2006/relationships/hyperlink" Target="http://sfgov.org/cmd/14b-local-business-enterprise-ordinance" TargetMode="External"/><Relationship Id="rId46" Type="http://schemas.openxmlformats.org/officeDocument/2006/relationships/hyperlink" Target="http://www.sfhss.org/" TargetMode="External"/><Relationship Id="rId59" Type="http://schemas.openxmlformats.org/officeDocument/2006/relationships/hyperlink" Target="http://www.sfgov.org/ach" TargetMode="External"/><Relationship Id="rId67" Type="http://schemas.openxmlformats.org/officeDocument/2006/relationships/hyperlink" Target="mailto:michael.visconti@sfgov.org" TargetMode="External"/><Relationship Id="rId20" Type="http://schemas.openxmlformats.org/officeDocument/2006/relationships/image" Target="media/image14.png"/><Relationship Id="rId41" Type="http://schemas.openxmlformats.org/officeDocument/2006/relationships/hyperlink" Target="mailto:dalmar.ismail@sfgov.org" TargetMode="External"/><Relationship Id="rId54" Type="http://schemas.openxmlformats.org/officeDocument/2006/relationships/hyperlink" Target="https://youtu.be/tfxo6a9iqME" TargetMode="External"/><Relationship Id="rId62" Type="http://schemas.openxmlformats.org/officeDocument/2006/relationships/hyperlink" Target="http://sfgov.org/olse/hc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14940</Words>
  <Characters>85158</Characters>
  <Application>Microsoft Office Word</Application>
  <DocSecurity>8</DocSecurity>
  <Lines>709</Lines>
  <Paragraphs>199</Paragraphs>
  <ScaleCrop>false</ScaleCrop>
  <Company/>
  <LinksUpToDate>false</LinksUpToDate>
  <CharactersWithSpaces>99899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Kudenov, William</dc:creator>
  <cp:lastModifiedBy>Kudenov, William (HSS)</cp:lastModifiedBy>
  <cp:revision>2</cp:revision>
  <dcterms:created xsi:type="dcterms:W3CDTF">2021-02-16T23:49:00Z</dcterms:created>
  <dcterms:modified xsi:type="dcterms:W3CDTF">2021-02-16T23:50:00Z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2021-02-16T00:00:00Z</vt:filetime>
  </property>
</Properties>
</file>